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24B53" w14:textId="62DBAD69" w:rsidR="006E4BA9" w:rsidRPr="0040148D" w:rsidRDefault="006E4BA9" w:rsidP="00E036F9">
      <w:pPr>
        <w:spacing w:line="360" w:lineRule="auto"/>
        <w:rPr>
          <w:sz w:val="42"/>
        </w:rPr>
      </w:pPr>
      <w:r w:rsidRPr="0040148D">
        <w:rPr>
          <w:rStyle w:val="TitleChar"/>
          <w:rFonts w:ascii="Arial" w:hAnsi="Arial" w:cs="Arial"/>
        </w:rPr>
        <w:t xml:space="preserve">Program </w:t>
      </w:r>
      <w:r w:rsidRPr="0040148D">
        <w:rPr>
          <w:rStyle w:val="TitleChar"/>
          <w:rFonts w:ascii="Arial" w:hAnsi="Arial" w:cs="Arial"/>
        </w:rPr>
        <w:br/>
        <w:t>Queensland Disability Conference 2026</w:t>
      </w:r>
      <w:r w:rsidRPr="0040148D">
        <w:br/>
      </w:r>
      <w:r w:rsidRPr="0040148D">
        <w:rPr>
          <w:rStyle w:val="SubtitleChar"/>
          <w:rFonts w:cs="Arial"/>
          <w:color w:val="000000" w:themeColor="text1"/>
        </w:rPr>
        <w:t>Access All areas: The Road Ahead</w:t>
      </w:r>
      <w:r w:rsidRPr="0040148D">
        <w:rPr>
          <w:rStyle w:val="SubtitleChar"/>
          <w:rFonts w:cs="Arial"/>
          <w:color w:val="000000" w:themeColor="text1"/>
        </w:rPr>
        <w:br/>
      </w:r>
      <w:r w:rsidRPr="0040148D">
        <w:rPr>
          <w:b/>
          <w:bCs/>
        </w:rPr>
        <w:t>Friday 11 September</w:t>
      </w:r>
      <w:r w:rsidRPr="0040148D">
        <w:rPr>
          <w:b/>
          <w:bCs/>
        </w:rPr>
        <w:br/>
      </w:r>
    </w:p>
    <w:p w14:paraId="444D4ED5" w14:textId="6BA0EBCD" w:rsidR="00911EFB" w:rsidRPr="0040148D" w:rsidRDefault="006E4BA9" w:rsidP="00E036F9">
      <w:pPr>
        <w:spacing w:line="360" w:lineRule="auto"/>
        <w:rPr>
          <w:color w:val="262B6D"/>
          <w:spacing w:val="-2"/>
          <w:sz w:val="24"/>
          <w:szCs w:val="20"/>
        </w:rPr>
      </w:pPr>
      <w:r w:rsidRPr="0040148D">
        <w:rPr>
          <w:rStyle w:val="Heading1Char"/>
          <w:rFonts w:ascii="Arial" w:hAnsi="Arial" w:cs="Arial"/>
        </w:rPr>
        <w:t>Acknowledgement of Country</w:t>
      </w:r>
      <w:r w:rsidRPr="0040148D">
        <w:rPr>
          <w:color w:val="262B6D"/>
          <w:sz w:val="24"/>
          <w:szCs w:val="20"/>
        </w:rPr>
        <w:br/>
      </w:r>
      <w:r w:rsidRPr="0040148D">
        <w:rPr>
          <w:color w:val="000000" w:themeColor="text1"/>
          <w:sz w:val="24"/>
          <w:szCs w:val="20"/>
        </w:rPr>
        <w:t>We respectfully acknowledge the Traditional Owners and Custodians of the land on which this event is taking place. We</w:t>
      </w:r>
      <w:r w:rsidRPr="0040148D">
        <w:rPr>
          <w:color w:val="000000" w:themeColor="text1"/>
          <w:spacing w:val="-1"/>
          <w:sz w:val="24"/>
          <w:szCs w:val="20"/>
        </w:rPr>
        <w:t xml:space="preserve"> </w:t>
      </w:r>
      <w:r w:rsidRPr="0040148D">
        <w:rPr>
          <w:color w:val="000000" w:themeColor="text1"/>
          <w:sz w:val="24"/>
          <w:szCs w:val="20"/>
        </w:rPr>
        <w:t>pay</w:t>
      </w:r>
      <w:r w:rsidRPr="0040148D">
        <w:rPr>
          <w:color w:val="000000" w:themeColor="text1"/>
          <w:spacing w:val="-1"/>
          <w:sz w:val="24"/>
          <w:szCs w:val="20"/>
        </w:rPr>
        <w:t xml:space="preserve"> </w:t>
      </w:r>
      <w:r w:rsidRPr="0040148D">
        <w:rPr>
          <w:color w:val="000000" w:themeColor="text1"/>
          <w:sz w:val="24"/>
          <w:szCs w:val="20"/>
        </w:rPr>
        <w:t>our</w:t>
      </w:r>
      <w:r w:rsidRPr="0040148D">
        <w:rPr>
          <w:color w:val="000000" w:themeColor="text1"/>
          <w:spacing w:val="-1"/>
          <w:sz w:val="24"/>
          <w:szCs w:val="20"/>
        </w:rPr>
        <w:t xml:space="preserve"> </w:t>
      </w:r>
      <w:r w:rsidRPr="0040148D">
        <w:rPr>
          <w:color w:val="000000" w:themeColor="text1"/>
          <w:sz w:val="24"/>
          <w:szCs w:val="20"/>
        </w:rPr>
        <w:t>respects</w:t>
      </w:r>
      <w:r w:rsidRPr="0040148D">
        <w:rPr>
          <w:color w:val="000000" w:themeColor="text1"/>
          <w:spacing w:val="-1"/>
          <w:sz w:val="24"/>
          <w:szCs w:val="20"/>
        </w:rPr>
        <w:t xml:space="preserve"> </w:t>
      </w:r>
      <w:r w:rsidRPr="0040148D">
        <w:rPr>
          <w:color w:val="000000" w:themeColor="text1"/>
          <w:sz w:val="24"/>
          <w:szCs w:val="20"/>
        </w:rPr>
        <w:t>to</w:t>
      </w:r>
      <w:r w:rsidRPr="0040148D">
        <w:rPr>
          <w:color w:val="000000" w:themeColor="text1"/>
          <w:spacing w:val="-1"/>
          <w:sz w:val="24"/>
          <w:szCs w:val="20"/>
        </w:rPr>
        <w:t xml:space="preserve"> </w:t>
      </w:r>
      <w:r w:rsidRPr="0040148D">
        <w:rPr>
          <w:color w:val="000000" w:themeColor="text1"/>
          <w:sz w:val="24"/>
          <w:szCs w:val="20"/>
        </w:rPr>
        <w:t>Elders</w:t>
      </w:r>
      <w:r w:rsidRPr="0040148D">
        <w:rPr>
          <w:color w:val="000000" w:themeColor="text1"/>
          <w:spacing w:val="-1"/>
          <w:sz w:val="24"/>
          <w:szCs w:val="20"/>
        </w:rPr>
        <w:t xml:space="preserve"> </w:t>
      </w:r>
      <w:r w:rsidRPr="0040148D">
        <w:rPr>
          <w:color w:val="000000" w:themeColor="text1"/>
          <w:sz w:val="24"/>
          <w:szCs w:val="20"/>
        </w:rPr>
        <w:t>past,</w:t>
      </w:r>
      <w:r w:rsidRPr="0040148D">
        <w:rPr>
          <w:color w:val="000000" w:themeColor="text1"/>
          <w:spacing w:val="-1"/>
          <w:sz w:val="24"/>
          <w:szCs w:val="20"/>
        </w:rPr>
        <w:t xml:space="preserve"> </w:t>
      </w:r>
      <w:r w:rsidRPr="0040148D">
        <w:rPr>
          <w:color w:val="000000" w:themeColor="text1"/>
          <w:sz w:val="24"/>
          <w:szCs w:val="20"/>
        </w:rPr>
        <w:t>present</w:t>
      </w:r>
      <w:r w:rsidRPr="0040148D">
        <w:rPr>
          <w:color w:val="000000" w:themeColor="text1"/>
          <w:spacing w:val="-1"/>
          <w:sz w:val="24"/>
          <w:szCs w:val="20"/>
        </w:rPr>
        <w:t xml:space="preserve"> </w:t>
      </w:r>
      <w:r w:rsidRPr="0040148D">
        <w:rPr>
          <w:color w:val="000000" w:themeColor="text1"/>
          <w:sz w:val="24"/>
          <w:szCs w:val="20"/>
        </w:rPr>
        <w:t xml:space="preserve">and </w:t>
      </w:r>
      <w:r w:rsidRPr="0040148D">
        <w:rPr>
          <w:color w:val="000000" w:themeColor="text1"/>
          <w:spacing w:val="-2"/>
          <w:sz w:val="24"/>
          <w:szCs w:val="20"/>
        </w:rPr>
        <w:t>emerging.</w:t>
      </w:r>
    </w:p>
    <w:p w14:paraId="1FB53C54" w14:textId="77777777" w:rsidR="006E4BA9" w:rsidRPr="0040148D" w:rsidRDefault="006E4BA9" w:rsidP="00E036F9">
      <w:pPr>
        <w:spacing w:line="360" w:lineRule="auto"/>
        <w:rPr>
          <w:color w:val="262B6D"/>
          <w:spacing w:val="-2"/>
          <w:sz w:val="24"/>
          <w:szCs w:val="20"/>
        </w:rPr>
      </w:pPr>
    </w:p>
    <w:p w14:paraId="7756B3D6" w14:textId="77777777" w:rsidR="006E4BA9" w:rsidRPr="0040148D" w:rsidRDefault="006E4BA9" w:rsidP="00E036F9">
      <w:pPr>
        <w:pStyle w:val="BodyText"/>
        <w:spacing w:before="243" w:line="360" w:lineRule="auto"/>
        <w:ind w:left="57" w:right="62"/>
      </w:pPr>
      <w:r w:rsidRPr="0040148D">
        <w:rPr>
          <w:rStyle w:val="Heading1Char"/>
          <w:rFonts w:ascii="Arial" w:hAnsi="Arial" w:cs="Arial"/>
        </w:rPr>
        <w:t>Introduction</w:t>
      </w:r>
      <w:r w:rsidRPr="0040148D">
        <w:rPr>
          <w:color w:val="262B6D"/>
          <w:spacing w:val="-2"/>
          <w:szCs w:val="20"/>
        </w:rPr>
        <w:br/>
      </w:r>
      <w:r w:rsidRPr="0040148D">
        <w:rPr>
          <w:color w:val="231F20"/>
        </w:rPr>
        <w:t>Welcome to the Queensland Disability Conference 2026, proudly hosted by Queenslanders with</w:t>
      </w:r>
      <w:r w:rsidRPr="0040148D">
        <w:rPr>
          <w:color w:val="231F20"/>
          <w:spacing w:val="-3"/>
        </w:rPr>
        <w:t xml:space="preserve"> </w:t>
      </w:r>
      <w:r w:rsidRPr="0040148D">
        <w:rPr>
          <w:color w:val="231F20"/>
        </w:rPr>
        <w:t>Disability</w:t>
      </w:r>
      <w:r w:rsidRPr="0040148D">
        <w:rPr>
          <w:color w:val="231F20"/>
          <w:spacing w:val="-3"/>
        </w:rPr>
        <w:t xml:space="preserve"> </w:t>
      </w:r>
      <w:r w:rsidRPr="0040148D">
        <w:rPr>
          <w:color w:val="231F20"/>
        </w:rPr>
        <w:t>Network</w:t>
      </w:r>
      <w:r w:rsidRPr="0040148D">
        <w:rPr>
          <w:color w:val="231F20"/>
          <w:spacing w:val="-3"/>
        </w:rPr>
        <w:t xml:space="preserve"> </w:t>
      </w:r>
      <w:r w:rsidRPr="0040148D">
        <w:rPr>
          <w:color w:val="231F20"/>
        </w:rPr>
        <w:t>(QDN)</w:t>
      </w:r>
      <w:r w:rsidRPr="0040148D">
        <w:rPr>
          <w:color w:val="231F20"/>
          <w:spacing w:val="-3"/>
        </w:rPr>
        <w:t xml:space="preserve"> </w:t>
      </w:r>
      <w:r w:rsidRPr="0040148D">
        <w:rPr>
          <w:color w:val="231F20"/>
        </w:rPr>
        <w:t>and</w:t>
      </w:r>
      <w:r w:rsidRPr="0040148D">
        <w:rPr>
          <w:color w:val="231F20"/>
          <w:spacing w:val="-3"/>
        </w:rPr>
        <w:t xml:space="preserve"> </w:t>
      </w:r>
      <w:r w:rsidRPr="0040148D">
        <w:rPr>
          <w:color w:val="231F20"/>
        </w:rPr>
        <w:t>the</w:t>
      </w:r>
      <w:r w:rsidRPr="0040148D">
        <w:rPr>
          <w:color w:val="231F20"/>
          <w:spacing w:val="-3"/>
        </w:rPr>
        <w:t xml:space="preserve"> </w:t>
      </w:r>
      <w:r w:rsidRPr="0040148D">
        <w:rPr>
          <w:color w:val="231F20"/>
        </w:rPr>
        <w:t>Department</w:t>
      </w:r>
      <w:r w:rsidRPr="0040148D">
        <w:rPr>
          <w:color w:val="231F20"/>
          <w:spacing w:val="-3"/>
        </w:rPr>
        <w:t xml:space="preserve"> </w:t>
      </w:r>
      <w:r w:rsidRPr="0040148D">
        <w:rPr>
          <w:color w:val="231F20"/>
        </w:rPr>
        <w:t>of</w:t>
      </w:r>
      <w:r w:rsidRPr="0040148D">
        <w:rPr>
          <w:color w:val="231F20"/>
          <w:spacing w:val="-3"/>
        </w:rPr>
        <w:t xml:space="preserve"> </w:t>
      </w:r>
      <w:r w:rsidRPr="0040148D">
        <w:rPr>
          <w:color w:val="231F20"/>
        </w:rPr>
        <w:t>Families,</w:t>
      </w:r>
      <w:r w:rsidRPr="0040148D">
        <w:rPr>
          <w:color w:val="231F20"/>
          <w:spacing w:val="-3"/>
        </w:rPr>
        <w:t xml:space="preserve"> </w:t>
      </w:r>
      <w:r w:rsidRPr="0040148D">
        <w:rPr>
          <w:color w:val="231F20"/>
        </w:rPr>
        <w:t>Seniors,</w:t>
      </w:r>
      <w:r w:rsidRPr="0040148D">
        <w:rPr>
          <w:color w:val="231F20"/>
          <w:spacing w:val="-3"/>
        </w:rPr>
        <w:t xml:space="preserve"> </w:t>
      </w:r>
      <w:r w:rsidRPr="0040148D">
        <w:rPr>
          <w:color w:val="231F20"/>
        </w:rPr>
        <w:t>Disability</w:t>
      </w:r>
      <w:r w:rsidRPr="0040148D">
        <w:rPr>
          <w:color w:val="231F20"/>
          <w:spacing w:val="-3"/>
        </w:rPr>
        <w:t xml:space="preserve"> </w:t>
      </w:r>
      <w:r w:rsidRPr="0040148D">
        <w:rPr>
          <w:color w:val="231F20"/>
        </w:rPr>
        <w:t>Services</w:t>
      </w:r>
      <w:r w:rsidRPr="0040148D">
        <w:rPr>
          <w:color w:val="231F20"/>
          <w:spacing w:val="-3"/>
        </w:rPr>
        <w:t xml:space="preserve"> </w:t>
      </w:r>
      <w:r w:rsidRPr="0040148D">
        <w:rPr>
          <w:color w:val="231F20"/>
        </w:rPr>
        <w:t>and Child Safety (DFSDSCS). We are delighted to have you join us for this event, now in its fourth year, as we continue to strive for inclusion and access for all Queenslanders.</w:t>
      </w:r>
    </w:p>
    <w:p w14:paraId="543DFEB8" w14:textId="77777777" w:rsidR="006E4BA9" w:rsidRPr="0040148D" w:rsidRDefault="006E4BA9" w:rsidP="00E036F9">
      <w:pPr>
        <w:pStyle w:val="BodyText"/>
        <w:spacing w:before="71" w:line="360" w:lineRule="auto"/>
        <w:ind w:left="57"/>
      </w:pPr>
      <w:r w:rsidRPr="0040148D">
        <w:rPr>
          <w:color w:val="231F20"/>
        </w:rPr>
        <w:t>The</w:t>
      </w:r>
      <w:r w:rsidRPr="0040148D">
        <w:rPr>
          <w:color w:val="231F20"/>
          <w:spacing w:val="-4"/>
        </w:rPr>
        <w:t xml:space="preserve"> </w:t>
      </w:r>
      <w:r w:rsidRPr="0040148D">
        <w:rPr>
          <w:color w:val="231F20"/>
        </w:rPr>
        <w:t>2026</w:t>
      </w:r>
      <w:r w:rsidRPr="0040148D">
        <w:rPr>
          <w:color w:val="231F20"/>
          <w:spacing w:val="-4"/>
        </w:rPr>
        <w:t xml:space="preserve"> </w:t>
      </w:r>
      <w:r w:rsidRPr="0040148D">
        <w:rPr>
          <w:color w:val="231F20"/>
        </w:rPr>
        <w:t>conference</w:t>
      </w:r>
      <w:r w:rsidRPr="0040148D">
        <w:rPr>
          <w:color w:val="231F20"/>
          <w:spacing w:val="-4"/>
        </w:rPr>
        <w:t xml:space="preserve"> </w:t>
      </w:r>
      <w:r w:rsidRPr="0040148D">
        <w:rPr>
          <w:color w:val="231F20"/>
        </w:rPr>
        <w:t>theme</w:t>
      </w:r>
      <w:r w:rsidRPr="0040148D">
        <w:rPr>
          <w:color w:val="231F20"/>
          <w:spacing w:val="-4"/>
        </w:rPr>
        <w:t xml:space="preserve"> </w:t>
      </w:r>
      <w:r w:rsidRPr="0040148D">
        <w:rPr>
          <w:color w:val="231F20"/>
        </w:rPr>
        <w:t>is</w:t>
      </w:r>
      <w:r w:rsidRPr="0040148D">
        <w:rPr>
          <w:color w:val="231F20"/>
          <w:spacing w:val="-4"/>
        </w:rPr>
        <w:t xml:space="preserve"> </w:t>
      </w:r>
      <w:r w:rsidRPr="0040148D">
        <w:rPr>
          <w:color w:val="231F20"/>
        </w:rPr>
        <w:t>Access</w:t>
      </w:r>
      <w:r w:rsidRPr="0040148D">
        <w:rPr>
          <w:color w:val="231F20"/>
          <w:spacing w:val="-4"/>
        </w:rPr>
        <w:t xml:space="preserve"> </w:t>
      </w:r>
      <w:r w:rsidRPr="0040148D">
        <w:rPr>
          <w:color w:val="231F20"/>
        </w:rPr>
        <w:t>All</w:t>
      </w:r>
      <w:r w:rsidRPr="0040148D">
        <w:rPr>
          <w:color w:val="231F20"/>
          <w:spacing w:val="-4"/>
        </w:rPr>
        <w:t xml:space="preserve"> </w:t>
      </w:r>
      <w:r w:rsidRPr="0040148D">
        <w:rPr>
          <w:color w:val="231F20"/>
        </w:rPr>
        <w:t>Areas:</w:t>
      </w:r>
      <w:r w:rsidRPr="0040148D">
        <w:rPr>
          <w:color w:val="231F20"/>
          <w:spacing w:val="-4"/>
        </w:rPr>
        <w:t xml:space="preserve"> </w:t>
      </w:r>
      <w:r w:rsidRPr="0040148D">
        <w:rPr>
          <w:color w:val="231F20"/>
        </w:rPr>
        <w:t>The</w:t>
      </w:r>
      <w:r w:rsidRPr="0040148D">
        <w:rPr>
          <w:color w:val="231F20"/>
          <w:spacing w:val="-4"/>
        </w:rPr>
        <w:t xml:space="preserve"> </w:t>
      </w:r>
      <w:r w:rsidRPr="0040148D">
        <w:rPr>
          <w:color w:val="231F20"/>
        </w:rPr>
        <w:t>Road</w:t>
      </w:r>
      <w:r w:rsidRPr="0040148D">
        <w:rPr>
          <w:color w:val="231F20"/>
          <w:spacing w:val="-4"/>
        </w:rPr>
        <w:t xml:space="preserve"> </w:t>
      </w:r>
      <w:r w:rsidRPr="0040148D">
        <w:rPr>
          <w:color w:val="231F20"/>
        </w:rPr>
        <w:t>Ahead</w:t>
      </w:r>
      <w:r w:rsidRPr="0040148D">
        <w:rPr>
          <w:color w:val="231F20"/>
          <w:spacing w:val="-17"/>
        </w:rPr>
        <w:t xml:space="preserve"> </w:t>
      </w:r>
      <w:r w:rsidRPr="0040148D">
        <w:rPr>
          <w:color w:val="231F20"/>
        </w:rPr>
        <w:t>and</w:t>
      </w:r>
      <w:r w:rsidRPr="0040148D">
        <w:rPr>
          <w:color w:val="231F20"/>
          <w:spacing w:val="-4"/>
        </w:rPr>
        <w:t xml:space="preserve"> </w:t>
      </w:r>
      <w:r w:rsidRPr="0040148D">
        <w:rPr>
          <w:color w:val="231F20"/>
        </w:rPr>
        <w:t>focuses</w:t>
      </w:r>
      <w:r w:rsidRPr="0040148D">
        <w:rPr>
          <w:color w:val="231F20"/>
          <w:spacing w:val="-4"/>
        </w:rPr>
        <w:t xml:space="preserve"> </w:t>
      </w:r>
      <w:r w:rsidRPr="0040148D">
        <w:rPr>
          <w:color w:val="231F20"/>
        </w:rPr>
        <w:t xml:space="preserve">on </w:t>
      </w:r>
      <w:r w:rsidRPr="0040148D">
        <w:rPr>
          <w:color w:val="231F20"/>
          <w:spacing w:val="-2"/>
        </w:rPr>
        <w:t>turning</w:t>
      </w:r>
      <w:r w:rsidRPr="0040148D">
        <w:rPr>
          <w:color w:val="231F20"/>
          <w:spacing w:val="-11"/>
        </w:rPr>
        <w:t xml:space="preserve"> </w:t>
      </w:r>
      <w:r w:rsidRPr="0040148D">
        <w:rPr>
          <w:color w:val="231F20"/>
          <w:spacing w:val="-2"/>
        </w:rPr>
        <w:t>reform,</w:t>
      </w:r>
      <w:r w:rsidRPr="0040148D">
        <w:rPr>
          <w:color w:val="231F20"/>
          <w:spacing w:val="-11"/>
        </w:rPr>
        <w:t xml:space="preserve"> </w:t>
      </w:r>
      <w:r w:rsidRPr="0040148D">
        <w:rPr>
          <w:color w:val="231F20"/>
          <w:spacing w:val="-2"/>
        </w:rPr>
        <w:t>inclusion</w:t>
      </w:r>
      <w:r w:rsidRPr="0040148D">
        <w:rPr>
          <w:color w:val="231F20"/>
          <w:spacing w:val="-11"/>
        </w:rPr>
        <w:t xml:space="preserve"> </w:t>
      </w:r>
      <w:r w:rsidRPr="0040148D">
        <w:rPr>
          <w:color w:val="231F20"/>
          <w:spacing w:val="-2"/>
        </w:rPr>
        <w:t>and</w:t>
      </w:r>
      <w:r w:rsidRPr="0040148D">
        <w:rPr>
          <w:color w:val="231F20"/>
          <w:spacing w:val="-11"/>
        </w:rPr>
        <w:t xml:space="preserve"> </w:t>
      </w:r>
      <w:r w:rsidRPr="0040148D">
        <w:rPr>
          <w:color w:val="231F20"/>
          <w:spacing w:val="-2"/>
        </w:rPr>
        <w:t>opportunity</w:t>
      </w:r>
      <w:r w:rsidRPr="0040148D">
        <w:rPr>
          <w:color w:val="231F20"/>
          <w:spacing w:val="-11"/>
        </w:rPr>
        <w:t xml:space="preserve"> </w:t>
      </w:r>
      <w:r w:rsidRPr="0040148D">
        <w:rPr>
          <w:color w:val="231F20"/>
          <w:spacing w:val="-2"/>
        </w:rPr>
        <w:t>into</w:t>
      </w:r>
      <w:r w:rsidRPr="0040148D">
        <w:rPr>
          <w:color w:val="231F20"/>
          <w:spacing w:val="-11"/>
        </w:rPr>
        <w:t xml:space="preserve"> </w:t>
      </w:r>
      <w:r w:rsidRPr="0040148D">
        <w:rPr>
          <w:color w:val="231F20"/>
          <w:spacing w:val="-2"/>
        </w:rPr>
        <w:t>meaningful</w:t>
      </w:r>
      <w:r w:rsidRPr="0040148D">
        <w:rPr>
          <w:color w:val="231F20"/>
          <w:spacing w:val="-11"/>
        </w:rPr>
        <w:t xml:space="preserve"> </w:t>
      </w:r>
      <w:r w:rsidRPr="0040148D">
        <w:rPr>
          <w:color w:val="231F20"/>
          <w:spacing w:val="-2"/>
        </w:rPr>
        <w:t>action</w:t>
      </w:r>
      <w:r w:rsidRPr="0040148D">
        <w:rPr>
          <w:color w:val="231F20"/>
          <w:spacing w:val="-11"/>
        </w:rPr>
        <w:t xml:space="preserve"> </w:t>
      </w:r>
      <w:r w:rsidRPr="0040148D">
        <w:rPr>
          <w:color w:val="231F20"/>
          <w:spacing w:val="-2"/>
        </w:rPr>
        <w:t>for</w:t>
      </w:r>
      <w:r w:rsidRPr="0040148D">
        <w:rPr>
          <w:color w:val="231F20"/>
          <w:spacing w:val="-11"/>
        </w:rPr>
        <w:t xml:space="preserve"> </w:t>
      </w:r>
      <w:r w:rsidRPr="0040148D">
        <w:rPr>
          <w:color w:val="231F20"/>
          <w:spacing w:val="-2"/>
        </w:rPr>
        <w:t>Queenslanders</w:t>
      </w:r>
      <w:r w:rsidRPr="0040148D">
        <w:rPr>
          <w:color w:val="231F20"/>
          <w:spacing w:val="-11"/>
        </w:rPr>
        <w:t xml:space="preserve"> </w:t>
      </w:r>
      <w:r w:rsidRPr="0040148D">
        <w:rPr>
          <w:color w:val="231F20"/>
          <w:spacing w:val="-2"/>
        </w:rPr>
        <w:t>with</w:t>
      </w:r>
      <w:r w:rsidRPr="0040148D">
        <w:rPr>
          <w:color w:val="231F20"/>
          <w:spacing w:val="-11"/>
        </w:rPr>
        <w:t xml:space="preserve"> </w:t>
      </w:r>
      <w:r w:rsidRPr="0040148D">
        <w:rPr>
          <w:color w:val="231F20"/>
          <w:spacing w:val="-2"/>
        </w:rPr>
        <w:t xml:space="preserve">disability. </w:t>
      </w:r>
      <w:r w:rsidRPr="0040148D">
        <w:rPr>
          <w:color w:val="231F20"/>
        </w:rPr>
        <w:t>The</w:t>
      </w:r>
      <w:r w:rsidRPr="0040148D">
        <w:rPr>
          <w:color w:val="231F20"/>
          <w:spacing w:val="-9"/>
        </w:rPr>
        <w:t xml:space="preserve"> </w:t>
      </w:r>
      <w:r w:rsidRPr="0040148D">
        <w:rPr>
          <w:color w:val="231F20"/>
        </w:rPr>
        <w:t>conference</w:t>
      </w:r>
      <w:r w:rsidRPr="0040148D">
        <w:rPr>
          <w:color w:val="231F20"/>
          <w:spacing w:val="-9"/>
        </w:rPr>
        <w:t xml:space="preserve"> </w:t>
      </w:r>
      <w:r w:rsidRPr="0040148D">
        <w:rPr>
          <w:color w:val="231F20"/>
        </w:rPr>
        <w:t>brings</w:t>
      </w:r>
      <w:r w:rsidRPr="0040148D">
        <w:rPr>
          <w:color w:val="231F20"/>
          <w:spacing w:val="-9"/>
        </w:rPr>
        <w:t xml:space="preserve"> </w:t>
      </w:r>
      <w:r w:rsidRPr="0040148D">
        <w:rPr>
          <w:color w:val="231F20"/>
        </w:rPr>
        <w:t>together</w:t>
      </w:r>
      <w:r w:rsidRPr="0040148D">
        <w:rPr>
          <w:color w:val="231F20"/>
          <w:spacing w:val="-9"/>
        </w:rPr>
        <w:t xml:space="preserve"> </w:t>
      </w:r>
      <w:r w:rsidRPr="0040148D">
        <w:rPr>
          <w:color w:val="231F20"/>
        </w:rPr>
        <w:t>senior</w:t>
      </w:r>
      <w:r w:rsidRPr="0040148D">
        <w:rPr>
          <w:color w:val="231F20"/>
          <w:spacing w:val="-9"/>
        </w:rPr>
        <w:t xml:space="preserve"> </w:t>
      </w:r>
      <w:r w:rsidRPr="0040148D">
        <w:rPr>
          <w:color w:val="231F20"/>
        </w:rPr>
        <w:t>leaders</w:t>
      </w:r>
      <w:r w:rsidRPr="0040148D">
        <w:rPr>
          <w:color w:val="231F20"/>
          <w:spacing w:val="-9"/>
        </w:rPr>
        <w:t xml:space="preserve"> </w:t>
      </w:r>
      <w:r w:rsidRPr="0040148D">
        <w:rPr>
          <w:color w:val="231F20"/>
        </w:rPr>
        <w:t>from</w:t>
      </w:r>
      <w:r w:rsidRPr="0040148D">
        <w:rPr>
          <w:color w:val="231F20"/>
          <w:spacing w:val="-9"/>
        </w:rPr>
        <w:t xml:space="preserve"> </w:t>
      </w:r>
      <w:r w:rsidRPr="0040148D">
        <w:rPr>
          <w:color w:val="231F20"/>
        </w:rPr>
        <w:t>government,</w:t>
      </w:r>
      <w:r w:rsidRPr="0040148D">
        <w:rPr>
          <w:color w:val="231F20"/>
          <w:spacing w:val="-9"/>
        </w:rPr>
        <w:t xml:space="preserve"> </w:t>
      </w:r>
      <w:r w:rsidRPr="0040148D">
        <w:rPr>
          <w:color w:val="231F20"/>
        </w:rPr>
        <w:t>business</w:t>
      </w:r>
      <w:r w:rsidRPr="0040148D">
        <w:rPr>
          <w:color w:val="231F20"/>
          <w:spacing w:val="-9"/>
        </w:rPr>
        <w:t xml:space="preserve"> </w:t>
      </w:r>
      <w:r w:rsidRPr="0040148D">
        <w:rPr>
          <w:color w:val="231F20"/>
        </w:rPr>
        <w:t>and</w:t>
      </w:r>
      <w:r w:rsidRPr="0040148D">
        <w:rPr>
          <w:color w:val="231F20"/>
          <w:spacing w:val="-9"/>
        </w:rPr>
        <w:t xml:space="preserve"> </w:t>
      </w:r>
      <w:r w:rsidRPr="0040148D">
        <w:rPr>
          <w:color w:val="231F20"/>
        </w:rPr>
        <w:t>community sectors,</w:t>
      </w:r>
      <w:r w:rsidRPr="0040148D">
        <w:rPr>
          <w:color w:val="231F20"/>
          <w:spacing w:val="-6"/>
        </w:rPr>
        <w:t xml:space="preserve"> </w:t>
      </w:r>
      <w:r w:rsidRPr="0040148D">
        <w:rPr>
          <w:color w:val="231F20"/>
        </w:rPr>
        <w:t>and</w:t>
      </w:r>
      <w:r w:rsidRPr="0040148D">
        <w:rPr>
          <w:color w:val="231F20"/>
          <w:spacing w:val="-6"/>
        </w:rPr>
        <w:t xml:space="preserve"> </w:t>
      </w:r>
      <w:r w:rsidRPr="0040148D">
        <w:rPr>
          <w:color w:val="231F20"/>
        </w:rPr>
        <w:t>people</w:t>
      </w:r>
      <w:r w:rsidRPr="0040148D">
        <w:rPr>
          <w:color w:val="231F20"/>
          <w:spacing w:val="-6"/>
        </w:rPr>
        <w:t xml:space="preserve"> </w:t>
      </w:r>
      <w:r w:rsidRPr="0040148D">
        <w:rPr>
          <w:color w:val="231F20"/>
        </w:rPr>
        <w:t>with</w:t>
      </w:r>
      <w:r w:rsidRPr="0040148D">
        <w:rPr>
          <w:color w:val="231F20"/>
          <w:spacing w:val="-6"/>
        </w:rPr>
        <w:t xml:space="preserve"> </w:t>
      </w:r>
      <w:proofErr w:type="gramStart"/>
      <w:r w:rsidRPr="0040148D">
        <w:rPr>
          <w:color w:val="231F20"/>
        </w:rPr>
        <w:t>disability</w:t>
      </w:r>
      <w:proofErr w:type="gramEnd"/>
      <w:r w:rsidRPr="0040148D">
        <w:rPr>
          <w:color w:val="231F20"/>
          <w:spacing w:val="-6"/>
        </w:rPr>
        <w:t xml:space="preserve"> </w:t>
      </w:r>
      <w:r w:rsidRPr="0040148D">
        <w:rPr>
          <w:color w:val="231F20"/>
        </w:rPr>
        <w:t>and</w:t>
      </w:r>
      <w:r w:rsidRPr="0040148D">
        <w:rPr>
          <w:color w:val="231F20"/>
          <w:spacing w:val="-6"/>
        </w:rPr>
        <w:t xml:space="preserve"> </w:t>
      </w:r>
      <w:r w:rsidRPr="0040148D">
        <w:rPr>
          <w:color w:val="231F20"/>
        </w:rPr>
        <w:t>advocates,</w:t>
      </w:r>
      <w:r w:rsidRPr="0040148D">
        <w:rPr>
          <w:color w:val="231F20"/>
          <w:spacing w:val="-6"/>
        </w:rPr>
        <w:t xml:space="preserve"> </w:t>
      </w:r>
      <w:r w:rsidRPr="0040148D">
        <w:rPr>
          <w:color w:val="231F20"/>
        </w:rPr>
        <w:t>both</w:t>
      </w:r>
      <w:r w:rsidRPr="0040148D">
        <w:rPr>
          <w:color w:val="231F20"/>
          <w:spacing w:val="-6"/>
        </w:rPr>
        <w:t xml:space="preserve"> </w:t>
      </w:r>
      <w:r w:rsidRPr="0040148D">
        <w:rPr>
          <w:color w:val="231F20"/>
        </w:rPr>
        <w:t>in</w:t>
      </w:r>
      <w:r w:rsidRPr="0040148D">
        <w:rPr>
          <w:color w:val="231F20"/>
          <w:spacing w:val="-6"/>
        </w:rPr>
        <w:t xml:space="preserve"> </w:t>
      </w:r>
      <w:r w:rsidRPr="0040148D">
        <w:rPr>
          <w:color w:val="231F20"/>
        </w:rPr>
        <w:t>person</w:t>
      </w:r>
      <w:r w:rsidRPr="0040148D">
        <w:rPr>
          <w:color w:val="231F20"/>
          <w:spacing w:val="-6"/>
        </w:rPr>
        <w:t xml:space="preserve"> </w:t>
      </w:r>
      <w:r w:rsidRPr="0040148D">
        <w:rPr>
          <w:color w:val="231F20"/>
        </w:rPr>
        <w:t>and</w:t>
      </w:r>
      <w:r w:rsidRPr="0040148D">
        <w:rPr>
          <w:color w:val="231F20"/>
          <w:spacing w:val="-6"/>
        </w:rPr>
        <w:t xml:space="preserve"> </w:t>
      </w:r>
      <w:r w:rsidRPr="0040148D">
        <w:rPr>
          <w:color w:val="231F20"/>
        </w:rPr>
        <w:t>online.</w:t>
      </w:r>
    </w:p>
    <w:p w14:paraId="6961BAEC" w14:textId="77777777" w:rsidR="006E4BA9" w:rsidRPr="0040148D" w:rsidRDefault="006E4BA9" w:rsidP="00E036F9">
      <w:pPr>
        <w:pStyle w:val="BodyText"/>
        <w:spacing w:before="116" w:line="360" w:lineRule="auto"/>
        <w:ind w:left="57" w:right="172"/>
      </w:pPr>
      <w:r w:rsidRPr="0040148D">
        <w:rPr>
          <w:color w:val="231F20"/>
        </w:rPr>
        <w:t>Building</w:t>
      </w:r>
      <w:r w:rsidRPr="0040148D">
        <w:rPr>
          <w:color w:val="231F20"/>
          <w:spacing w:val="-17"/>
        </w:rPr>
        <w:t xml:space="preserve"> </w:t>
      </w:r>
      <w:r w:rsidRPr="0040148D">
        <w:rPr>
          <w:color w:val="231F20"/>
        </w:rPr>
        <w:t>on</w:t>
      </w:r>
      <w:r w:rsidRPr="0040148D">
        <w:rPr>
          <w:color w:val="231F20"/>
          <w:spacing w:val="-17"/>
        </w:rPr>
        <w:t xml:space="preserve"> </w:t>
      </w:r>
      <w:r w:rsidRPr="0040148D">
        <w:rPr>
          <w:color w:val="231F20"/>
        </w:rPr>
        <w:t>other</w:t>
      </w:r>
      <w:r w:rsidRPr="0040148D">
        <w:rPr>
          <w:color w:val="231F20"/>
          <w:spacing w:val="-16"/>
        </w:rPr>
        <w:t xml:space="preserve"> </w:t>
      </w:r>
      <w:r w:rsidRPr="0040148D">
        <w:rPr>
          <w:color w:val="231F20"/>
        </w:rPr>
        <w:t>events,</w:t>
      </w:r>
      <w:r w:rsidRPr="0040148D">
        <w:rPr>
          <w:color w:val="231F20"/>
          <w:spacing w:val="-17"/>
        </w:rPr>
        <w:t xml:space="preserve"> </w:t>
      </w:r>
      <w:r w:rsidRPr="0040148D">
        <w:rPr>
          <w:color w:val="231F20"/>
        </w:rPr>
        <w:t>this</w:t>
      </w:r>
      <w:r w:rsidRPr="0040148D">
        <w:rPr>
          <w:color w:val="231F20"/>
          <w:spacing w:val="-17"/>
        </w:rPr>
        <w:t xml:space="preserve"> </w:t>
      </w:r>
      <w:r w:rsidRPr="0040148D">
        <w:rPr>
          <w:color w:val="231F20"/>
        </w:rPr>
        <w:t>year’s</w:t>
      </w:r>
      <w:r w:rsidRPr="0040148D">
        <w:rPr>
          <w:color w:val="231F20"/>
          <w:spacing w:val="-17"/>
        </w:rPr>
        <w:t xml:space="preserve"> </w:t>
      </w:r>
      <w:r w:rsidRPr="0040148D">
        <w:rPr>
          <w:color w:val="231F20"/>
        </w:rPr>
        <w:t>focus</w:t>
      </w:r>
      <w:r w:rsidRPr="0040148D">
        <w:rPr>
          <w:color w:val="231F20"/>
          <w:spacing w:val="-16"/>
        </w:rPr>
        <w:t xml:space="preserve"> </w:t>
      </w:r>
      <w:r w:rsidRPr="0040148D">
        <w:rPr>
          <w:color w:val="231F20"/>
        </w:rPr>
        <w:t>is</w:t>
      </w:r>
      <w:r w:rsidRPr="0040148D">
        <w:rPr>
          <w:color w:val="231F20"/>
          <w:spacing w:val="-17"/>
        </w:rPr>
        <w:t xml:space="preserve"> </w:t>
      </w:r>
      <w:r w:rsidRPr="0040148D">
        <w:rPr>
          <w:color w:val="231F20"/>
        </w:rPr>
        <w:t>on</w:t>
      </w:r>
      <w:r w:rsidRPr="0040148D">
        <w:rPr>
          <w:color w:val="231F20"/>
          <w:spacing w:val="-17"/>
        </w:rPr>
        <w:t xml:space="preserve"> </w:t>
      </w:r>
      <w:r w:rsidRPr="0040148D">
        <w:rPr>
          <w:color w:val="231F20"/>
        </w:rPr>
        <w:t>disability</w:t>
      </w:r>
      <w:r w:rsidRPr="0040148D">
        <w:rPr>
          <w:color w:val="231F20"/>
          <w:spacing w:val="-16"/>
        </w:rPr>
        <w:t xml:space="preserve"> </w:t>
      </w:r>
      <w:r w:rsidRPr="0040148D">
        <w:rPr>
          <w:color w:val="231F20"/>
        </w:rPr>
        <w:t>reforms,</w:t>
      </w:r>
      <w:r w:rsidRPr="0040148D">
        <w:rPr>
          <w:color w:val="231F20"/>
          <w:spacing w:val="-17"/>
        </w:rPr>
        <w:t xml:space="preserve"> </w:t>
      </w:r>
      <w:r w:rsidRPr="0040148D">
        <w:rPr>
          <w:color w:val="231F20"/>
        </w:rPr>
        <w:t>and</w:t>
      </w:r>
      <w:r w:rsidRPr="0040148D">
        <w:rPr>
          <w:color w:val="231F20"/>
          <w:spacing w:val="-17"/>
        </w:rPr>
        <w:t xml:space="preserve"> </w:t>
      </w:r>
      <w:r w:rsidRPr="0040148D">
        <w:rPr>
          <w:color w:val="231F20"/>
        </w:rPr>
        <w:t>the</w:t>
      </w:r>
      <w:r w:rsidRPr="0040148D">
        <w:rPr>
          <w:color w:val="231F20"/>
          <w:spacing w:val="-16"/>
        </w:rPr>
        <w:t xml:space="preserve"> </w:t>
      </w:r>
      <w:r w:rsidRPr="0040148D">
        <w:rPr>
          <w:color w:val="231F20"/>
        </w:rPr>
        <w:t>social</w:t>
      </w:r>
      <w:r w:rsidRPr="0040148D">
        <w:rPr>
          <w:color w:val="231F20"/>
          <w:spacing w:val="-17"/>
        </w:rPr>
        <w:t xml:space="preserve"> </w:t>
      </w:r>
      <w:r w:rsidRPr="0040148D">
        <w:rPr>
          <w:color w:val="231F20"/>
        </w:rPr>
        <w:t>and</w:t>
      </w:r>
      <w:r w:rsidRPr="0040148D">
        <w:rPr>
          <w:color w:val="231F20"/>
          <w:spacing w:val="-17"/>
        </w:rPr>
        <w:t xml:space="preserve"> </w:t>
      </w:r>
      <w:r w:rsidRPr="0040148D">
        <w:rPr>
          <w:color w:val="231F20"/>
        </w:rPr>
        <w:t>economic impact</w:t>
      </w:r>
      <w:r w:rsidRPr="0040148D">
        <w:rPr>
          <w:color w:val="231F20"/>
          <w:spacing w:val="-13"/>
        </w:rPr>
        <w:t xml:space="preserve"> </w:t>
      </w:r>
      <w:r w:rsidRPr="0040148D">
        <w:rPr>
          <w:color w:val="231F20"/>
        </w:rPr>
        <w:t>and</w:t>
      </w:r>
      <w:r w:rsidRPr="0040148D">
        <w:rPr>
          <w:color w:val="231F20"/>
          <w:spacing w:val="-13"/>
        </w:rPr>
        <w:t xml:space="preserve"> </w:t>
      </w:r>
      <w:r w:rsidRPr="0040148D">
        <w:rPr>
          <w:color w:val="231F20"/>
        </w:rPr>
        <w:t>opportunity</w:t>
      </w:r>
      <w:r w:rsidRPr="0040148D">
        <w:rPr>
          <w:color w:val="231F20"/>
          <w:spacing w:val="-13"/>
        </w:rPr>
        <w:t xml:space="preserve"> </w:t>
      </w:r>
      <w:r w:rsidRPr="0040148D">
        <w:rPr>
          <w:color w:val="231F20"/>
        </w:rPr>
        <w:t>of</w:t>
      </w:r>
      <w:r w:rsidRPr="0040148D">
        <w:rPr>
          <w:color w:val="231F20"/>
          <w:spacing w:val="-13"/>
        </w:rPr>
        <w:t xml:space="preserve"> </w:t>
      </w:r>
      <w:r w:rsidRPr="0040148D">
        <w:rPr>
          <w:color w:val="231F20"/>
        </w:rPr>
        <w:t>the</w:t>
      </w:r>
      <w:r w:rsidRPr="0040148D">
        <w:rPr>
          <w:color w:val="231F20"/>
          <w:spacing w:val="-13"/>
        </w:rPr>
        <w:t xml:space="preserve"> </w:t>
      </w:r>
      <w:r w:rsidRPr="0040148D">
        <w:rPr>
          <w:color w:val="231F20"/>
        </w:rPr>
        <w:t>Brisbane</w:t>
      </w:r>
      <w:r w:rsidRPr="0040148D">
        <w:rPr>
          <w:color w:val="231F20"/>
          <w:spacing w:val="-13"/>
        </w:rPr>
        <w:t xml:space="preserve"> </w:t>
      </w:r>
      <w:r w:rsidRPr="0040148D">
        <w:rPr>
          <w:color w:val="231F20"/>
        </w:rPr>
        <w:t>2032</w:t>
      </w:r>
      <w:r w:rsidRPr="0040148D">
        <w:rPr>
          <w:color w:val="231F20"/>
          <w:spacing w:val="-13"/>
        </w:rPr>
        <w:t xml:space="preserve"> </w:t>
      </w:r>
      <w:r w:rsidRPr="0040148D">
        <w:rPr>
          <w:color w:val="231F20"/>
        </w:rPr>
        <w:t>Olympic</w:t>
      </w:r>
      <w:r w:rsidRPr="0040148D">
        <w:rPr>
          <w:color w:val="231F20"/>
          <w:spacing w:val="-13"/>
        </w:rPr>
        <w:t xml:space="preserve"> </w:t>
      </w:r>
      <w:r w:rsidRPr="0040148D">
        <w:rPr>
          <w:color w:val="231F20"/>
        </w:rPr>
        <w:t>and</w:t>
      </w:r>
      <w:r w:rsidRPr="0040148D">
        <w:rPr>
          <w:color w:val="231F20"/>
          <w:spacing w:val="-13"/>
        </w:rPr>
        <w:t xml:space="preserve"> </w:t>
      </w:r>
      <w:r w:rsidRPr="0040148D">
        <w:rPr>
          <w:color w:val="231F20"/>
        </w:rPr>
        <w:t>Paralympic</w:t>
      </w:r>
      <w:r w:rsidRPr="0040148D">
        <w:rPr>
          <w:color w:val="231F20"/>
          <w:spacing w:val="-13"/>
        </w:rPr>
        <w:t xml:space="preserve"> </w:t>
      </w:r>
      <w:r w:rsidRPr="0040148D">
        <w:rPr>
          <w:color w:val="231F20"/>
        </w:rPr>
        <w:t>Games</w:t>
      </w:r>
      <w:r w:rsidRPr="0040148D">
        <w:rPr>
          <w:color w:val="231F20"/>
          <w:spacing w:val="-13"/>
        </w:rPr>
        <w:t xml:space="preserve"> </w:t>
      </w:r>
      <w:r w:rsidRPr="0040148D">
        <w:rPr>
          <w:color w:val="231F20"/>
        </w:rPr>
        <w:t>and</w:t>
      </w:r>
      <w:r w:rsidRPr="0040148D">
        <w:rPr>
          <w:color w:val="231F20"/>
          <w:spacing w:val="-13"/>
        </w:rPr>
        <w:t xml:space="preserve"> </w:t>
      </w:r>
      <w:r w:rsidRPr="0040148D">
        <w:rPr>
          <w:color w:val="231F20"/>
        </w:rPr>
        <w:t>other</w:t>
      </w:r>
      <w:r w:rsidRPr="0040148D">
        <w:rPr>
          <w:color w:val="231F20"/>
          <w:spacing w:val="-13"/>
        </w:rPr>
        <w:t xml:space="preserve"> </w:t>
      </w:r>
      <w:r w:rsidRPr="0040148D">
        <w:rPr>
          <w:color w:val="231F20"/>
        </w:rPr>
        <w:t xml:space="preserve">major </w:t>
      </w:r>
      <w:proofErr w:type="gramStart"/>
      <w:r w:rsidRPr="0040148D">
        <w:rPr>
          <w:color w:val="231F20"/>
        </w:rPr>
        <w:t>events,</w:t>
      </w:r>
      <w:r w:rsidRPr="0040148D">
        <w:rPr>
          <w:color w:val="231F20"/>
          <w:spacing w:val="-4"/>
        </w:rPr>
        <w:t xml:space="preserve"> </w:t>
      </w:r>
      <w:r w:rsidRPr="0040148D">
        <w:rPr>
          <w:color w:val="231F20"/>
        </w:rPr>
        <w:t>and</w:t>
      </w:r>
      <w:proofErr w:type="gramEnd"/>
      <w:r w:rsidRPr="0040148D">
        <w:rPr>
          <w:color w:val="231F20"/>
          <w:spacing w:val="-4"/>
        </w:rPr>
        <w:t xml:space="preserve"> </w:t>
      </w:r>
      <w:r w:rsidRPr="0040148D">
        <w:rPr>
          <w:color w:val="231F20"/>
        </w:rPr>
        <w:t>will</w:t>
      </w:r>
      <w:r w:rsidRPr="0040148D">
        <w:rPr>
          <w:color w:val="231F20"/>
          <w:spacing w:val="-4"/>
        </w:rPr>
        <w:t xml:space="preserve"> </w:t>
      </w:r>
      <w:r w:rsidRPr="0040148D">
        <w:rPr>
          <w:color w:val="231F20"/>
        </w:rPr>
        <w:t>also</w:t>
      </w:r>
      <w:r w:rsidRPr="0040148D">
        <w:rPr>
          <w:color w:val="231F20"/>
          <w:spacing w:val="-4"/>
        </w:rPr>
        <w:t xml:space="preserve"> </w:t>
      </w:r>
      <w:r w:rsidRPr="0040148D">
        <w:rPr>
          <w:color w:val="231F20"/>
        </w:rPr>
        <w:t>focus</w:t>
      </w:r>
      <w:r w:rsidRPr="0040148D">
        <w:rPr>
          <w:color w:val="231F20"/>
          <w:spacing w:val="-4"/>
        </w:rPr>
        <w:t xml:space="preserve"> </w:t>
      </w:r>
      <w:r w:rsidRPr="0040148D">
        <w:rPr>
          <w:color w:val="231F20"/>
        </w:rPr>
        <w:t>on</w:t>
      </w:r>
      <w:r w:rsidRPr="0040148D">
        <w:rPr>
          <w:color w:val="231F20"/>
          <w:spacing w:val="-4"/>
        </w:rPr>
        <w:t xml:space="preserve"> </w:t>
      </w:r>
      <w:r w:rsidRPr="0040148D">
        <w:rPr>
          <w:color w:val="231F20"/>
        </w:rPr>
        <w:t>accessible</w:t>
      </w:r>
      <w:r w:rsidRPr="0040148D">
        <w:rPr>
          <w:color w:val="231F20"/>
          <w:spacing w:val="-4"/>
        </w:rPr>
        <w:t xml:space="preserve"> </w:t>
      </w:r>
      <w:r w:rsidRPr="0040148D">
        <w:rPr>
          <w:color w:val="231F20"/>
        </w:rPr>
        <w:t>and</w:t>
      </w:r>
      <w:r w:rsidRPr="0040148D">
        <w:rPr>
          <w:color w:val="231F20"/>
          <w:spacing w:val="-4"/>
        </w:rPr>
        <w:t xml:space="preserve"> </w:t>
      </w:r>
      <w:r w:rsidRPr="0040148D">
        <w:rPr>
          <w:color w:val="231F20"/>
        </w:rPr>
        <w:t>inclusive</w:t>
      </w:r>
      <w:r w:rsidRPr="0040148D">
        <w:rPr>
          <w:color w:val="231F20"/>
          <w:spacing w:val="-4"/>
        </w:rPr>
        <w:t xml:space="preserve"> </w:t>
      </w:r>
      <w:r w:rsidRPr="0040148D">
        <w:rPr>
          <w:color w:val="231F20"/>
        </w:rPr>
        <w:t>transport.</w:t>
      </w:r>
    </w:p>
    <w:p w14:paraId="654CE705" w14:textId="77777777" w:rsidR="006E4BA9" w:rsidRPr="0040148D" w:rsidRDefault="006E4BA9" w:rsidP="00E036F9">
      <w:pPr>
        <w:pStyle w:val="BodyText"/>
        <w:spacing w:before="111" w:line="360" w:lineRule="auto"/>
        <w:ind w:left="57"/>
      </w:pPr>
      <w:r w:rsidRPr="0040148D">
        <w:rPr>
          <w:color w:val="231F20"/>
          <w:spacing w:val="-2"/>
        </w:rPr>
        <w:lastRenderedPageBreak/>
        <w:t>Advancing</w:t>
      </w:r>
      <w:r w:rsidRPr="0040148D">
        <w:rPr>
          <w:color w:val="231F20"/>
          <w:spacing w:val="-9"/>
        </w:rPr>
        <w:t xml:space="preserve"> </w:t>
      </w:r>
      <w:r w:rsidRPr="0040148D">
        <w:rPr>
          <w:color w:val="231F20"/>
          <w:spacing w:val="-2"/>
        </w:rPr>
        <w:t>disability</w:t>
      </w:r>
      <w:r w:rsidRPr="0040148D">
        <w:rPr>
          <w:color w:val="231F20"/>
          <w:spacing w:val="-9"/>
        </w:rPr>
        <w:t xml:space="preserve"> </w:t>
      </w:r>
      <w:r w:rsidRPr="0040148D">
        <w:rPr>
          <w:color w:val="231F20"/>
          <w:spacing w:val="-2"/>
        </w:rPr>
        <w:t>reforms</w:t>
      </w:r>
      <w:r w:rsidRPr="0040148D">
        <w:rPr>
          <w:color w:val="231F20"/>
          <w:spacing w:val="-9"/>
        </w:rPr>
        <w:t xml:space="preserve"> </w:t>
      </w:r>
      <w:r w:rsidRPr="0040148D">
        <w:rPr>
          <w:color w:val="231F20"/>
          <w:spacing w:val="-2"/>
        </w:rPr>
        <w:t>are</w:t>
      </w:r>
      <w:r w:rsidRPr="0040148D">
        <w:rPr>
          <w:color w:val="231F20"/>
          <w:spacing w:val="-9"/>
        </w:rPr>
        <w:t xml:space="preserve"> </w:t>
      </w:r>
      <w:r w:rsidRPr="0040148D">
        <w:rPr>
          <w:color w:val="231F20"/>
          <w:spacing w:val="-2"/>
        </w:rPr>
        <w:t>central</w:t>
      </w:r>
      <w:r w:rsidRPr="0040148D">
        <w:rPr>
          <w:color w:val="231F20"/>
          <w:spacing w:val="-9"/>
        </w:rPr>
        <w:t xml:space="preserve"> </w:t>
      </w:r>
      <w:r w:rsidRPr="0040148D">
        <w:rPr>
          <w:color w:val="231F20"/>
          <w:spacing w:val="-2"/>
        </w:rPr>
        <w:t>to</w:t>
      </w:r>
      <w:r w:rsidRPr="0040148D">
        <w:rPr>
          <w:color w:val="231F20"/>
          <w:spacing w:val="-9"/>
        </w:rPr>
        <w:t xml:space="preserve"> </w:t>
      </w:r>
      <w:r w:rsidRPr="0040148D">
        <w:rPr>
          <w:color w:val="231F20"/>
          <w:spacing w:val="-2"/>
        </w:rPr>
        <w:t>building</w:t>
      </w:r>
      <w:r w:rsidRPr="0040148D">
        <w:rPr>
          <w:color w:val="231F20"/>
          <w:spacing w:val="-9"/>
        </w:rPr>
        <w:t xml:space="preserve"> </w:t>
      </w:r>
      <w:r w:rsidRPr="0040148D">
        <w:rPr>
          <w:color w:val="231F20"/>
          <w:spacing w:val="-2"/>
        </w:rPr>
        <w:t>a</w:t>
      </w:r>
      <w:r w:rsidRPr="0040148D">
        <w:rPr>
          <w:color w:val="231F20"/>
          <w:spacing w:val="-9"/>
        </w:rPr>
        <w:t xml:space="preserve"> </w:t>
      </w:r>
      <w:r w:rsidRPr="0040148D">
        <w:rPr>
          <w:color w:val="231F20"/>
          <w:spacing w:val="-2"/>
        </w:rPr>
        <w:t>more</w:t>
      </w:r>
      <w:r w:rsidRPr="0040148D">
        <w:rPr>
          <w:color w:val="231F20"/>
          <w:spacing w:val="-9"/>
        </w:rPr>
        <w:t xml:space="preserve"> </w:t>
      </w:r>
      <w:r w:rsidRPr="0040148D">
        <w:rPr>
          <w:color w:val="231F20"/>
          <w:spacing w:val="-2"/>
        </w:rPr>
        <w:t>equitable</w:t>
      </w:r>
      <w:r w:rsidRPr="0040148D">
        <w:rPr>
          <w:color w:val="231F20"/>
          <w:spacing w:val="-9"/>
        </w:rPr>
        <w:t xml:space="preserve"> </w:t>
      </w:r>
      <w:r w:rsidRPr="0040148D">
        <w:rPr>
          <w:color w:val="231F20"/>
          <w:spacing w:val="-2"/>
        </w:rPr>
        <w:t>Queensland</w:t>
      </w:r>
      <w:r w:rsidRPr="0040148D">
        <w:rPr>
          <w:color w:val="231F20"/>
          <w:spacing w:val="-9"/>
        </w:rPr>
        <w:t xml:space="preserve"> </w:t>
      </w:r>
      <w:r w:rsidRPr="0040148D">
        <w:rPr>
          <w:color w:val="231F20"/>
          <w:spacing w:val="-2"/>
        </w:rPr>
        <w:t>and</w:t>
      </w:r>
      <w:r w:rsidRPr="0040148D">
        <w:rPr>
          <w:color w:val="231F20"/>
          <w:spacing w:val="-9"/>
        </w:rPr>
        <w:t xml:space="preserve"> </w:t>
      </w:r>
      <w:r w:rsidRPr="0040148D">
        <w:rPr>
          <w:color w:val="231F20"/>
          <w:spacing w:val="-2"/>
        </w:rPr>
        <w:t xml:space="preserve">ensuring </w:t>
      </w:r>
      <w:r w:rsidRPr="0040148D">
        <w:rPr>
          <w:color w:val="231F20"/>
        </w:rPr>
        <w:t>people</w:t>
      </w:r>
      <w:r w:rsidRPr="0040148D">
        <w:rPr>
          <w:color w:val="231F20"/>
          <w:spacing w:val="-11"/>
        </w:rPr>
        <w:t xml:space="preserve"> </w:t>
      </w:r>
      <w:r w:rsidRPr="0040148D">
        <w:rPr>
          <w:color w:val="231F20"/>
        </w:rPr>
        <w:t>with</w:t>
      </w:r>
      <w:r w:rsidRPr="0040148D">
        <w:rPr>
          <w:color w:val="231F20"/>
          <w:spacing w:val="-11"/>
        </w:rPr>
        <w:t xml:space="preserve"> </w:t>
      </w:r>
      <w:proofErr w:type="gramStart"/>
      <w:r w:rsidRPr="0040148D">
        <w:rPr>
          <w:color w:val="231F20"/>
        </w:rPr>
        <w:t>disability</w:t>
      </w:r>
      <w:proofErr w:type="gramEnd"/>
      <w:r w:rsidRPr="0040148D">
        <w:rPr>
          <w:color w:val="231F20"/>
        </w:rPr>
        <w:t>,</w:t>
      </w:r>
      <w:r w:rsidRPr="0040148D">
        <w:rPr>
          <w:color w:val="231F20"/>
          <w:spacing w:val="-11"/>
        </w:rPr>
        <w:t xml:space="preserve"> </w:t>
      </w:r>
      <w:r w:rsidRPr="0040148D">
        <w:rPr>
          <w:color w:val="231F20"/>
        </w:rPr>
        <w:t>their</w:t>
      </w:r>
      <w:r w:rsidRPr="0040148D">
        <w:rPr>
          <w:color w:val="231F20"/>
          <w:spacing w:val="-11"/>
        </w:rPr>
        <w:t xml:space="preserve"> </w:t>
      </w:r>
      <w:r w:rsidRPr="0040148D">
        <w:rPr>
          <w:color w:val="231F20"/>
        </w:rPr>
        <w:t>families</w:t>
      </w:r>
      <w:r w:rsidRPr="0040148D">
        <w:rPr>
          <w:color w:val="231F20"/>
          <w:spacing w:val="-11"/>
        </w:rPr>
        <w:t xml:space="preserve"> </w:t>
      </w:r>
      <w:r w:rsidRPr="0040148D">
        <w:rPr>
          <w:color w:val="231F20"/>
        </w:rPr>
        <w:t>and</w:t>
      </w:r>
      <w:r w:rsidRPr="0040148D">
        <w:rPr>
          <w:color w:val="231F20"/>
          <w:spacing w:val="-11"/>
        </w:rPr>
        <w:t xml:space="preserve"> </w:t>
      </w:r>
      <w:r w:rsidRPr="0040148D">
        <w:rPr>
          <w:color w:val="231F20"/>
        </w:rPr>
        <w:t>carers</w:t>
      </w:r>
      <w:r w:rsidRPr="0040148D">
        <w:rPr>
          <w:color w:val="231F20"/>
          <w:spacing w:val="-11"/>
        </w:rPr>
        <w:t xml:space="preserve"> </w:t>
      </w:r>
      <w:r w:rsidRPr="0040148D">
        <w:rPr>
          <w:color w:val="231F20"/>
        </w:rPr>
        <w:t>are</w:t>
      </w:r>
      <w:r w:rsidRPr="0040148D">
        <w:rPr>
          <w:color w:val="231F20"/>
          <w:spacing w:val="-11"/>
        </w:rPr>
        <w:t xml:space="preserve"> </w:t>
      </w:r>
      <w:r w:rsidRPr="0040148D">
        <w:rPr>
          <w:color w:val="231F20"/>
        </w:rPr>
        <w:t>active</w:t>
      </w:r>
      <w:r w:rsidRPr="0040148D">
        <w:rPr>
          <w:color w:val="231F20"/>
          <w:spacing w:val="-11"/>
        </w:rPr>
        <w:t xml:space="preserve"> </w:t>
      </w:r>
      <w:r w:rsidRPr="0040148D">
        <w:rPr>
          <w:color w:val="231F20"/>
        </w:rPr>
        <w:t>partners</w:t>
      </w:r>
      <w:r w:rsidRPr="0040148D">
        <w:rPr>
          <w:color w:val="231F20"/>
          <w:spacing w:val="-11"/>
        </w:rPr>
        <w:t xml:space="preserve"> </w:t>
      </w:r>
      <w:r w:rsidRPr="0040148D">
        <w:rPr>
          <w:color w:val="231F20"/>
        </w:rPr>
        <w:t>in</w:t>
      </w:r>
      <w:r w:rsidRPr="0040148D">
        <w:rPr>
          <w:color w:val="231F20"/>
          <w:spacing w:val="-11"/>
        </w:rPr>
        <w:t xml:space="preserve"> </w:t>
      </w:r>
      <w:r w:rsidRPr="0040148D">
        <w:rPr>
          <w:color w:val="231F20"/>
        </w:rPr>
        <w:t>shaping</w:t>
      </w:r>
      <w:r w:rsidRPr="0040148D">
        <w:rPr>
          <w:color w:val="231F20"/>
          <w:spacing w:val="-11"/>
        </w:rPr>
        <w:t xml:space="preserve"> </w:t>
      </w:r>
      <w:r w:rsidRPr="0040148D">
        <w:rPr>
          <w:color w:val="231F20"/>
        </w:rPr>
        <w:t>the</w:t>
      </w:r>
      <w:r w:rsidRPr="0040148D">
        <w:rPr>
          <w:color w:val="231F20"/>
          <w:spacing w:val="-11"/>
        </w:rPr>
        <w:t xml:space="preserve"> </w:t>
      </w:r>
      <w:r w:rsidRPr="0040148D">
        <w:rPr>
          <w:color w:val="231F20"/>
        </w:rPr>
        <w:t>systems</w:t>
      </w:r>
      <w:r w:rsidRPr="0040148D">
        <w:rPr>
          <w:color w:val="231F20"/>
          <w:spacing w:val="-11"/>
        </w:rPr>
        <w:t xml:space="preserve"> </w:t>
      </w:r>
      <w:r w:rsidRPr="0040148D">
        <w:rPr>
          <w:color w:val="231F20"/>
        </w:rPr>
        <w:t>and services that affect their lives.</w:t>
      </w:r>
    </w:p>
    <w:p w14:paraId="52478B40" w14:textId="77777777" w:rsidR="006E4BA9" w:rsidRPr="0040148D" w:rsidRDefault="006E4BA9" w:rsidP="00E036F9">
      <w:pPr>
        <w:pStyle w:val="BodyText"/>
        <w:spacing w:before="111" w:line="360" w:lineRule="auto"/>
        <w:ind w:left="57"/>
      </w:pPr>
      <w:r w:rsidRPr="0040148D">
        <w:rPr>
          <w:color w:val="231F20"/>
        </w:rPr>
        <w:t>The</w:t>
      </w:r>
      <w:r w:rsidRPr="0040148D">
        <w:rPr>
          <w:color w:val="231F20"/>
          <w:spacing w:val="-12"/>
        </w:rPr>
        <w:t xml:space="preserve"> </w:t>
      </w:r>
      <w:r w:rsidRPr="0040148D">
        <w:rPr>
          <w:color w:val="231F20"/>
        </w:rPr>
        <w:t>Brisbane</w:t>
      </w:r>
      <w:r w:rsidRPr="0040148D">
        <w:rPr>
          <w:color w:val="231F20"/>
          <w:spacing w:val="-12"/>
        </w:rPr>
        <w:t xml:space="preserve"> </w:t>
      </w:r>
      <w:r w:rsidRPr="0040148D">
        <w:rPr>
          <w:color w:val="231F20"/>
        </w:rPr>
        <w:t>2032</w:t>
      </w:r>
      <w:r w:rsidRPr="0040148D">
        <w:rPr>
          <w:color w:val="231F20"/>
          <w:spacing w:val="-12"/>
        </w:rPr>
        <w:t xml:space="preserve"> </w:t>
      </w:r>
      <w:r w:rsidRPr="0040148D">
        <w:rPr>
          <w:color w:val="231F20"/>
        </w:rPr>
        <w:t>Olympic</w:t>
      </w:r>
      <w:r w:rsidRPr="0040148D">
        <w:rPr>
          <w:color w:val="231F20"/>
          <w:spacing w:val="-12"/>
        </w:rPr>
        <w:t xml:space="preserve"> </w:t>
      </w:r>
      <w:r w:rsidRPr="0040148D">
        <w:rPr>
          <w:color w:val="231F20"/>
        </w:rPr>
        <w:t>and</w:t>
      </w:r>
      <w:r w:rsidRPr="0040148D">
        <w:rPr>
          <w:color w:val="231F20"/>
          <w:spacing w:val="-12"/>
        </w:rPr>
        <w:t xml:space="preserve"> </w:t>
      </w:r>
      <w:r w:rsidRPr="0040148D">
        <w:rPr>
          <w:color w:val="231F20"/>
        </w:rPr>
        <w:t>Paralympic</w:t>
      </w:r>
      <w:r w:rsidRPr="0040148D">
        <w:rPr>
          <w:color w:val="231F20"/>
          <w:spacing w:val="-12"/>
        </w:rPr>
        <w:t xml:space="preserve"> </w:t>
      </w:r>
      <w:r w:rsidRPr="0040148D">
        <w:rPr>
          <w:color w:val="231F20"/>
        </w:rPr>
        <w:t>Games</w:t>
      </w:r>
      <w:r w:rsidRPr="0040148D">
        <w:rPr>
          <w:color w:val="231F20"/>
          <w:spacing w:val="-12"/>
        </w:rPr>
        <w:t xml:space="preserve"> </w:t>
      </w:r>
      <w:r w:rsidRPr="0040148D">
        <w:rPr>
          <w:color w:val="231F20"/>
        </w:rPr>
        <w:t>will</w:t>
      </w:r>
      <w:r w:rsidRPr="0040148D">
        <w:rPr>
          <w:color w:val="231F20"/>
          <w:spacing w:val="-12"/>
        </w:rPr>
        <w:t xml:space="preserve"> </w:t>
      </w:r>
      <w:r w:rsidRPr="0040148D">
        <w:rPr>
          <w:color w:val="231F20"/>
        </w:rPr>
        <w:t>transform</w:t>
      </w:r>
      <w:r w:rsidRPr="0040148D">
        <w:rPr>
          <w:color w:val="231F20"/>
          <w:spacing w:val="-12"/>
        </w:rPr>
        <w:t xml:space="preserve"> </w:t>
      </w:r>
      <w:r w:rsidRPr="0040148D">
        <w:rPr>
          <w:color w:val="231F20"/>
        </w:rPr>
        <w:t>Queensland’s</w:t>
      </w:r>
      <w:r w:rsidRPr="0040148D">
        <w:rPr>
          <w:color w:val="231F20"/>
          <w:spacing w:val="-12"/>
        </w:rPr>
        <w:t xml:space="preserve"> </w:t>
      </w:r>
      <w:r w:rsidRPr="0040148D">
        <w:rPr>
          <w:color w:val="231F20"/>
        </w:rPr>
        <w:t xml:space="preserve">communities, </w:t>
      </w:r>
      <w:r w:rsidRPr="0040148D">
        <w:rPr>
          <w:color w:val="231F20"/>
          <w:spacing w:val="-2"/>
        </w:rPr>
        <w:t>driving</w:t>
      </w:r>
      <w:r w:rsidRPr="0040148D">
        <w:rPr>
          <w:color w:val="231F20"/>
          <w:spacing w:val="-10"/>
        </w:rPr>
        <w:t xml:space="preserve"> </w:t>
      </w:r>
      <w:r w:rsidRPr="0040148D">
        <w:rPr>
          <w:color w:val="231F20"/>
          <w:spacing w:val="-2"/>
        </w:rPr>
        <w:t>lasting</w:t>
      </w:r>
      <w:r w:rsidRPr="0040148D">
        <w:rPr>
          <w:color w:val="231F20"/>
          <w:spacing w:val="-10"/>
        </w:rPr>
        <w:t xml:space="preserve"> </w:t>
      </w:r>
      <w:r w:rsidRPr="0040148D">
        <w:rPr>
          <w:color w:val="231F20"/>
          <w:spacing w:val="-2"/>
        </w:rPr>
        <w:t>social</w:t>
      </w:r>
      <w:r w:rsidRPr="0040148D">
        <w:rPr>
          <w:color w:val="231F20"/>
          <w:spacing w:val="-10"/>
        </w:rPr>
        <w:t xml:space="preserve"> </w:t>
      </w:r>
      <w:r w:rsidRPr="0040148D">
        <w:rPr>
          <w:color w:val="231F20"/>
          <w:spacing w:val="-2"/>
        </w:rPr>
        <w:t>and</w:t>
      </w:r>
      <w:r w:rsidRPr="0040148D">
        <w:rPr>
          <w:color w:val="231F20"/>
          <w:spacing w:val="-10"/>
        </w:rPr>
        <w:t xml:space="preserve"> </w:t>
      </w:r>
      <w:r w:rsidRPr="0040148D">
        <w:rPr>
          <w:color w:val="231F20"/>
          <w:spacing w:val="-2"/>
        </w:rPr>
        <w:t>economic</w:t>
      </w:r>
      <w:r w:rsidRPr="0040148D">
        <w:rPr>
          <w:color w:val="231F20"/>
          <w:spacing w:val="-10"/>
        </w:rPr>
        <w:t xml:space="preserve"> </w:t>
      </w:r>
      <w:r w:rsidRPr="0040148D">
        <w:rPr>
          <w:color w:val="231F20"/>
          <w:spacing w:val="-2"/>
        </w:rPr>
        <w:t>opportunity</w:t>
      </w:r>
      <w:r w:rsidRPr="0040148D">
        <w:rPr>
          <w:color w:val="231F20"/>
          <w:spacing w:val="-10"/>
        </w:rPr>
        <w:t xml:space="preserve"> </w:t>
      </w:r>
      <w:r w:rsidRPr="0040148D">
        <w:rPr>
          <w:color w:val="231F20"/>
          <w:spacing w:val="-2"/>
        </w:rPr>
        <w:t>for</w:t>
      </w:r>
      <w:r w:rsidRPr="0040148D">
        <w:rPr>
          <w:color w:val="231F20"/>
          <w:spacing w:val="-10"/>
        </w:rPr>
        <w:t xml:space="preserve"> </w:t>
      </w:r>
      <w:r w:rsidRPr="0040148D">
        <w:rPr>
          <w:color w:val="231F20"/>
          <w:spacing w:val="-2"/>
        </w:rPr>
        <w:t>people</w:t>
      </w:r>
      <w:r w:rsidRPr="0040148D">
        <w:rPr>
          <w:color w:val="231F20"/>
          <w:spacing w:val="-10"/>
        </w:rPr>
        <w:t xml:space="preserve"> </w:t>
      </w:r>
      <w:r w:rsidRPr="0040148D">
        <w:rPr>
          <w:color w:val="231F20"/>
          <w:spacing w:val="-2"/>
        </w:rPr>
        <w:t>with</w:t>
      </w:r>
      <w:r w:rsidRPr="0040148D">
        <w:rPr>
          <w:color w:val="231F20"/>
          <w:spacing w:val="-10"/>
        </w:rPr>
        <w:t xml:space="preserve"> </w:t>
      </w:r>
      <w:proofErr w:type="gramStart"/>
      <w:r w:rsidRPr="0040148D">
        <w:rPr>
          <w:color w:val="231F20"/>
          <w:spacing w:val="-2"/>
        </w:rPr>
        <w:t>disability</w:t>
      </w:r>
      <w:proofErr w:type="gramEnd"/>
      <w:r w:rsidRPr="0040148D">
        <w:rPr>
          <w:color w:val="231F20"/>
          <w:spacing w:val="-2"/>
        </w:rPr>
        <w:t>,</w:t>
      </w:r>
      <w:r w:rsidRPr="0040148D">
        <w:rPr>
          <w:color w:val="231F20"/>
          <w:spacing w:val="-10"/>
        </w:rPr>
        <w:t xml:space="preserve"> </w:t>
      </w:r>
      <w:r w:rsidRPr="0040148D">
        <w:rPr>
          <w:color w:val="231F20"/>
          <w:spacing w:val="-2"/>
        </w:rPr>
        <w:t>redesigning</w:t>
      </w:r>
      <w:r w:rsidRPr="0040148D">
        <w:rPr>
          <w:color w:val="231F20"/>
          <w:spacing w:val="-10"/>
        </w:rPr>
        <w:t xml:space="preserve"> </w:t>
      </w:r>
      <w:r w:rsidRPr="0040148D">
        <w:rPr>
          <w:color w:val="231F20"/>
          <w:spacing w:val="-2"/>
        </w:rPr>
        <w:t>our</w:t>
      </w:r>
      <w:r w:rsidRPr="0040148D">
        <w:rPr>
          <w:color w:val="231F20"/>
          <w:spacing w:val="-10"/>
        </w:rPr>
        <w:t xml:space="preserve"> </w:t>
      </w:r>
      <w:r w:rsidRPr="0040148D">
        <w:rPr>
          <w:color w:val="231F20"/>
          <w:spacing w:val="-2"/>
        </w:rPr>
        <w:t xml:space="preserve">places, </w:t>
      </w:r>
      <w:r w:rsidRPr="0040148D">
        <w:rPr>
          <w:color w:val="231F20"/>
        </w:rPr>
        <w:t>spaces, and systems to be truly inclusive.</w:t>
      </w:r>
    </w:p>
    <w:p w14:paraId="1DB5E753" w14:textId="77777777" w:rsidR="006E4BA9" w:rsidRPr="0040148D" w:rsidRDefault="006E4BA9" w:rsidP="00E036F9">
      <w:pPr>
        <w:pStyle w:val="BodyText"/>
        <w:spacing w:before="111" w:line="360" w:lineRule="auto"/>
        <w:ind w:left="57" w:right="172"/>
      </w:pPr>
      <w:r w:rsidRPr="0040148D">
        <w:rPr>
          <w:color w:val="231F20"/>
          <w:spacing w:val="-2"/>
        </w:rPr>
        <w:t>Accessible</w:t>
      </w:r>
      <w:r w:rsidRPr="0040148D">
        <w:rPr>
          <w:color w:val="231F20"/>
          <w:spacing w:val="-10"/>
        </w:rPr>
        <w:t xml:space="preserve"> </w:t>
      </w:r>
      <w:r w:rsidRPr="0040148D">
        <w:rPr>
          <w:color w:val="231F20"/>
          <w:spacing w:val="-2"/>
        </w:rPr>
        <w:t>and</w:t>
      </w:r>
      <w:r w:rsidRPr="0040148D">
        <w:rPr>
          <w:color w:val="231F20"/>
          <w:spacing w:val="-10"/>
        </w:rPr>
        <w:t xml:space="preserve"> </w:t>
      </w:r>
      <w:r w:rsidRPr="0040148D">
        <w:rPr>
          <w:color w:val="231F20"/>
          <w:spacing w:val="-2"/>
        </w:rPr>
        <w:t>inclusive</w:t>
      </w:r>
      <w:r w:rsidRPr="0040148D">
        <w:rPr>
          <w:color w:val="231F20"/>
          <w:spacing w:val="-10"/>
        </w:rPr>
        <w:t xml:space="preserve"> </w:t>
      </w:r>
      <w:r w:rsidRPr="0040148D">
        <w:rPr>
          <w:color w:val="231F20"/>
          <w:spacing w:val="-2"/>
        </w:rPr>
        <w:t>transport</w:t>
      </w:r>
      <w:r w:rsidRPr="0040148D">
        <w:rPr>
          <w:color w:val="231F20"/>
          <w:spacing w:val="-10"/>
        </w:rPr>
        <w:t xml:space="preserve"> </w:t>
      </w:r>
      <w:r w:rsidRPr="0040148D">
        <w:rPr>
          <w:color w:val="231F20"/>
          <w:spacing w:val="-2"/>
        </w:rPr>
        <w:t>underpins</w:t>
      </w:r>
      <w:r w:rsidRPr="0040148D">
        <w:rPr>
          <w:color w:val="231F20"/>
          <w:spacing w:val="-10"/>
        </w:rPr>
        <w:t xml:space="preserve"> </w:t>
      </w:r>
      <w:r w:rsidRPr="0040148D">
        <w:rPr>
          <w:color w:val="231F20"/>
          <w:spacing w:val="-2"/>
        </w:rPr>
        <w:t>this</w:t>
      </w:r>
      <w:r w:rsidRPr="0040148D">
        <w:rPr>
          <w:color w:val="231F20"/>
          <w:spacing w:val="-10"/>
        </w:rPr>
        <w:t xml:space="preserve"> </w:t>
      </w:r>
      <w:r w:rsidRPr="0040148D">
        <w:rPr>
          <w:color w:val="231F20"/>
          <w:spacing w:val="-2"/>
        </w:rPr>
        <w:t>vision,</w:t>
      </w:r>
      <w:r w:rsidRPr="0040148D">
        <w:rPr>
          <w:color w:val="231F20"/>
          <w:spacing w:val="-10"/>
        </w:rPr>
        <w:t xml:space="preserve"> </w:t>
      </w:r>
      <w:r w:rsidRPr="0040148D">
        <w:rPr>
          <w:color w:val="231F20"/>
          <w:spacing w:val="-2"/>
        </w:rPr>
        <w:t>enabling</w:t>
      </w:r>
      <w:r w:rsidRPr="0040148D">
        <w:rPr>
          <w:color w:val="231F20"/>
          <w:spacing w:val="-10"/>
        </w:rPr>
        <w:t xml:space="preserve"> </w:t>
      </w:r>
      <w:r w:rsidRPr="0040148D">
        <w:rPr>
          <w:color w:val="231F20"/>
          <w:spacing w:val="-2"/>
        </w:rPr>
        <w:t>Queenslanders</w:t>
      </w:r>
      <w:r w:rsidRPr="0040148D">
        <w:rPr>
          <w:color w:val="231F20"/>
          <w:spacing w:val="-10"/>
        </w:rPr>
        <w:t xml:space="preserve"> </w:t>
      </w:r>
      <w:r w:rsidRPr="0040148D">
        <w:rPr>
          <w:color w:val="231F20"/>
          <w:spacing w:val="-2"/>
        </w:rPr>
        <w:t>with</w:t>
      </w:r>
      <w:r w:rsidRPr="0040148D">
        <w:rPr>
          <w:color w:val="231F20"/>
          <w:spacing w:val="-10"/>
        </w:rPr>
        <w:t xml:space="preserve"> </w:t>
      </w:r>
      <w:r w:rsidRPr="0040148D">
        <w:rPr>
          <w:color w:val="231F20"/>
          <w:spacing w:val="-2"/>
        </w:rPr>
        <w:t xml:space="preserve">disability </w:t>
      </w:r>
      <w:r w:rsidRPr="0040148D">
        <w:rPr>
          <w:color w:val="231F20"/>
        </w:rPr>
        <w:t>to</w:t>
      </w:r>
      <w:r w:rsidRPr="0040148D">
        <w:rPr>
          <w:color w:val="231F20"/>
          <w:spacing w:val="-7"/>
        </w:rPr>
        <w:t xml:space="preserve"> </w:t>
      </w:r>
      <w:r w:rsidRPr="0040148D">
        <w:rPr>
          <w:color w:val="231F20"/>
        </w:rPr>
        <w:t>travel</w:t>
      </w:r>
      <w:r w:rsidRPr="0040148D">
        <w:rPr>
          <w:color w:val="231F20"/>
          <w:spacing w:val="-7"/>
        </w:rPr>
        <w:t xml:space="preserve"> </w:t>
      </w:r>
      <w:r w:rsidRPr="0040148D">
        <w:rPr>
          <w:color w:val="231F20"/>
        </w:rPr>
        <w:t>confidently</w:t>
      </w:r>
      <w:r w:rsidRPr="0040148D">
        <w:rPr>
          <w:color w:val="231F20"/>
          <w:spacing w:val="-7"/>
        </w:rPr>
        <w:t xml:space="preserve"> </w:t>
      </w:r>
      <w:r w:rsidRPr="0040148D">
        <w:rPr>
          <w:color w:val="231F20"/>
        </w:rPr>
        <w:t>and</w:t>
      </w:r>
      <w:r w:rsidRPr="0040148D">
        <w:rPr>
          <w:color w:val="231F20"/>
          <w:spacing w:val="-7"/>
        </w:rPr>
        <w:t xml:space="preserve"> </w:t>
      </w:r>
      <w:r w:rsidRPr="0040148D">
        <w:rPr>
          <w:color w:val="231F20"/>
        </w:rPr>
        <w:t>independently</w:t>
      </w:r>
      <w:r w:rsidRPr="0040148D">
        <w:rPr>
          <w:color w:val="231F20"/>
          <w:spacing w:val="-7"/>
        </w:rPr>
        <w:t xml:space="preserve"> </w:t>
      </w:r>
      <w:r w:rsidRPr="0040148D">
        <w:rPr>
          <w:color w:val="231F20"/>
        </w:rPr>
        <w:t>across</w:t>
      </w:r>
      <w:r w:rsidRPr="0040148D">
        <w:rPr>
          <w:color w:val="231F20"/>
          <w:spacing w:val="-7"/>
        </w:rPr>
        <w:t xml:space="preserve"> </w:t>
      </w:r>
      <w:r w:rsidRPr="0040148D">
        <w:rPr>
          <w:color w:val="231F20"/>
        </w:rPr>
        <w:t>the</w:t>
      </w:r>
      <w:r w:rsidRPr="0040148D">
        <w:rPr>
          <w:color w:val="231F20"/>
          <w:spacing w:val="-7"/>
        </w:rPr>
        <w:t xml:space="preserve"> </w:t>
      </w:r>
      <w:r w:rsidRPr="0040148D">
        <w:rPr>
          <w:color w:val="231F20"/>
        </w:rPr>
        <w:t>state</w:t>
      </w:r>
      <w:r w:rsidRPr="0040148D">
        <w:rPr>
          <w:color w:val="231F20"/>
          <w:spacing w:val="-7"/>
        </w:rPr>
        <w:t xml:space="preserve"> </w:t>
      </w:r>
      <w:r w:rsidRPr="0040148D">
        <w:rPr>
          <w:color w:val="231F20"/>
        </w:rPr>
        <w:t>–</w:t>
      </w:r>
      <w:r w:rsidRPr="0040148D">
        <w:rPr>
          <w:color w:val="231F20"/>
          <w:spacing w:val="-7"/>
        </w:rPr>
        <w:t xml:space="preserve"> </w:t>
      </w:r>
      <w:r w:rsidRPr="0040148D">
        <w:rPr>
          <w:color w:val="231F20"/>
        </w:rPr>
        <w:t>now</w:t>
      </w:r>
      <w:r w:rsidRPr="0040148D">
        <w:rPr>
          <w:color w:val="231F20"/>
          <w:spacing w:val="-7"/>
        </w:rPr>
        <w:t xml:space="preserve"> </w:t>
      </w:r>
      <w:r w:rsidRPr="0040148D">
        <w:rPr>
          <w:color w:val="231F20"/>
        </w:rPr>
        <w:t>and</w:t>
      </w:r>
      <w:r w:rsidRPr="0040148D">
        <w:rPr>
          <w:color w:val="231F20"/>
          <w:spacing w:val="-7"/>
        </w:rPr>
        <w:t xml:space="preserve"> </w:t>
      </w:r>
      <w:r w:rsidRPr="0040148D">
        <w:rPr>
          <w:color w:val="231F20"/>
        </w:rPr>
        <w:t>well</w:t>
      </w:r>
      <w:r w:rsidRPr="0040148D">
        <w:rPr>
          <w:color w:val="231F20"/>
          <w:spacing w:val="-7"/>
        </w:rPr>
        <w:t xml:space="preserve"> </w:t>
      </w:r>
      <w:r w:rsidRPr="0040148D">
        <w:rPr>
          <w:color w:val="231F20"/>
        </w:rPr>
        <w:t>beyond</w:t>
      </w:r>
      <w:r w:rsidRPr="0040148D">
        <w:rPr>
          <w:color w:val="231F20"/>
          <w:spacing w:val="-7"/>
        </w:rPr>
        <w:t xml:space="preserve"> </w:t>
      </w:r>
      <w:r w:rsidRPr="0040148D">
        <w:rPr>
          <w:color w:val="231F20"/>
        </w:rPr>
        <w:t>2032.</w:t>
      </w:r>
      <w:r w:rsidRPr="0040148D">
        <w:rPr>
          <w:color w:val="231F20"/>
          <w:spacing w:val="-12"/>
        </w:rPr>
        <w:t xml:space="preserve"> </w:t>
      </w:r>
      <w:r w:rsidRPr="0040148D">
        <w:rPr>
          <w:color w:val="231F20"/>
        </w:rPr>
        <w:t xml:space="preserve">The </w:t>
      </w:r>
      <w:r w:rsidRPr="0040148D">
        <w:rPr>
          <w:color w:val="231F20"/>
          <w:spacing w:val="-2"/>
        </w:rPr>
        <w:t>conference</w:t>
      </w:r>
      <w:r w:rsidRPr="0040148D">
        <w:rPr>
          <w:color w:val="231F20"/>
          <w:spacing w:val="-6"/>
        </w:rPr>
        <w:t xml:space="preserve"> </w:t>
      </w:r>
      <w:r w:rsidRPr="0040148D">
        <w:rPr>
          <w:color w:val="231F20"/>
          <w:spacing w:val="-2"/>
        </w:rPr>
        <w:t>elevates</w:t>
      </w:r>
      <w:r w:rsidRPr="0040148D">
        <w:rPr>
          <w:color w:val="231F20"/>
          <w:spacing w:val="-6"/>
        </w:rPr>
        <w:t xml:space="preserve"> </w:t>
      </w:r>
      <w:r w:rsidRPr="0040148D">
        <w:rPr>
          <w:color w:val="231F20"/>
          <w:spacing w:val="-2"/>
        </w:rPr>
        <w:t>lived</w:t>
      </w:r>
      <w:r w:rsidRPr="0040148D">
        <w:rPr>
          <w:color w:val="231F20"/>
          <w:spacing w:val="-6"/>
        </w:rPr>
        <w:t xml:space="preserve"> </w:t>
      </w:r>
      <w:r w:rsidRPr="0040148D">
        <w:rPr>
          <w:color w:val="231F20"/>
          <w:spacing w:val="-2"/>
        </w:rPr>
        <w:t>experience</w:t>
      </w:r>
      <w:r w:rsidRPr="0040148D">
        <w:rPr>
          <w:color w:val="231F20"/>
          <w:spacing w:val="-6"/>
        </w:rPr>
        <w:t xml:space="preserve"> </w:t>
      </w:r>
      <w:r w:rsidRPr="0040148D">
        <w:rPr>
          <w:color w:val="231F20"/>
          <w:spacing w:val="-2"/>
        </w:rPr>
        <w:t>and</w:t>
      </w:r>
      <w:r w:rsidRPr="0040148D">
        <w:rPr>
          <w:color w:val="231F20"/>
          <w:spacing w:val="-6"/>
        </w:rPr>
        <w:t xml:space="preserve"> </w:t>
      </w:r>
      <w:r w:rsidRPr="0040148D">
        <w:rPr>
          <w:color w:val="231F20"/>
          <w:spacing w:val="-2"/>
        </w:rPr>
        <w:t>cross-sector</w:t>
      </w:r>
      <w:r w:rsidRPr="0040148D">
        <w:rPr>
          <w:color w:val="231F20"/>
          <w:spacing w:val="-6"/>
        </w:rPr>
        <w:t xml:space="preserve"> </w:t>
      </w:r>
      <w:r w:rsidRPr="0040148D">
        <w:rPr>
          <w:color w:val="231F20"/>
          <w:spacing w:val="-2"/>
        </w:rPr>
        <w:t>leadership,</w:t>
      </w:r>
      <w:r w:rsidRPr="0040148D">
        <w:rPr>
          <w:color w:val="231F20"/>
          <w:spacing w:val="-6"/>
        </w:rPr>
        <w:t xml:space="preserve"> </w:t>
      </w:r>
      <w:r w:rsidRPr="0040148D">
        <w:rPr>
          <w:color w:val="231F20"/>
          <w:spacing w:val="-2"/>
        </w:rPr>
        <w:t>structured</w:t>
      </w:r>
      <w:r w:rsidRPr="0040148D">
        <w:rPr>
          <w:color w:val="231F20"/>
          <w:spacing w:val="-6"/>
        </w:rPr>
        <w:t xml:space="preserve"> </w:t>
      </w:r>
      <w:r w:rsidRPr="0040148D">
        <w:rPr>
          <w:color w:val="231F20"/>
          <w:spacing w:val="-2"/>
        </w:rPr>
        <w:t>around</w:t>
      </w:r>
      <w:r w:rsidRPr="0040148D">
        <w:rPr>
          <w:color w:val="231F20"/>
          <w:spacing w:val="-6"/>
        </w:rPr>
        <w:t xml:space="preserve"> </w:t>
      </w:r>
      <w:r w:rsidRPr="0040148D">
        <w:rPr>
          <w:color w:val="231F20"/>
          <w:spacing w:val="-2"/>
        </w:rPr>
        <w:t>three</w:t>
      </w:r>
      <w:r w:rsidRPr="0040148D">
        <w:rPr>
          <w:color w:val="231F20"/>
          <w:spacing w:val="-6"/>
        </w:rPr>
        <w:t xml:space="preserve"> </w:t>
      </w:r>
      <w:r w:rsidRPr="0040148D">
        <w:rPr>
          <w:color w:val="231F20"/>
          <w:spacing w:val="-2"/>
        </w:rPr>
        <w:t>key panels:</w:t>
      </w:r>
    </w:p>
    <w:p w14:paraId="66782328" w14:textId="77777777" w:rsidR="006E4BA9" w:rsidRPr="0040148D" w:rsidRDefault="006E4BA9" w:rsidP="00E036F9">
      <w:pPr>
        <w:pStyle w:val="ListParagraph"/>
        <w:numPr>
          <w:ilvl w:val="0"/>
          <w:numId w:val="1"/>
        </w:numPr>
        <w:tabs>
          <w:tab w:val="left" w:pos="397"/>
        </w:tabs>
        <w:spacing w:before="71" w:line="360" w:lineRule="auto"/>
        <w:ind w:right="59"/>
        <w:contextualSpacing w:val="0"/>
        <w:rPr>
          <w:sz w:val="24"/>
        </w:rPr>
      </w:pPr>
      <w:r w:rsidRPr="0040148D">
        <w:rPr>
          <w:b/>
          <w:bCs/>
          <w:color w:val="231F20"/>
          <w:sz w:val="24"/>
        </w:rPr>
        <w:t>Disability reforms</w:t>
      </w:r>
      <w:r w:rsidRPr="0040148D">
        <w:rPr>
          <w:color w:val="231F20"/>
          <w:spacing w:val="-2"/>
          <w:sz w:val="24"/>
        </w:rPr>
        <w:t xml:space="preserve"> </w:t>
      </w:r>
      <w:r w:rsidRPr="0040148D">
        <w:rPr>
          <w:color w:val="231F20"/>
          <w:sz w:val="24"/>
        </w:rPr>
        <w:t>– unpacking the national and state reform agendas shaping the</w:t>
      </w:r>
      <w:r w:rsidRPr="0040148D">
        <w:rPr>
          <w:color w:val="231F20"/>
          <w:spacing w:val="80"/>
          <w:sz w:val="24"/>
        </w:rPr>
        <w:t xml:space="preserve"> </w:t>
      </w:r>
      <w:r w:rsidRPr="0040148D">
        <w:rPr>
          <w:color w:val="231F20"/>
          <w:sz w:val="24"/>
        </w:rPr>
        <w:t>NDIS</w:t>
      </w:r>
      <w:r w:rsidRPr="0040148D">
        <w:rPr>
          <w:color w:val="231F20"/>
          <w:spacing w:val="-4"/>
          <w:sz w:val="24"/>
        </w:rPr>
        <w:t xml:space="preserve"> </w:t>
      </w:r>
      <w:r w:rsidRPr="0040148D">
        <w:rPr>
          <w:color w:val="231F20"/>
          <w:sz w:val="24"/>
        </w:rPr>
        <w:t>and</w:t>
      </w:r>
      <w:r w:rsidRPr="0040148D">
        <w:rPr>
          <w:color w:val="231F20"/>
          <w:spacing w:val="-4"/>
          <w:sz w:val="24"/>
        </w:rPr>
        <w:t xml:space="preserve"> </w:t>
      </w:r>
      <w:r w:rsidRPr="0040148D">
        <w:rPr>
          <w:color w:val="231F20"/>
          <w:sz w:val="24"/>
        </w:rPr>
        <w:t>Queensland’s</w:t>
      </w:r>
      <w:r w:rsidRPr="0040148D">
        <w:rPr>
          <w:color w:val="231F20"/>
          <w:spacing w:val="-4"/>
          <w:sz w:val="24"/>
        </w:rPr>
        <w:t xml:space="preserve"> </w:t>
      </w:r>
      <w:r w:rsidRPr="0040148D">
        <w:rPr>
          <w:color w:val="231F20"/>
          <w:sz w:val="24"/>
        </w:rPr>
        <w:t>disability</w:t>
      </w:r>
      <w:r w:rsidRPr="0040148D">
        <w:rPr>
          <w:color w:val="231F20"/>
          <w:spacing w:val="-4"/>
          <w:sz w:val="24"/>
        </w:rPr>
        <w:t xml:space="preserve"> </w:t>
      </w:r>
      <w:r w:rsidRPr="0040148D">
        <w:rPr>
          <w:color w:val="231F20"/>
          <w:sz w:val="24"/>
        </w:rPr>
        <w:t>system,</w:t>
      </w:r>
      <w:r w:rsidRPr="0040148D">
        <w:rPr>
          <w:color w:val="231F20"/>
          <w:spacing w:val="-4"/>
          <w:sz w:val="24"/>
        </w:rPr>
        <w:t xml:space="preserve"> </w:t>
      </w:r>
      <w:r w:rsidRPr="0040148D">
        <w:rPr>
          <w:color w:val="231F20"/>
          <w:sz w:val="24"/>
        </w:rPr>
        <w:t>and</w:t>
      </w:r>
      <w:r w:rsidRPr="0040148D">
        <w:rPr>
          <w:color w:val="231F20"/>
          <w:spacing w:val="-4"/>
          <w:sz w:val="24"/>
        </w:rPr>
        <w:t xml:space="preserve"> </w:t>
      </w:r>
      <w:r w:rsidRPr="0040148D">
        <w:rPr>
          <w:color w:val="231F20"/>
          <w:sz w:val="24"/>
        </w:rPr>
        <w:t>how</w:t>
      </w:r>
      <w:r w:rsidRPr="0040148D">
        <w:rPr>
          <w:color w:val="231F20"/>
          <w:spacing w:val="-4"/>
          <w:sz w:val="24"/>
        </w:rPr>
        <w:t xml:space="preserve"> </w:t>
      </w:r>
      <w:r w:rsidRPr="0040148D">
        <w:rPr>
          <w:color w:val="231F20"/>
          <w:sz w:val="24"/>
        </w:rPr>
        <w:t>implementation</w:t>
      </w:r>
      <w:r w:rsidRPr="0040148D">
        <w:rPr>
          <w:color w:val="231F20"/>
          <w:spacing w:val="-4"/>
          <w:sz w:val="24"/>
        </w:rPr>
        <w:t xml:space="preserve"> </w:t>
      </w:r>
      <w:r w:rsidRPr="0040148D">
        <w:rPr>
          <w:color w:val="231F20"/>
          <w:sz w:val="24"/>
        </w:rPr>
        <w:t>can</w:t>
      </w:r>
      <w:r w:rsidRPr="0040148D">
        <w:rPr>
          <w:color w:val="231F20"/>
          <w:spacing w:val="-4"/>
          <w:sz w:val="24"/>
        </w:rPr>
        <w:t xml:space="preserve"> </w:t>
      </w:r>
      <w:r w:rsidRPr="0040148D">
        <w:rPr>
          <w:color w:val="231F20"/>
          <w:sz w:val="24"/>
        </w:rPr>
        <w:t>be</w:t>
      </w:r>
      <w:r w:rsidRPr="0040148D">
        <w:rPr>
          <w:color w:val="231F20"/>
          <w:spacing w:val="-4"/>
          <w:sz w:val="24"/>
        </w:rPr>
        <w:t xml:space="preserve"> </w:t>
      </w:r>
      <w:r w:rsidRPr="0040148D">
        <w:rPr>
          <w:color w:val="231F20"/>
          <w:sz w:val="24"/>
        </w:rPr>
        <w:t>co-designed</w:t>
      </w:r>
      <w:r w:rsidRPr="0040148D">
        <w:rPr>
          <w:color w:val="231F20"/>
          <w:spacing w:val="-4"/>
          <w:sz w:val="24"/>
        </w:rPr>
        <w:t xml:space="preserve"> </w:t>
      </w:r>
      <w:r w:rsidRPr="0040148D">
        <w:rPr>
          <w:color w:val="231F20"/>
          <w:sz w:val="24"/>
        </w:rPr>
        <w:t xml:space="preserve">and </w:t>
      </w:r>
      <w:r w:rsidRPr="0040148D">
        <w:rPr>
          <w:color w:val="231F20"/>
          <w:spacing w:val="-2"/>
          <w:sz w:val="24"/>
        </w:rPr>
        <w:t>effective.</w:t>
      </w:r>
    </w:p>
    <w:p w14:paraId="29E9A4BA" w14:textId="77777777" w:rsidR="006E4BA9" w:rsidRPr="0040148D" w:rsidRDefault="006E4BA9" w:rsidP="00E036F9">
      <w:pPr>
        <w:pStyle w:val="ListParagraph"/>
        <w:numPr>
          <w:ilvl w:val="0"/>
          <w:numId w:val="1"/>
        </w:numPr>
        <w:tabs>
          <w:tab w:val="left" w:pos="397"/>
        </w:tabs>
        <w:spacing w:line="360" w:lineRule="auto"/>
        <w:ind w:hanging="340"/>
        <w:contextualSpacing w:val="0"/>
        <w:rPr>
          <w:sz w:val="24"/>
        </w:rPr>
      </w:pPr>
      <w:r w:rsidRPr="0040148D">
        <w:rPr>
          <w:b/>
          <w:bCs/>
          <w:color w:val="231F20"/>
          <w:sz w:val="24"/>
        </w:rPr>
        <w:t>Brisbane</w:t>
      </w:r>
      <w:r w:rsidRPr="0040148D">
        <w:rPr>
          <w:b/>
          <w:bCs/>
          <w:color w:val="231F20"/>
          <w:spacing w:val="-4"/>
          <w:sz w:val="24"/>
        </w:rPr>
        <w:t xml:space="preserve"> </w:t>
      </w:r>
      <w:r w:rsidRPr="0040148D">
        <w:rPr>
          <w:b/>
          <w:bCs/>
          <w:color w:val="231F20"/>
          <w:sz w:val="24"/>
        </w:rPr>
        <w:t>2032</w:t>
      </w:r>
      <w:r w:rsidRPr="0040148D">
        <w:rPr>
          <w:b/>
          <w:bCs/>
          <w:color w:val="231F20"/>
          <w:spacing w:val="-2"/>
          <w:sz w:val="24"/>
        </w:rPr>
        <w:t xml:space="preserve"> </w:t>
      </w:r>
      <w:r w:rsidRPr="0040148D">
        <w:rPr>
          <w:b/>
          <w:bCs/>
          <w:color w:val="231F20"/>
          <w:sz w:val="24"/>
        </w:rPr>
        <w:t>Games</w:t>
      </w:r>
      <w:r w:rsidRPr="0040148D">
        <w:rPr>
          <w:color w:val="231F20"/>
          <w:spacing w:val="-2"/>
          <w:sz w:val="24"/>
        </w:rPr>
        <w:t xml:space="preserve"> </w:t>
      </w:r>
      <w:r w:rsidRPr="0040148D">
        <w:rPr>
          <w:color w:val="231F20"/>
          <w:sz w:val="24"/>
        </w:rPr>
        <w:t>–</w:t>
      </w:r>
      <w:r w:rsidRPr="0040148D">
        <w:rPr>
          <w:color w:val="231F20"/>
          <w:spacing w:val="-2"/>
          <w:sz w:val="24"/>
        </w:rPr>
        <w:t xml:space="preserve"> </w:t>
      </w:r>
      <w:r w:rsidRPr="0040148D">
        <w:rPr>
          <w:color w:val="231F20"/>
          <w:sz w:val="24"/>
        </w:rPr>
        <w:t>Social</w:t>
      </w:r>
      <w:r w:rsidRPr="0040148D">
        <w:rPr>
          <w:color w:val="231F20"/>
          <w:spacing w:val="-2"/>
          <w:sz w:val="24"/>
        </w:rPr>
        <w:t xml:space="preserve"> </w:t>
      </w:r>
      <w:r w:rsidRPr="0040148D">
        <w:rPr>
          <w:color w:val="231F20"/>
          <w:sz w:val="24"/>
        </w:rPr>
        <w:t>and</w:t>
      </w:r>
      <w:r w:rsidRPr="0040148D">
        <w:rPr>
          <w:color w:val="231F20"/>
          <w:spacing w:val="-2"/>
          <w:sz w:val="24"/>
        </w:rPr>
        <w:t xml:space="preserve"> </w:t>
      </w:r>
      <w:r w:rsidRPr="0040148D">
        <w:rPr>
          <w:color w:val="231F20"/>
          <w:sz w:val="24"/>
        </w:rPr>
        <w:t>Economic</w:t>
      </w:r>
      <w:r w:rsidRPr="0040148D">
        <w:rPr>
          <w:color w:val="231F20"/>
          <w:spacing w:val="-2"/>
          <w:sz w:val="24"/>
        </w:rPr>
        <w:t xml:space="preserve"> </w:t>
      </w:r>
      <w:r w:rsidRPr="0040148D">
        <w:rPr>
          <w:color w:val="231F20"/>
          <w:sz w:val="24"/>
        </w:rPr>
        <w:t>Impact</w:t>
      </w:r>
      <w:r w:rsidRPr="0040148D">
        <w:rPr>
          <w:color w:val="231F20"/>
          <w:spacing w:val="-14"/>
          <w:sz w:val="24"/>
        </w:rPr>
        <w:t xml:space="preserve"> </w:t>
      </w:r>
      <w:r w:rsidRPr="0040148D">
        <w:rPr>
          <w:color w:val="231F20"/>
          <w:sz w:val="24"/>
        </w:rPr>
        <w:t>–</w:t>
      </w:r>
      <w:r w:rsidRPr="0040148D">
        <w:rPr>
          <w:color w:val="231F20"/>
          <w:spacing w:val="-1"/>
          <w:sz w:val="24"/>
        </w:rPr>
        <w:t xml:space="preserve"> </w:t>
      </w:r>
      <w:r w:rsidRPr="0040148D">
        <w:rPr>
          <w:color w:val="231F20"/>
          <w:sz w:val="24"/>
        </w:rPr>
        <w:t>exploring</w:t>
      </w:r>
      <w:r w:rsidRPr="0040148D">
        <w:rPr>
          <w:color w:val="231F20"/>
          <w:spacing w:val="-1"/>
          <w:sz w:val="24"/>
        </w:rPr>
        <w:t xml:space="preserve"> </w:t>
      </w:r>
      <w:r w:rsidRPr="0040148D">
        <w:rPr>
          <w:color w:val="231F20"/>
          <w:sz w:val="24"/>
        </w:rPr>
        <w:t xml:space="preserve">how </w:t>
      </w:r>
      <w:r w:rsidRPr="0040148D">
        <w:rPr>
          <w:color w:val="231F20"/>
          <w:spacing w:val="-5"/>
          <w:sz w:val="24"/>
        </w:rPr>
        <w:t>the</w:t>
      </w:r>
    </w:p>
    <w:p w14:paraId="03613C54" w14:textId="77777777" w:rsidR="006E4BA9" w:rsidRPr="0040148D" w:rsidRDefault="006E4BA9" w:rsidP="00E036F9">
      <w:pPr>
        <w:pStyle w:val="BodyText"/>
        <w:spacing w:before="1" w:line="360" w:lineRule="auto"/>
        <w:ind w:left="397"/>
      </w:pPr>
      <w:r w:rsidRPr="0040148D">
        <w:rPr>
          <w:color w:val="231F20"/>
        </w:rPr>
        <w:t>Games</w:t>
      </w:r>
      <w:r w:rsidRPr="0040148D">
        <w:rPr>
          <w:color w:val="231F20"/>
          <w:spacing w:val="-5"/>
        </w:rPr>
        <w:t xml:space="preserve"> </w:t>
      </w:r>
      <w:r w:rsidRPr="0040148D">
        <w:rPr>
          <w:color w:val="231F20"/>
        </w:rPr>
        <w:t>and</w:t>
      </w:r>
      <w:r w:rsidRPr="0040148D">
        <w:rPr>
          <w:color w:val="231F20"/>
          <w:spacing w:val="-5"/>
        </w:rPr>
        <w:t xml:space="preserve"> </w:t>
      </w:r>
      <w:r w:rsidRPr="0040148D">
        <w:rPr>
          <w:color w:val="231F20"/>
        </w:rPr>
        <w:t>other</w:t>
      </w:r>
      <w:r w:rsidRPr="0040148D">
        <w:rPr>
          <w:color w:val="231F20"/>
          <w:spacing w:val="-5"/>
        </w:rPr>
        <w:t xml:space="preserve"> </w:t>
      </w:r>
      <w:r w:rsidRPr="0040148D">
        <w:rPr>
          <w:color w:val="231F20"/>
        </w:rPr>
        <w:t>major</w:t>
      </w:r>
      <w:r w:rsidRPr="0040148D">
        <w:rPr>
          <w:color w:val="231F20"/>
          <w:spacing w:val="-5"/>
        </w:rPr>
        <w:t xml:space="preserve"> </w:t>
      </w:r>
      <w:r w:rsidRPr="0040148D">
        <w:rPr>
          <w:color w:val="231F20"/>
        </w:rPr>
        <w:t>events</w:t>
      </w:r>
      <w:r w:rsidRPr="0040148D">
        <w:rPr>
          <w:color w:val="231F20"/>
          <w:spacing w:val="-5"/>
        </w:rPr>
        <w:t xml:space="preserve"> </w:t>
      </w:r>
      <w:r w:rsidRPr="0040148D">
        <w:rPr>
          <w:color w:val="231F20"/>
        </w:rPr>
        <w:t>can</w:t>
      </w:r>
      <w:r w:rsidRPr="0040148D">
        <w:rPr>
          <w:color w:val="231F20"/>
          <w:spacing w:val="-5"/>
        </w:rPr>
        <w:t xml:space="preserve"> </w:t>
      </w:r>
      <w:r w:rsidRPr="0040148D">
        <w:rPr>
          <w:color w:val="231F20"/>
        </w:rPr>
        <w:t>deliver</w:t>
      </w:r>
      <w:r w:rsidRPr="0040148D">
        <w:rPr>
          <w:color w:val="231F20"/>
          <w:spacing w:val="-5"/>
        </w:rPr>
        <w:t xml:space="preserve"> </w:t>
      </w:r>
      <w:r w:rsidRPr="0040148D">
        <w:rPr>
          <w:color w:val="231F20"/>
        </w:rPr>
        <w:t>lasting</w:t>
      </w:r>
      <w:r w:rsidRPr="0040148D">
        <w:rPr>
          <w:color w:val="231F20"/>
          <w:spacing w:val="-5"/>
        </w:rPr>
        <w:t xml:space="preserve"> </w:t>
      </w:r>
      <w:r w:rsidRPr="0040148D">
        <w:rPr>
          <w:color w:val="231F20"/>
        </w:rPr>
        <w:t>economic</w:t>
      </w:r>
      <w:r w:rsidRPr="0040148D">
        <w:rPr>
          <w:color w:val="231F20"/>
          <w:spacing w:val="-5"/>
        </w:rPr>
        <w:t xml:space="preserve"> </w:t>
      </w:r>
      <w:r w:rsidRPr="0040148D">
        <w:rPr>
          <w:color w:val="231F20"/>
        </w:rPr>
        <w:t>opportunity,</w:t>
      </w:r>
      <w:r w:rsidRPr="0040148D">
        <w:rPr>
          <w:color w:val="231F20"/>
          <w:spacing w:val="-5"/>
        </w:rPr>
        <w:t xml:space="preserve"> </w:t>
      </w:r>
      <w:r w:rsidRPr="0040148D">
        <w:rPr>
          <w:color w:val="231F20"/>
        </w:rPr>
        <w:t>accessible</w:t>
      </w:r>
      <w:r w:rsidRPr="0040148D">
        <w:rPr>
          <w:color w:val="231F20"/>
          <w:spacing w:val="-5"/>
        </w:rPr>
        <w:t xml:space="preserve"> </w:t>
      </w:r>
      <w:r w:rsidRPr="0040148D">
        <w:rPr>
          <w:color w:val="231F20"/>
        </w:rPr>
        <w:t>tourism and genuine community benefit for Queenslanders with disability.</w:t>
      </w:r>
    </w:p>
    <w:p w14:paraId="4454244D" w14:textId="77777777" w:rsidR="006E4BA9" w:rsidRPr="0040148D" w:rsidRDefault="006E4BA9" w:rsidP="00E036F9">
      <w:pPr>
        <w:pStyle w:val="ListParagraph"/>
        <w:numPr>
          <w:ilvl w:val="0"/>
          <w:numId w:val="1"/>
        </w:numPr>
        <w:tabs>
          <w:tab w:val="left" w:pos="397"/>
        </w:tabs>
        <w:spacing w:line="360" w:lineRule="auto"/>
        <w:ind w:hanging="340"/>
        <w:contextualSpacing w:val="0"/>
        <w:rPr>
          <w:sz w:val="24"/>
        </w:rPr>
      </w:pPr>
      <w:r w:rsidRPr="0040148D">
        <w:rPr>
          <w:b/>
          <w:bCs/>
          <w:color w:val="231F20"/>
          <w:sz w:val="24"/>
        </w:rPr>
        <w:t>Accessible</w:t>
      </w:r>
      <w:r w:rsidRPr="0040148D">
        <w:rPr>
          <w:b/>
          <w:bCs/>
          <w:color w:val="231F20"/>
          <w:spacing w:val="-4"/>
          <w:sz w:val="24"/>
        </w:rPr>
        <w:t xml:space="preserve"> </w:t>
      </w:r>
      <w:r w:rsidRPr="0040148D">
        <w:rPr>
          <w:b/>
          <w:bCs/>
          <w:color w:val="231F20"/>
          <w:sz w:val="24"/>
        </w:rPr>
        <w:t>and</w:t>
      </w:r>
      <w:r w:rsidRPr="0040148D">
        <w:rPr>
          <w:b/>
          <w:bCs/>
          <w:color w:val="231F20"/>
          <w:spacing w:val="-3"/>
          <w:sz w:val="24"/>
        </w:rPr>
        <w:t xml:space="preserve"> </w:t>
      </w:r>
      <w:r w:rsidRPr="0040148D">
        <w:rPr>
          <w:b/>
          <w:bCs/>
          <w:color w:val="231F20"/>
          <w:sz w:val="24"/>
        </w:rPr>
        <w:t>Inclusive</w:t>
      </w:r>
      <w:r w:rsidRPr="0040148D">
        <w:rPr>
          <w:b/>
          <w:bCs/>
          <w:color w:val="231F20"/>
          <w:spacing w:val="-4"/>
          <w:sz w:val="24"/>
        </w:rPr>
        <w:t xml:space="preserve"> </w:t>
      </w:r>
      <w:r w:rsidRPr="0040148D">
        <w:rPr>
          <w:b/>
          <w:bCs/>
          <w:color w:val="231F20"/>
          <w:sz w:val="24"/>
        </w:rPr>
        <w:t>Transport</w:t>
      </w:r>
      <w:r w:rsidRPr="0040148D">
        <w:rPr>
          <w:color w:val="231F20"/>
          <w:spacing w:val="-3"/>
          <w:sz w:val="24"/>
        </w:rPr>
        <w:t xml:space="preserve"> </w:t>
      </w:r>
      <w:r w:rsidRPr="0040148D">
        <w:rPr>
          <w:color w:val="231F20"/>
          <w:sz w:val="24"/>
        </w:rPr>
        <w:t>–</w:t>
      </w:r>
      <w:r w:rsidRPr="0040148D">
        <w:rPr>
          <w:color w:val="231F20"/>
          <w:spacing w:val="-2"/>
          <w:sz w:val="24"/>
        </w:rPr>
        <w:t xml:space="preserve"> </w:t>
      </w:r>
      <w:r w:rsidRPr="0040148D">
        <w:rPr>
          <w:color w:val="231F20"/>
          <w:sz w:val="24"/>
        </w:rPr>
        <w:t>examining</w:t>
      </w:r>
      <w:r w:rsidRPr="0040148D">
        <w:rPr>
          <w:color w:val="231F20"/>
          <w:spacing w:val="-2"/>
          <w:sz w:val="24"/>
        </w:rPr>
        <w:t xml:space="preserve"> </w:t>
      </w:r>
      <w:r w:rsidRPr="0040148D">
        <w:rPr>
          <w:color w:val="231F20"/>
          <w:sz w:val="24"/>
        </w:rPr>
        <w:t>opportunities</w:t>
      </w:r>
      <w:r w:rsidRPr="0040148D">
        <w:rPr>
          <w:color w:val="231F20"/>
          <w:spacing w:val="-2"/>
          <w:sz w:val="24"/>
        </w:rPr>
        <w:t xml:space="preserve"> </w:t>
      </w:r>
      <w:r w:rsidRPr="0040148D">
        <w:rPr>
          <w:color w:val="231F20"/>
          <w:sz w:val="24"/>
        </w:rPr>
        <w:t>for</w:t>
      </w:r>
      <w:r w:rsidRPr="0040148D">
        <w:rPr>
          <w:color w:val="231F20"/>
          <w:spacing w:val="-2"/>
          <w:sz w:val="24"/>
        </w:rPr>
        <w:t xml:space="preserve"> Queenslanders</w:t>
      </w:r>
    </w:p>
    <w:p w14:paraId="6B018A3E" w14:textId="77777777" w:rsidR="006E4BA9" w:rsidRPr="0040148D" w:rsidRDefault="006E4BA9" w:rsidP="00E036F9">
      <w:pPr>
        <w:pStyle w:val="BodyText"/>
        <w:spacing w:before="1" w:line="360" w:lineRule="auto"/>
        <w:ind w:left="397"/>
      </w:pPr>
      <w:r w:rsidRPr="0040148D">
        <w:rPr>
          <w:color w:val="231F20"/>
        </w:rPr>
        <w:t>with</w:t>
      </w:r>
      <w:r w:rsidRPr="0040148D">
        <w:rPr>
          <w:color w:val="231F20"/>
          <w:spacing w:val="-3"/>
        </w:rPr>
        <w:t xml:space="preserve"> </w:t>
      </w:r>
      <w:r w:rsidRPr="0040148D">
        <w:rPr>
          <w:color w:val="231F20"/>
        </w:rPr>
        <w:t>disability</w:t>
      </w:r>
      <w:r w:rsidRPr="0040148D">
        <w:rPr>
          <w:color w:val="231F20"/>
          <w:spacing w:val="-3"/>
        </w:rPr>
        <w:t xml:space="preserve"> </w:t>
      </w:r>
      <w:r w:rsidRPr="0040148D">
        <w:rPr>
          <w:color w:val="231F20"/>
        </w:rPr>
        <w:t>to</w:t>
      </w:r>
      <w:r w:rsidRPr="0040148D">
        <w:rPr>
          <w:color w:val="231F20"/>
          <w:spacing w:val="-3"/>
        </w:rPr>
        <w:t xml:space="preserve"> </w:t>
      </w:r>
      <w:r w:rsidRPr="0040148D">
        <w:rPr>
          <w:color w:val="231F20"/>
        </w:rPr>
        <w:t>shape</w:t>
      </w:r>
      <w:r w:rsidRPr="0040148D">
        <w:rPr>
          <w:color w:val="231F20"/>
          <w:spacing w:val="-3"/>
        </w:rPr>
        <w:t xml:space="preserve"> </w:t>
      </w:r>
      <w:r w:rsidRPr="0040148D">
        <w:rPr>
          <w:color w:val="231F20"/>
        </w:rPr>
        <w:t>transport</w:t>
      </w:r>
      <w:r w:rsidRPr="0040148D">
        <w:rPr>
          <w:color w:val="231F20"/>
          <w:spacing w:val="-3"/>
        </w:rPr>
        <w:t xml:space="preserve"> </w:t>
      </w:r>
      <w:r w:rsidRPr="0040148D">
        <w:rPr>
          <w:color w:val="231F20"/>
        </w:rPr>
        <w:t>infrastructure,</w:t>
      </w:r>
      <w:r w:rsidRPr="0040148D">
        <w:rPr>
          <w:color w:val="231F20"/>
          <w:spacing w:val="-3"/>
        </w:rPr>
        <w:t xml:space="preserve"> </w:t>
      </w:r>
      <w:r w:rsidRPr="0040148D">
        <w:rPr>
          <w:color w:val="231F20"/>
        </w:rPr>
        <w:t>services</w:t>
      </w:r>
      <w:r w:rsidRPr="0040148D">
        <w:rPr>
          <w:color w:val="231F20"/>
          <w:spacing w:val="-3"/>
        </w:rPr>
        <w:t xml:space="preserve"> </w:t>
      </w:r>
      <w:r w:rsidRPr="0040148D">
        <w:rPr>
          <w:color w:val="231F20"/>
        </w:rPr>
        <w:t>and</w:t>
      </w:r>
      <w:r w:rsidRPr="0040148D">
        <w:rPr>
          <w:color w:val="231F20"/>
          <w:spacing w:val="-3"/>
        </w:rPr>
        <w:t xml:space="preserve"> </w:t>
      </w:r>
      <w:r w:rsidRPr="0040148D">
        <w:rPr>
          <w:color w:val="231F20"/>
        </w:rPr>
        <w:t>information</w:t>
      </w:r>
      <w:r w:rsidRPr="0040148D">
        <w:rPr>
          <w:color w:val="231F20"/>
          <w:spacing w:val="-3"/>
        </w:rPr>
        <w:t xml:space="preserve"> </w:t>
      </w:r>
      <w:r w:rsidRPr="0040148D">
        <w:rPr>
          <w:color w:val="231F20"/>
        </w:rPr>
        <w:t>to</w:t>
      </w:r>
      <w:r w:rsidRPr="0040148D">
        <w:rPr>
          <w:color w:val="231F20"/>
          <w:spacing w:val="-3"/>
        </w:rPr>
        <w:t xml:space="preserve"> </w:t>
      </w:r>
      <w:r w:rsidRPr="0040148D">
        <w:rPr>
          <w:color w:val="231F20"/>
        </w:rPr>
        <w:t>travel</w:t>
      </w:r>
      <w:r w:rsidRPr="0040148D">
        <w:rPr>
          <w:color w:val="231F20"/>
          <w:spacing w:val="-3"/>
        </w:rPr>
        <w:t xml:space="preserve"> </w:t>
      </w:r>
      <w:r w:rsidRPr="0040148D">
        <w:rPr>
          <w:color w:val="231F20"/>
        </w:rPr>
        <w:t>confidently and independently, now and beyond 2032.</w:t>
      </w:r>
    </w:p>
    <w:p w14:paraId="3521586C" w14:textId="77777777" w:rsidR="006E4BA9" w:rsidRPr="0040148D" w:rsidRDefault="006E4BA9" w:rsidP="00E036F9">
      <w:pPr>
        <w:spacing w:before="111" w:line="360" w:lineRule="auto"/>
        <w:ind w:left="57"/>
        <w:rPr>
          <w:sz w:val="24"/>
        </w:rPr>
      </w:pPr>
      <w:r w:rsidRPr="0040148D">
        <w:rPr>
          <w:color w:val="231F20"/>
          <w:sz w:val="24"/>
        </w:rPr>
        <w:t>Everyone has a part to play in bringing disability reforms to life.</w:t>
      </w:r>
      <w:r w:rsidRPr="0040148D">
        <w:rPr>
          <w:color w:val="231F20"/>
          <w:spacing w:val="-2"/>
          <w:sz w:val="24"/>
        </w:rPr>
        <w:t xml:space="preserve"> </w:t>
      </w:r>
      <w:r w:rsidRPr="0040148D">
        <w:rPr>
          <w:color w:val="231F20"/>
          <w:sz w:val="24"/>
        </w:rPr>
        <w:t>This work continues to be guided</w:t>
      </w:r>
      <w:r w:rsidRPr="0040148D">
        <w:rPr>
          <w:color w:val="231F20"/>
          <w:spacing w:val="-5"/>
          <w:sz w:val="24"/>
        </w:rPr>
        <w:t xml:space="preserve"> </w:t>
      </w:r>
      <w:r w:rsidRPr="0040148D">
        <w:rPr>
          <w:color w:val="231F20"/>
          <w:sz w:val="24"/>
        </w:rPr>
        <w:t>by</w:t>
      </w:r>
      <w:r w:rsidRPr="0040148D">
        <w:rPr>
          <w:color w:val="231F20"/>
          <w:spacing w:val="-5"/>
          <w:sz w:val="24"/>
        </w:rPr>
        <w:t xml:space="preserve"> </w:t>
      </w:r>
      <w:r w:rsidRPr="0040148D">
        <w:rPr>
          <w:color w:val="231F20"/>
          <w:sz w:val="24"/>
        </w:rPr>
        <w:t>the</w:t>
      </w:r>
      <w:r w:rsidRPr="0040148D">
        <w:rPr>
          <w:color w:val="231F20"/>
          <w:spacing w:val="-5"/>
          <w:sz w:val="24"/>
        </w:rPr>
        <w:t xml:space="preserve"> </w:t>
      </w:r>
      <w:r w:rsidRPr="0040148D">
        <w:rPr>
          <w:color w:val="231F20"/>
          <w:sz w:val="24"/>
        </w:rPr>
        <w:t>Queensland’s</w:t>
      </w:r>
      <w:r w:rsidRPr="0040148D">
        <w:rPr>
          <w:color w:val="231F20"/>
          <w:spacing w:val="-5"/>
          <w:sz w:val="24"/>
        </w:rPr>
        <w:t xml:space="preserve"> </w:t>
      </w:r>
      <w:r w:rsidRPr="0040148D">
        <w:rPr>
          <w:color w:val="231F20"/>
          <w:sz w:val="24"/>
        </w:rPr>
        <w:t>disability</w:t>
      </w:r>
      <w:r w:rsidRPr="0040148D">
        <w:rPr>
          <w:color w:val="231F20"/>
          <w:spacing w:val="-5"/>
          <w:sz w:val="24"/>
        </w:rPr>
        <w:t xml:space="preserve"> </w:t>
      </w:r>
      <w:r w:rsidRPr="0040148D">
        <w:rPr>
          <w:color w:val="231F20"/>
          <w:sz w:val="24"/>
        </w:rPr>
        <w:t>reform</w:t>
      </w:r>
      <w:r w:rsidRPr="0040148D">
        <w:rPr>
          <w:color w:val="231F20"/>
          <w:spacing w:val="-5"/>
          <w:sz w:val="24"/>
        </w:rPr>
        <w:t xml:space="preserve"> </w:t>
      </w:r>
      <w:r w:rsidRPr="0040148D">
        <w:rPr>
          <w:color w:val="231F20"/>
          <w:sz w:val="24"/>
        </w:rPr>
        <w:t>work,</w:t>
      </w:r>
      <w:r w:rsidRPr="0040148D">
        <w:rPr>
          <w:color w:val="231F20"/>
          <w:spacing w:val="-6"/>
          <w:sz w:val="24"/>
        </w:rPr>
        <w:t xml:space="preserve"> </w:t>
      </w:r>
      <w:r w:rsidRPr="0040148D">
        <w:rPr>
          <w:i/>
          <w:color w:val="231F20"/>
          <w:sz w:val="24"/>
        </w:rPr>
        <w:t>Queensland’s</w:t>
      </w:r>
      <w:r w:rsidRPr="0040148D">
        <w:rPr>
          <w:i/>
          <w:color w:val="231F20"/>
          <w:spacing w:val="-5"/>
          <w:sz w:val="24"/>
        </w:rPr>
        <w:t xml:space="preserve"> </w:t>
      </w:r>
      <w:r w:rsidRPr="0040148D">
        <w:rPr>
          <w:i/>
          <w:color w:val="231F20"/>
          <w:sz w:val="24"/>
        </w:rPr>
        <w:t>Disability</w:t>
      </w:r>
      <w:r w:rsidRPr="0040148D">
        <w:rPr>
          <w:i/>
          <w:color w:val="231F20"/>
          <w:spacing w:val="-5"/>
          <w:sz w:val="24"/>
        </w:rPr>
        <w:t xml:space="preserve"> </w:t>
      </w:r>
      <w:r w:rsidRPr="0040148D">
        <w:rPr>
          <w:i/>
          <w:color w:val="231F20"/>
          <w:sz w:val="24"/>
        </w:rPr>
        <w:t>Plan</w:t>
      </w:r>
      <w:r w:rsidRPr="0040148D">
        <w:rPr>
          <w:i/>
          <w:color w:val="231F20"/>
          <w:spacing w:val="-5"/>
          <w:sz w:val="24"/>
        </w:rPr>
        <w:t xml:space="preserve"> </w:t>
      </w:r>
      <w:r w:rsidRPr="0040148D">
        <w:rPr>
          <w:i/>
          <w:color w:val="231F20"/>
          <w:sz w:val="24"/>
        </w:rPr>
        <w:t>2022–27: Together, a better Queensland</w:t>
      </w:r>
      <w:r w:rsidRPr="0040148D">
        <w:rPr>
          <w:color w:val="231F20"/>
          <w:sz w:val="24"/>
        </w:rPr>
        <w:t xml:space="preserve">, and </w:t>
      </w:r>
      <w:r w:rsidRPr="0040148D">
        <w:rPr>
          <w:i/>
          <w:color w:val="231F20"/>
          <w:sz w:val="24"/>
        </w:rPr>
        <w:t>Australia’s Disability Strategy 2021-2031</w:t>
      </w:r>
      <w:r w:rsidRPr="0040148D">
        <w:rPr>
          <w:color w:val="231F20"/>
          <w:sz w:val="24"/>
        </w:rPr>
        <w:t>.</w:t>
      </w:r>
    </w:p>
    <w:p w14:paraId="5B49F04A" w14:textId="77777777" w:rsidR="006E4BA9" w:rsidRPr="0040148D" w:rsidRDefault="006E4BA9" w:rsidP="00E036F9">
      <w:pPr>
        <w:pStyle w:val="BodyText"/>
        <w:spacing w:before="111" w:line="360" w:lineRule="auto"/>
        <w:ind w:left="57" w:right="62"/>
      </w:pPr>
      <w:r w:rsidRPr="0040148D">
        <w:rPr>
          <w:color w:val="231F20"/>
        </w:rPr>
        <w:t>Throughout the day, QDN members will be leading as MCs, speakers, panelists, table hosts, and performers, highlighting the talents, skills, and leadership of people with disability. QDN and</w:t>
      </w:r>
      <w:r w:rsidRPr="0040148D">
        <w:rPr>
          <w:color w:val="231F20"/>
          <w:spacing w:val="-4"/>
        </w:rPr>
        <w:t xml:space="preserve"> </w:t>
      </w:r>
      <w:r w:rsidRPr="0040148D">
        <w:rPr>
          <w:color w:val="231F20"/>
        </w:rPr>
        <w:t>DFSDSCS</w:t>
      </w:r>
      <w:r w:rsidRPr="0040148D">
        <w:rPr>
          <w:color w:val="231F20"/>
          <w:spacing w:val="-4"/>
        </w:rPr>
        <w:t xml:space="preserve"> </w:t>
      </w:r>
      <w:r w:rsidRPr="0040148D">
        <w:rPr>
          <w:color w:val="231F20"/>
        </w:rPr>
        <w:t>encourage</w:t>
      </w:r>
      <w:r w:rsidRPr="0040148D">
        <w:rPr>
          <w:color w:val="231F20"/>
          <w:spacing w:val="-4"/>
        </w:rPr>
        <w:t xml:space="preserve"> </w:t>
      </w:r>
      <w:r w:rsidRPr="0040148D">
        <w:rPr>
          <w:color w:val="231F20"/>
        </w:rPr>
        <w:t>you</w:t>
      </w:r>
      <w:r w:rsidRPr="0040148D">
        <w:rPr>
          <w:color w:val="231F20"/>
          <w:spacing w:val="-4"/>
        </w:rPr>
        <w:t xml:space="preserve"> </w:t>
      </w:r>
      <w:r w:rsidRPr="0040148D">
        <w:rPr>
          <w:color w:val="231F20"/>
        </w:rPr>
        <w:t>to</w:t>
      </w:r>
      <w:r w:rsidRPr="0040148D">
        <w:rPr>
          <w:color w:val="231F20"/>
          <w:spacing w:val="-4"/>
        </w:rPr>
        <w:t xml:space="preserve"> </w:t>
      </w:r>
      <w:r w:rsidRPr="0040148D">
        <w:rPr>
          <w:color w:val="231F20"/>
        </w:rPr>
        <w:t>engage</w:t>
      </w:r>
      <w:r w:rsidRPr="0040148D">
        <w:rPr>
          <w:color w:val="231F20"/>
          <w:spacing w:val="-4"/>
        </w:rPr>
        <w:t xml:space="preserve"> </w:t>
      </w:r>
      <w:r w:rsidRPr="0040148D">
        <w:rPr>
          <w:color w:val="231F20"/>
        </w:rPr>
        <w:t>in</w:t>
      </w:r>
      <w:r w:rsidRPr="0040148D">
        <w:rPr>
          <w:color w:val="231F20"/>
          <w:spacing w:val="-4"/>
        </w:rPr>
        <w:t xml:space="preserve"> </w:t>
      </w:r>
      <w:r w:rsidRPr="0040148D">
        <w:rPr>
          <w:color w:val="231F20"/>
        </w:rPr>
        <w:t>meaningful</w:t>
      </w:r>
      <w:r w:rsidRPr="0040148D">
        <w:rPr>
          <w:color w:val="231F20"/>
          <w:spacing w:val="-4"/>
        </w:rPr>
        <w:t xml:space="preserve"> </w:t>
      </w:r>
      <w:r w:rsidRPr="0040148D">
        <w:rPr>
          <w:color w:val="231F20"/>
        </w:rPr>
        <w:t>conversations,</w:t>
      </w:r>
      <w:r w:rsidRPr="0040148D">
        <w:rPr>
          <w:color w:val="231F20"/>
          <w:spacing w:val="-4"/>
        </w:rPr>
        <w:t xml:space="preserve"> </w:t>
      </w:r>
      <w:r w:rsidRPr="0040148D">
        <w:rPr>
          <w:color w:val="231F20"/>
        </w:rPr>
        <w:t>build</w:t>
      </w:r>
      <w:r w:rsidRPr="0040148D">
        <w:rPr>
          <w:color w:val="231F20"/>
          <w:spacing w:val="-4"/>
        </w:rPr>
        <w:t xml:space="preserve"> </w:t>
      </w:r>
      <w:r w:rsidRPr="0040148D">
        <w:rPr>
          <w:color w:val="231F20"/>
        </w:rPr>
        <w:t>connections,</w:t>
      </w:r>
      <w:r w:rsidRPr="0040148D">
        <w:rPr>
          <w:color w:val="231F20"/>
          <w:spacing w:val="-4"/>
        </w:rPr>
        <w:t xml:space="preserve"> </w:t>
      </w:r>
      <w:r w:rsidRPr="0040148D">
        <w:rPr>
          <w:color w:val="231F20"/>
        </w:rPr>
        <w:t>and share your ideas and energy to work together to deliver ‘Access</w:t>
      </w:r>
      <w:r w:rsidRPr="0040148D">
        <w:rPr>
          <w:color w:val="231F20"/>
          <w:spacing w:val="-3"/>
        </w:rPr>
        <w:t xml:space="preserve"> </w:t>
      </w:r>
      <w:r w:rsidRPr="0040148D">
        <w:rPr>
          <w:color w:val="231F20"/>
        </w:rPr>
        <w:t>All</w:t>
      </w:r>
      <w:r w:rsidRPr="0040148D">
        <w:rPr>
          <w:color w:val="231F20"/>
          <w:spacing w:val="-4"/>
        </w:rPr>
        <w:t xml:space="preserve"> </w:t>
      </w:r>
      <w:r w:rsidRPr="0040148D">
        <w:rPr>
          <w:color w:val="231F20"/>
        </w:rPr>
        <w:t>Areas’.</w:t>
      </w:r>
    </w:p>
    <w:p w14:paraId="3E94248B" w14:textId="77777777" w:rsidR="006E4BA9" w:rsidRPr="0040148D" w:rsidRDefault="006E4BA9" w:rsidP="00E036F9">
      <w:pPr>
        <w:pStyle w:val="BodyText"/>
        <w:spacing w:before="110" w:line="360" w:lineRule="auto"/>
        <w:ind w:left="57" w:right="62"/>
      </w:pPr>
      <w:r w:rsidRPr="0040148D">
        <w:rPr>
          <w:color w:val="231F20"/>
        </w:rPr>
        <w:t>We extend our thanks to all speakers and facilitators for their contribution. We also acknowledge</w:t>
      </w:r>
      <w:r w:rsidRPr="0040148D">
        <w:rPr>
          <w:color w:val="231F20"/>
          <w:spacing w:val="-3"/>
        </w:rPr>
        <w:t xml:space="preserve"> </w:t>
      </w:r>
      <w:r w:rsidRPr="0040148D">
        <w:rPr>
          <w:color w:val="231F20"/>
        </w:rPr>
        <w:t>the</w:t>
      </w:r>
      <w:r w:rsidRPr="0040148D">
        <w:rPr>
          <w:color w:val="231F20"/>
          <w:spacing w:val="-3"/>
        </w:rPr>
        <w:t xml:space="preserve"> </w:t>
      </w:r>
      <w:r w:rsidRPr="0040148D">
        <w:rPr>
          <w:color w:val="231F20"/>
        </w:rPr>
        <w:t>presence</w:t>
      </w:r>
      <w:r w:rsidRPr="0040148D">
        <w:rPr>
          <w:color w:val="231F20"/>
          <w:spacing w:val="-3"/>
        </w:rPr>
        <w:t xml:space="preserve"> </w:t>
      </w:r>
      <w:r w:rsidRPr="0040148D">
        <w:rPr>
          <w:color w:val="231F20"/>
        </w:rPr>
        <w:t>and</w:t>
      </w:r>
      <w:r w:rsidRPr="0040148D">
        <w:rPr>
          <w:color w:val="231F20"/>
          <w:spacing w:val="-3"/>
        </w:rPr>
        <w:t xml:space="preserve"> </w:t>
      </w:r>
      <w:r w:rsidRPr="0040148D">
        <w:rPr>
          <w:color w:val="231F20"/>
        </w:rPr>
        <w:t>leadership</w:t>
      </w:r>
      <w:r w:rsidRPr="0040148D">
        <w:rPr>
          <w:color w:val="231F20"/>
          <w:spacing w:val="-3"/>
        </w:rPr>
        <w:t xml:space="preserve"> </w:t>
      </w:r>
      <w:r w:rsidRPr="0040148D">
        <w:rPr>
          <w:color w:val="231F20"/>
        </w:rPr>
        <w:t>of</w:t>
      </w:r>
      <w:r w:rsidRPr="0040148D">
        <w:rPr>
          <w:color w:val="231F20"/>
          <w:spacing w:val="-3"/>
        </w:rPr>
        <w:t xml:space="preserve"> </w:t>
      </w:r>
      <w:r w:rsidRPr="0040148D">
        <w:rPr>
          <w:color w:val="231F20"/>
        </w:rPr>
        <w:t>people</w:t>
      </w:r>
      <w:r w:rsidRPr="0040148D">
        <w:rPr>
          <w:color w:val="231F20"/>
          <w:spacing w:val="-3"/>
        </w:rPr>
        <w:t xml:space="preserve"> </w:t>
      </w:r>
      <w:r w:rsidRPr="0040148D">
        <w:rPr>
          <w:color w:val="231F20"/>
        </w:rPr>
        <w:t>with</w:t>
      </w:r>
      <w:r w:rsidRPr="0040148D">
        <w:rPr>
          <w:color w:val="231F20"/>
          <w:spacing w:val="-3"/>
        </w:rPr>
        <w:t xml:space="preserve"> </w:t>
      </w:r>
      <w:r w:rsidRPr="0040148D">
        <w:rPr>
          <w:color w:val="231F20"/>
        </w:rPr>
        <w:t>disability</w:t>
      </w:r>
      <w:r w:rsidRPr="0040148D">
        <w:rPr>
          <w:color w:val="231F20"/>
          <w:spacing w:val="-3"/>
        </w:rPr>
        <w:t xml:space="preserve"> </w:t>
      </w:r>
      <w:r w:rsidRPr="0040148D">
        <w:rPr>
          <w:color w:val="231F20"/>
        </w:rPr>
        <w:t>in</w:t>
      </w:r>
      <w:r w:rsidRPr="0040148D">
        <w:rPr>
          <w:color w:val="231F20"/>
          <w:spacing w:val="-3"/>
        </w:rPr>
        <w:t xml:space="preserve"> </w:t>
      </w:r>
      <w:r w:rsidRPr="0040148D">
        <w:rPr>
          <w:color w:val="231F20"/>
        </w:rPr>
        <w:t>shaping</w:t>
      </w:r>
      <w:r w:rsidRPr="0040148D">
        <w:rPr>
          <w:color w:val="231F20"/>
          <w:spacing w:val="-3"/>
        </w:rPr>
        <w:t xml:space="preserve"> </w:t>
      </w:r>
      <w:r w:rsidRPr="0040148D">
        <w:rPr>
          <w:color w:val="231F20"/>
        </w:rPr>
        <w:t>this</w:t>
      </w:r>
      <w:r w:rsidRPr="0040148D">
        <w:rPr>
          <w:color w:val="231F20"/>
          <w:spacing w:val="-3"/>
        </w:rPr>
        <w:t xml:space="preserve"> </w:t>
      </w:r>
      <w:r w:rsidRPr="0040148D">
        <w:rPr>
          <w:color w:val="231F20"/>
        </w:rPr>
        <w:lastRenderedPageBreak/>
        <w:t>conference and in driving systemic change across Queensland.</w:t>
      </w:r>
    </w:p>
    <w:p w14:paraId="544AC448" w14:textId="77777777" w:rsidR="006E4BA9" w:rsidRPr="0040148D" w:rsidRDefault="006E4BA9" w:rsidP="00E036F9">
      <w:pPr>
        <w:pStyle w:val="BodyText"/>
        <w:spacing w:before="111" w:line="360" w:lineRule="auto"/>
        <w:ind w:left="57"/>
      </w:pPr>
      <w:r w:rsidRPr="0040148D">
        <w:rPr>
          <w:color w:val="231F20"/>
        </w:rPr>
        <w:t>We</w:t>
      </w:r>
      <w:r w:rsidRPr="0040148D">
        <w:rPr>
          <w:color w:val="231F20"/>
          <w:spacing w:val="-3"/>
        </w:rPr>
        <w:t xml:space="preserve"> </w:t>
      </w:r>
      <w:r w:rsidRPr="0040148D">
        <w:rPr>
          <w:color w:val="231F20"/>
        </w:rPr>
        <w:t>hope</w:t>
      </w:r>
      <w:r w:rsidRPr="0040148D">
        <w:rPr>
          <w:color w:val="231F20"/>
          <w:spacing w:val="-3"/>
        </w:rPr>
        <w:t xml:space="preserve"> </w:t>
      </w:r>
      <w:r w:rsidRPr="0040148D">
        <w:rPr>
          <w:color w:val="231F20"/>
        </w:rPr>
        <w:t>you</w:t>
      </w:r>
      <w:r w:rsidRPr="0040148D">
        <w:rPr>
          <w:color w:val="231F20"/>
          <w:spacing w:val="-3"/>
        </w:rPr>
        <w:t xml:space="preserve"> </w:t>
      </w:r>
      <w:r w:rsidRPr="0040148D">
        <w:rPr>
          <w:color w:val="231F20"/>
        </w:rPr>
        <w:t>find</w:t>
      </w:r>
      <w:r w:rsidRPr="0040148D">
        <w:rPr>
          <w:color w:val="231F20"/>
          <w:spacing w:val="-3"/>
        </w:rPr>
        <w:t xml:space="preserve"> </w:t>
      </w:r>
      <w:r w:rsidRPr="0040148D">
        <w:rPr>
          <w:color w:val="231F20"/>
        </w:rPr>
        <w:t>the</w:t>
      </w:r>
      <w:r w:rsidRPr="0040148D">
        <w:rPr>
          <w:color w:val="231F20"/>
          <w:spacing w:val="-3"/>
        </w:rPr>
        <w:t xml:space="preserve"> </w:t>
      </w:r>
      <w:r w:rsidRPr="0040148D">
        <w:rPr>
          <w:color w:val="231F20"/>
        </w:rPr>
        <w:t>conference</w:t>
      </w:r>
      <w:r w:rsidRPr="0040148D">
        <w:rPr>
          <w:color w:val="231F20"/>
          <w:spacing w:val="-3"/>
        </w:rPr>
        <w:t xml:space="preserve"> </w:t>
      </w:r>
      <w:r w:rsidRPr="0040148D">
        <w:rPr>
          <w:color w:val="231F20"/>
        </w:rPr>
        <w:t>enriching</w:t>
      </w:r>
      <w:r w:rsidRPr="0040148D">
        <w:rPr>
          <w:color w:val="231F20"/>
          <w:spacing w:val="-3"/>
        </w:rPr>
        <w:t xml:space="preserve"> </w:t>
      </w:r>
      <w:r w:rsidRPr="0040148D">
        <w:rPr>
          <w:color w:val="231F20"/>
        </w:rPr>
        <w:t>and</w:t>
      </w:r>
      <w:r w:rsidRPr="0040148D">
        <w:rPr>
          <w:color w:val="231F20"/>
          <w:spacing w:val="-3"/>
        </w:rPr>
        <w:t xml:space="preserve"> </w:t>
      </w:r>
      <w:r w:rsidRPr="0040148D">
        <w:rPr>
          <w:color w:val="231F20"/>
        </w:rPr>
        <w:t>leave</w:t>
      </w:r>
      <w:r w:rsidRPr="0040148D">
        <w:rPr>
          <w:color w:val="231F20"/>
          <w:spacing w:val="-3"/>
        </w:rPr>
        <w:t xml:space="preserve"> </w:t>
      </w:r>
      <w:r w:rsidRPr="0040148D">
        <w:rPr>
          <w:color w:val="231F20"/>
        </w:rPr>
        <w:t>inspired</w:t>
      </w:r>
      <w:r w:rsidRPr="0040148D">
        <w:rPr>
          <w:color w:val="231F20"/>
          <w:spacing w:val="-3"/>
        </w:rPr>
        <w:t xml:space="preserve"> </w:t>
      </w:r>
      <w:r w:rsidRPr="0040148D">
        <w:rPr>
          <w:color w:val="231F20"/>
        </w:rPr>
        <w:t>to</w:t>
      </w:r>
      <w:r w:rsidRPr="0040148D">
        <w:rPr>
          <w:color w:val="231F20"/>
          <w:spacing w:val="-3"/>
        </w:rPr>
        <w:t xml:space="preserve"> </w:t>
      </w:r>
      <w:r w:rsidRPr="0040148D">
        <w:rPr>
          <w:color w:val="231F20"/>
        </w:rPr>
        <w:t>continue</w:t>
      </w:r>
      <w:r w:rsidRPr="0040148D">
        <w:rPr>
          <w:color w:val="231F20"/>
          <w:spacing w:val="-3"/>
        </w:rPr>
        <w:t xml:space="preserve"> </w:t>
      </w:r>
      <w:r w:rsidRPr="0040148D">
        <w:rPr>
          <w:color w:val="231F20"/>
        </w:rPr>
        <w:t>the</w:t>
      </w:r>
      <w:r w:rsidRPr="0040148D">
        <w:rPr>
          <w:color w:val="231F20"/>
          <w:spacing w:val="-3"/>
        </w:rPr>
        <w:t xml:space="preserve"> </w:t>
      </w:r>
      <w:r w:rsidRPr="0040148D">
        <w:rPr>
          <w:color w:val="231F20"/>
        </w:rPr>
        <w:t>vital</w:t>
      </w:r>
      <w:r w:rsidRPr="0040148D">
        <w:rPr>
          <w:color w:val="231F20"/>
          <w:spacing w:val="-3"/>
        </w:rPr>
        <w:t xml:space="preserve"> </w:t>
      </w:r>
      <w:r w:rsidRPr="0040148D">
        <w:rPr>
          <w:color w:val="231F20"/>
        </w:rPr>
        <w:t>work</w:t>
      </w:r>
      <w:r w:rsidRPr="0040148D">
        <w:rPr>
          <w:color w:val="231F20"/>
          <w:spacing w:val="-3"/>
        </w:rPr>
        <w:t xml:space="preserve"> </w:t>
      </w:r>
      <w:r w:rsidRPr="0040148D">
        <w:rPr>
          <w:color w:val="231F20"/>
        </w:rPr>
        <w:t>of fostering an inclusive Queensland.</w:t>
      </w:r>
    </w:p>
    <w:p w14:paraId="1551618F" w14:textId="77777777" w:rsidR="006E4BA9" w:rsidRPr="0040148D" w:rsidRDefault="006E4BA9" w:rsidP="00E036F9">
      <w:pPr>
        <w:pStyle w:val="Heading1"/>
        <w:spacing w:line="360" w:lineRule="auto"/>
        <w:rPr>
          <w:rFonts w:ascii="Arial" w:hAnsi="Arial" w:cs="Arial"/>
          <w:b/>
        </w:rPr>
      </w:pPr>
      <w:r w:rsidRPr="0040148D">
        <w:rPr>
          <w:rFonts w:ascii="Arial" w:hAnsi="Arial" w:cs="Arial"/>
        </w:rPr>
        <w:t>Event</w:t>
      </w:r>
      <w:r w:rsidRPr="0040148D">
        <w:rPr>
          <w:rFonts w:ascii="Arial" w:hAnsi="Arial" w:cs="Arial"/>
          <w:spacing w:val="-13"/>
        </w:rPr>
        <w:t xml:space="preserve"> </w:t>
      </w:r>
      <w:r w:rsidRPr="0040148D">
        <w:rPr>
          <w:rFonts w:ascii="Arial" w:hAnsi="Arial" w:cs="Arial"/>
        </w:rPr>
        <w:t>Overview</w:t>
      </w:r>
    </w:p>
    <w:p w14:paraId="6E185C8D" w14:textId="77777777" w:rsidR="006E4BA9" w:rsidRPr="0040148D" w:rsidRDefault="006E4BA9" w:rsidP="00E036F9">
      <w:pPr>
        <w:pStyle w:val="BodyText"/>
        <w:spacing w:before="179" w:line="360" w:lineRule="auto"/>
        <w:ind w:left="56"/>
      </w:pPr>
      <w:r w:rsidRPr="0040148D">
        <w:rPr>
          <w:color w:val="231F20"/>
        </w:rPr>
        <w:t>People</w:t>
      </w:r>
      <w:r w:rsidRPr="0040148D">
        <w:rPr>
          <w:color w:val="231F20"/>
          <w:spacing w:val="-15"/>
        </w:rPr>
        <w:t xml:space="preserve"> </w:t>
      </w:r>
      <w:r w:rsidRPr="0040148D">
        <w:rPr>
          <w:color w:val="231F20"/>
        </w:rPr>
        <w:t>with</w:t>
      </w:r>
      <w:r w:rsidRPr="0040148D">
        <w:rPr>
          <w:color w:val="231F20"/>
          <w:spacing w:val="-15"/>
        </w:rPr>
        <w:t xml:space="preserve"> </w:t>
      </w:r>
      <w:r w:rsidRPr="0040148D">
        <w:rPr>
          <w:color w:val="231F20"/>
        </w:rPr>
        <w:t>lived</w:t>
      </w:r>
      <w:r w:rsidRPr="0040148D">
        <w:rPr>
          <w:color w:val="231F20"/>
          <w:spacing w:val="-15"/>
        </w:rPr>
        <w:t xml:space="preserve"> </w:t>
      </w:r>
      <w:r w:rsidRPr="0040148D">
        <w:rPr>
          <w:color w:val="231F20"/>
        </w:rPr>
        <w:t>experience</w:t>
      </w:r>
      <w:r w:rsidRPr="0040148D">
        <w:rPr>
          <w:color w:val="231F20"/>
          <w:spacing w:val="-15"/>
        </w:rPr>
        <w:t xml:space="preserve"> </w:t>
      </w:r>
      <w:r w:rsidRPr="0040148D">
        <w:rPr>
          <w:color w:val="231F20"/>
        </w:rPr>
        <w:t>of</w:t>
      </w:r>
      <w:r w:rsidRPr="0040148D">
        <w:rPr>
          <w:color w:val="231F20"/>
          <w:spacing w:val="-15"/>
        </w:rPr>
        <w:t xml:space="preserve"> </w:t>
      </w:r>
      <w:r w:rsidRPr="0040148D">
        <w:rPr>
          <w:color w:val="231F20"/>
        </w:rPr>
        <w:t>disability</w:t>
      </w:r>
      <w:r w:rsidRPr="0040148D">
        <w:rPr>
          <w:color w:val="231F20"/>
          <w:spacing w:val="-15"/>
        </w:rPr>
        <w:t xml:space="preserve"> </w:t>
      </w:r>
      <w:r w:rsidRPr="0040148D">
        <w:rPr>
          <w:color w:val="231F20"/>
        </w:rPr>
        <w:t>and</w:t>
      </w:r>
      <w:r w:rsidRPr="0040148D">
        <w:rPr>
          <w:color w:val="231F20"/>
          <w:spacing w:val="-15"/>
        </w:rPr>
        <w:t xml:space="preserve"> </w:t>
      </w:r>
      <w:r w:rsidRPr="0040148D">
        <w:rPr>
          <w:color w:val="231F20"/>
        </w:rPr>
        <w:t>other</w:t>
      </w:r>
      <w:r w:rsidRPr="0040148D">
        <w:rPr>
          <w:color w:val="231F20"/>
          <w:spacing w:val="-15"/>
        </w:rPr>
        <w:t xml:space="preserve"> </w:t>
      </w:r>
      <w:r w:rsidRPr="0040148D">
        <w:rPr>
          <w:color w:val="231F20"/>
        </w:rPr>
        <w:t>leaders</w:t>
      </w:r>
      <w:r w:rsidRPr="0040148D">
        <w:rPr>
          <w:color w:val="231F20"/>
          <w:spacing w:val="-15"/>
        </w:rPr>
        <w:t xml:space="preserve"> </w:t>
      </w:r>
      <w:r w:rsidRPr="0040148D">
        <w:rPr>
          <w:color w:val="231F20"/>
        </w:rPr>
        <w:t>across</w:t>
      </w:r>
      <w:r w:rsidRPr="0040148D">
        <w:rPr>
          <w:color w:val="231F20"/>
          <w:spacing w:val="-15"/>
        </w:rPr>
        <w:t xml:space="preserve"> </w:t>
      </w:r>
      <w:r w:rsidRPr="0040148D">
        <w:rPr>
          <w:color w:val="231F20"/>
        </w:rPr>
        <w:t>government,</w:t>
      </w:r>
      <w:r w:rsidRPr="0040148D">
        <w:rPr>
          <w:color w:val="231F20"/>
          <w:spacing w:val="-15"/>
        </w:rPr>
        <w:t xml:space="preserve"> </w:t>
      </w:r>
      <w:r w:rsidRPr="0040148D">
        <w:rPr>
          <w:color w:val="231F20"/>
        </w:rPr>
        <w:t>community,</w:t>
      </w:r>
      <w:r w:rsidRPr="0040148D">
        <w:rPr>
          <w:color w:val="231F20"/>
          <w:spacing w:val="-15"/>
        </w:rPr>
        <w:t xml:space="preserve"> </w:t>
      </w:r>
      <w:r w:rsidRPr="0040148D">
        <w:rPr>
          <w:color w:val="231F20"/>
        </w:rPr>
        <w:t>and business</w:t>
      </w:r>
      <w:r w:rsidRPr="0040148D">
        <w:rPr>
          <w:color w:val="231F20"/>
          <w:spacing w:val="-8"/>
        </w:rPr>
        <w:t xml:space="preserve"> </w:t>
      </w:r>
      <w:r w:rsidRPr="0040148D">
        <w:rPr>
          <w:color w:val="231F20"/>
        </w:rPr>
        <w:t>are</w:t>
      </w:r>
      <w:r w:rsidRPr="0040148D">
        <w:rPr>
          <w:color w:val="231F20"/>
          <w:spacing w:val="-8"/>
        </w:rPr>
        <w:t xml:space="preserve"> </w:t>
      </w:r>
      <w:r w:rsidRPr="0040148D">
        <w:rPr>
          <w:color w:val="231F20"/>
        </w:rPr>
        <w:t>invited</w:t>
      </w:r>
      <w:r w:rsidRPr="0040148D">
        <w:rPr>
          <w:color w:val="231F20"/>
          <w:spacing w:val="-8"/>
        </w:rPr>
        <w:t xml:space="preserve"> </w:t>
      </w:r>
      <w:r w:rsidRPr="0040148D">
        <w:rPr>
          <w:color w:val="231F20"/>
        </w:rPr>
        <w:t>to</w:t>
      </w:r>
      <w:r w:rsidRPr="0040148D">
        <w:rPr>
          <w:color w:val="231F20"/>
          <w:spacing w:val="-8"/>
        </w:rPr>
        <w:t xml:space="preserve"> </w:t>
      </w:r>
      <w:r w:rsidRPr="0040148D">
        <w:rPr>
          <w:color w:val="231F20"/>
        </w:rPr>
        <w:t>contribute</w:t>
      </w:r>
      <w:r w:rsidRPr="0040148D">
        <w:rPr>
          <w:color w:val="231F20"/>
          <w:spacing w:val="-8"/>
        </w:rPr>
        <w:t xml:space="preserve"> </w:t>
      </w:r>
      <w:r w:rsidRPr="0040148D">
        <w:rPr>
          <w:color w:val="231F20"/>
        </w:rPr>
        <w:t>to</w:t>
      </w:r>
      <w:r w:rsidRPr="0040148D">
        <w:rPr>
          <w:color w:val="231F20"/>
          <w:spacing w:val="-8"/>
        </w:rPr>
        <w:t xml:space="preserve"> </w:t>
      </w:r>
      <w:r w:rsidRPr="0040148D">
        <w:rPr>
          <w:color w:val="231F20"/>
        </w:rPr>
        <w:t>how</w:t>
      </w:r>
      <w:r w:rsidRPr="0040148D">
        <w:rPr>
          <w:color w:val="231F20"/>
          <w:spacing w:val="-8"/>
        </w:rPr>
        <w:t xml:space="preserve"> </w:t>
      </w:r>
      <w:r w:rsidRPr="0040148D">
        <w:rPr>
          <w:color w:val="231F20"/>
        </w:rPr>
        <w:t>we</w:t>
      </w:r>
      <w:r w:rsidRPr="0040148D">
        <w:rPr>
          <w:color w:val="231F20"/>
          <w:spacing w:val="-8"/>
        </w:rPr>
        <w:t xml:space="preserve"> </w:t>
      </w:r>
      <w:r w:rsidRPr="0040148D">
        <w:rPr>
          <w:color w:val="231F20"/>
        </w:rPr>
        <w:t>work</w:t>
      </w:r>
      <w:r w:rsidRPr="0040148D">
        <w:rPr>
          <w:color w:val="231F20"/>
          <w:spacing w:val="-8"/>
        </w:rPr>
        <w:t xml:space="preserve"> </w:t>
      </w:r>
      <w:r w:rsidRPr="0040148D">
        <w:rPr>
          <w:color w:val="231F20"/>
        </w:rPr>
        <w:t>together</w:t>
      </w:r>
      <w:r w:rsidRPr="0040148D">
        <w:rPr>
          <w:color w:val="231F20"/>
          <w:spacing w:val="-8"/>
        </w:rPr>
        <w:t xml:space="preserve"> </w:t>
      </w:r>
      <w:r w:rsidRPr="0040148D">
        <w:rPr>
          <w:color w:val="231F20"/>
        </w:rPr>
        <w:t>and</w:t>
      </w:r>
      <w:r w:rsidRPr="0040148D">
        <w:rPr>
          <w:color w:val="231F20"/>
          <w:spacing w:val="-8"/>
        </w:rPr>
        <w:t xml:space="preserve"> </w:t>
      </w:r>
      <w:r w:rsidRPr="0040148D">
        <w:rPr>
          <w:color w:val="231F20"/>
        </w:rPr>
        <w:t>the</w:t>
      </w:r>
      <w:r w:rsidRPr="0040148D">
        <w:rPr>
          <w:color w:val="231F20"/>
          <w:spacing w:val="-8"/>
        </w:rPr>
        <w:t xml:space="preserve"> </w:t>
      </w:r>
      <w:r w:rsidRPr="0040148D">
        <w:rPr>
          <w:color w:val="231F20"/>
        </w:rPr>
        <w:t>role</w:t>
      </w:r>
      <w:r w:rsidRPr="0040148D">
        <w:rPr>
          <w:color w:val="231F20"/>
          <w:spacing w:val="-8"/>
        </w:rPr>
        <w:t xml:space="preserve"> </w:t>
      </w:r>
      <w:r w:rsidRPr="0040148D">
        <w:rPr>
          <w:color w:val="231F20"/>
        </w:rPr>
        <w:t>we</w:t>
      </w:r>
      <w:r w:rsidRPr="0040148D">
        <w:rPr>
          <w:color w:val="231F20"/>
          <w:spacing w:val="-8"/>
        </w:rPr>
        <w:t xml:space="preserve"> </w:t>
      </w:r>
      <w:r w:rsidRPr="0040148D">
        <w:rPr>
          <w:color w:val="231F20"/>
        </w:rPr>
        <w:t>each</w:t>
      </w:r>
      <w:r w:rsidRPr="0040148D">
        <w:rPr>
          <w:color w:val="231F20"/>
          <w:spacing w:val="-8"/>
        </w:rPr>
        <w:t xml:space="preserve"> </w:t>
      </w:r>
      <w:r w:rsidRPr="0040148D">
        <w:rPr>
          <w:color w:val="231F20"/>
        </w:rPr>
        <w:t>play</w:t>
      </w:r>
      <w:r w:rsidRPr="0040148D">
        <w:rPr>
          <w:color w:val="231F20"/>
          <w:spacing w:val="-8"/>
        </w:rPr>
        <w:t xml:space="preserve"> </w:t>
      </w:r>
      <w:r w:rsidRPr="0040148D">
        <w:rPr>
          <w:color w:val="231F20"/>
        </w:rPr>
        <w:t>our</w:t>
      </w:r>
      <w:r w:rsidRPr="0040148D">
        <w:rPr>
          <w:color w:val="231F20"/>
          <w:spacing w:val="-8"/>
        </w:rPr>
        <w:t xml:space="preserve"> </w:t>
      </w:r>
      <w:r w:rsidRPr="0040148D">
        <w:rPr>
          <w:color w:val="231F20"/>
        </w:rPr>
        <w:t>part</w:t>
      </w:r>
      <w:r w:rsidRPr="0040148D">
        <w:rPr>
          <w:color w:val="231F20"/>
          <w:spacing w:val="-8"/>
        </w:rPr>
        <w:t xml:space="preserve"> </w:t>
      </w:r>
      <w:r w:rsidRPr="0040148D">
        <w:rPr>
          <w:color w:val="231F20"/>
        </w:rPr>
        <w:t xml:space="preserve">in </w:t>
      </w:r>
      <w:r w:rsidRPr="0040148D">
        <w:rPr>
          <w:color w:val="231F20"/>
          <w:spacing w:val="-2"/>
        </w:rPr>
        <w:t>advancing</w:t>
      </w:r>
      <w:r w:rsidRPr="0040148D">
        <w:rPr>
          <w:color w:val="231F20"/>
          <w:spacing w:val="-10"/>
        </w:rPr>
        <w:t xml:space="preserve"> </w:t>
      </w:r>
      <w:r w:rsidRPr="0040148D">
        <w:rPr>
          <w:color w:val="231F20"/>
          <w:spacing w:val="-2"/>
        </w:rPr>
        <w:t>reform</w:t>
      </w:r>
      <w:r w:rsidRPr="0040148D">
        <w:rPr>
          <w:color w:val="231F20"/>
          <w:spacing w:val="-10"/>
        </w:rPr>
        <w:t xml:space="preserve"> </w:t>
      </w:r>
      <w:r w:rsidRPr="0040148D">
        <w:rPr>
          <w:color w:val="231F20"/>
          <w:spacing w:val="-2"/>
        </w:rPr>
        <w:t>opportunities</w:t>
      </w:r>
      <w:r w:rsidRPr="0040148D">
        <w:rPr>
          <w:color w:val="231F20"/>
          <w:spacing w:val="-10"/>
        </w:rPr>
        <w:t xml:space="preserve"> </w:t>
      </w:r>
      <w:r w:rsidRPr="0040148D">
        <w:rPr>
          <w:color w:val="231F20"/>
          <w:spacing w:val="-2"/>
        </w:rPr>
        <w:t>ahead,</w:t>
      </w:r>
      <w:r w:rsidRPr="0040148D">
        <w:rPr>
          <w:color w:val="231F20"/>
          <w:spacing w:val="-10"/>
        </w:rPr>
        <w:t xml:space="preserve"> </w:t>
      </w:r>
      <w:r w:rsidRPr="0040148D">
        <w:rPr>
          <w:color w:val="231F20"/>
          <w:spacing w:val="-2"/>
        </w:rPr>
        <w:t>driving</w:t>
      </w:r>
      <w:r w:rsidRPr="0040148D">
        <w:rPr>
          <w:color w:val="231F20"/>
          <w:spacing w:val="-10"/>
        </w:rPr>
        <w:t xml:space="preserve"> </w:t>
      </w:r>
      <w:r w:rsidRPr="0040148D">
        <w:rPr>
          <w:color w:val="231F20"/>
          <w:spacing w:val="-2"/>
        </w:rPr>
        <w:t>accessible</w:t>
      </w:r>
      <w:r w:rsidRPr="0040148D">
        <w:rPr>
          <w:color w:val="231F20"/>
          <w:spacing w:val="-10"/>
        </w:rPr>
        <w:t xml:space="preserve"> </w:t>
      </w:r>
      <w:r w:rsidRPr="0040148D">
        <w:rPr>
          <w:color w:val="231F20"/>
          <w:spacing w:val="-2"/>
        </w:rPr>
        <w:t>and</w:t>
      </w:r>
      <w:r w:rsidRPr="0040148D">
        <w:rPr>
          <w:color w:val="231F20"/>
          <w:spacing w:val="-10"/>
        </w:rPr>
        <w:t xml:space="preserve"> </w:t>
      </w:r>
      <w:r w:rsidRPr="0040148D">
        <w:rPr>
          <w:color w:val="231F20"/>
          <w:spacing w:val="-2"/>
        </w:rPr>
        <w:t>inclusive</w:t>
      </w:r>
      <w:r w:rsidRPr="0040148D">
        <w:rPr>
          <w:color w:val="231F20"/>
          <w:spacing w:val="-10"/>
        </w:rPr>
        <w:t xml:space="preserve"> </w:t>
      </w:r>
      <w:r w:rsidRPr="0040148D">
        <w:rPr>
          <w:color w:val="231F20"/>
          <w:spacing w:val="-2"/>
        </w:rPr>
        <w:t>transport</w:t>
      </w:r>
      <w:r w:rsidRPr="0040148D">
        <w:rPr>
          <w:color w:val="231F20"/>
          <w:spacing w:val="-10"/>
        </w:rPr>
        <w:t xml:space="preserve"> </w:t>
      </w:r>
      <w:r w:rsidRPr="0040148D">
        <w:rPr>
          <w:color w:val="231F20"/>
          <w:spacing w:val="-2"/>
        </w:rPr>
        <w:t>and</w:t>
      </w:r>
      <w:r w:rsidRPr="0040148D">
        <w:rPr>
          <w:color w:val="231F20"/>
          <w:spacing w:val="-10"/>
        </w:rPr>
        <w:t xml:space="preserve"> </w:t>
      </w:r>
      <w:r w:rsidRPr="0040148D">
        <w:rPr>
          <w:color w:val="231F20"/>
          <w:spacing w:val="-2"/>
        </w:rPr>
        <w:t xml:space="preserve">embedding </w:t>
      </w:r>
      <w:r w:rsidRPr="0040148D">
        <w:rPr>
          <w:color w:val="231F20"/>
        </w:rPr>
        <w:t>inclusive</w:t>
      </w:r>
      <w:r w:rsidRPr="0040148D">
        <w:rPr>
          <w:color w:val="231F20"/>
          <w:spacing w:val="-9"/>
        </w:rPr>
        <w:t xml:space="preserve"> </w:t>
      </w:r>
      <w:r w:rsidRPr="0040148D">
        <w:rPr>
          <w:color w:val="231F20"/>
        </w:rPr>
        <w:t>practices</w:t>
      </w:r>
      <w:r w:rsidRPr="0040148D">
        <w:rPr>
          <w:color w:val="231F20"/>
          <w:spacing w:val="-9"/>
        </w:rPr>
        <w:t xml:space="preserve"> </w:t>
      </w:r>
      <w:r w:rsidRPr="0040148D">
        <w:rPr>
          <w:color w:val="231F20"/>
        </w:rPr>
        <w:t>across</w:t>
      </w:r>
      <w:r w:rsidRPr="0040148D">
        <w:rPr>
          <w:color w:val="231F20"/>
          <w:spacing w:val="-9"/>
        </w:rPr>
        <w:t xml:space="preserve"> </w:t>
      </w:r>
      <w:r w:rsidRPr="0040148D">
        <w:rPr>
          <w:color w:val="231F20"/>
        </w:rPr>
        <w:t>all</w:t>
      </w:r>
      <w:r w:rsidRPr="0040148D">
        <w:rPr>
          <w:color w:val="231F20"/>
          <w:spacing w:val="-9"/>
        </w:rPr>
        <w:t xml:space="preserve"> </w:t>
      </w:r>
      <w:r w:rsidRPr="0040148D">
        <w:rPr>
          <w:color w:val="231F20"/>
        </w:rPr>
        <w:t>sectors</w:t>
      </w:r>
      <w:r w:rsidRPr="0040148D">
        <w:rPr>
          <w:color w:val="231F20"/>
          <w:spacing w:val="-9"/>
        </w:rPr>
        <w:t xml:space="preserve"> </w:t>
      </w:r>
      <w:r w:rsidRPr="0040148D">
        <w:rPr>
          <w:color w:val="231F20"/>
        </w:rPr>
        <w:t>to</w:t>
      </w:r>
      <w:r w:rsidRPr="0040148D">
        <w:rPr>
          <w:color w:val="231F20"/>
          <w:spacing w:val="-9"/>
        </w:rPr>
        <w:t xml:space="preserve"> </w:t>
      </w:r>
      <w:r w:rsidRPr="0040148D">
        <w:rPr>
          <w:color w:val="231F20"/>
        </w:rPr>
        <w:t>improve</w:t>
      </w:r>
      <w:r w:rsidRPr="0040148D">
        <w:rPr>
          <w:color w:val="231F20"/>
          <w:spacing w:val="-9"/>
        </w:rPr>
        <w:t xml:space="preserve"> </w:t>
      </w:r>
      <w:r w:rsidRPr="0040148D">
        <w:rPr>
          <w:color w:val="231F20"/>
        </w:rPr>
        <w:t>the</w:t>
      </w:r>
      <w:r w:rsidRPr="0040148D">
        <w:rPr>
          <w:color w:val="231F20"/>
          <w:spacing w:val="-9"/>
        </w:rPr>
        <w:t xml:space="preserve"> </w:t>
      </w:r>
      <w:r w:rsidRPr="0040148D">
        <w:rPr>
          <w:color w:val="231F20"/>
        </w:rPr>
        <w:t>lives</w:t>
      </w:r>
      <w:r w:rsidRPr="0040148D">
        <w:rPr>
          <w:color w:val="231F20"/>
          <w:spacing w:val="-9"/>
        </w:rPr>
        <w:t xml:space="preserve"> </w:t>
      </w:r>
      <w:r w:rsidRPr="0040148D">
        <w:rPr>
          <w:color w:val="231F20"/>
        </w:rPr>
        <w:t>of</w:t>
      </w:r>
      <w:r w:rsidRPr="0040148D">
        <w:rPr>
          <w:color w:val="231F20"/>
          <w:spacing w:val="-9"/>
        </w:rPr>
        <w:t xml:space="preserve"> </w:t>
      </w:r>
      <w:r w:rsidRPr="0040148D">
        <w:rPr>
          <w:color w:val="231F20"/>
        </w:rPr>
        <w:t>people</w:t>
      </w:r>
      <w:r w:rsidRPr="0040148D">
        <w:rPr>
          <w:color w:val="231F20"/>
          <w:spacing w:val="-9"/>
        </w:rPr>
        <w:t xml:space="preserve"> </w:t>
      </w:r>
      <w:r w:rsidRPr="0040148D">
        <w:rPr>
          <w:color w:val="231F20"/>
        </w:rPr>
        <w:t>with</w:t>
      </w:r>
      <w:r w:rsidRPr="0040148D">
        <w:rPr>
          <w:color w:val="231F20"/>
          <w:spacing w:val="-9"/>
        </w:rPr>
        <w:t xml:space="preserve"> </w:t>
      </w:r>
      <w:r w:rsidRPr="0040148D">
        <w:rPr>
          <w:color w:val="231F20"/>
        </w:rPr>
        <w:t>disability,</w:t>
      </w:r>
      <w:r w:rsidRPr="0040148D">
        <w:rPr>
          <w:color w:val="231F20"/>
          <w:spacing w:val="-9"/>
        </w:rPr>
        <w:t xml:space="preserve"> </w:t>
      </w:r>
      <w:r w:rsidRPr="0040148D">
        <w:rPr>
          <w:color w:val="231F20"/>
        </w:rPr>
        <w:t>and</w:t>
      </w:r>
      <w:r w:rsidRPr="0040148D">
        <w:rPr>
          <w:color w:val="231F20"/>
          <w:spacing w:val="-9"/>
        </w:rPr>
        <w:t xml:space="preserve"> </w:t>
      </w:r>
      <w:r w:rsidRPr="0040148D">
        <w:rPr>
          <w:color w:val="231F20"/>
        </w:rPr>
        <w:t>shape</w:t>
      </w:r>
      <w:r w:rsidRPr="0040148D">
        <w:rPr>
          <w:color w:val="231F20"/>
          <w:spacing w:val="-9"/>
        </w:rPr>
        <w:t xml:space="preserve"> </w:t>
      </w:r>
      <w:r w:rsidRPr="0040148D">
        <w:rPr>
          <w:color w:val="231F20"/>
        </w:rPr>
        <w:t>a more equitable Queensland.</w:t>
      </w:r>
    </w:p>
    <w:p w14:paraId="37A37081" w14:textId="77777777" w:rsidR="006E4BA9" w:rsidRPr="0040148D" w:rsidRDefault="006E4BA9" w:rsidP="00E036F9">
      <w:pPr>
        <w:pStyle w:val="BodyText"/>
        <w:spacing w:before="25" w:line="360" w:lineRule="auto"/>
        <w:ind w:left="56"/>
      </w:pPr>
      <w:r w:rsidRPr="0040148D">
        <w:rPr>
          <w:color w:val="231F20"/>
        </w:rPr>
        <w:t>There</w:t>
      </w:r>
      <w:r w:rsidRPr="0040148D">
        <w:rPr>
          <w:color w:val="231F20"/>
          <w:spacing w:val="-8"/>
        </w:rPr>
        <w:t xml:space="preserve"> </w:t>
      </w:r>
      <w:r w:rsidRPr="0040148D">
        <w:rPr>
          <w:color w:val="231F20"/>
        </w:rPr>
        <w:t>are</w:t>
      </w:r>
      <w:r w:rsidRPr="0040148D">
        <w:rPr>
          <w:color w:val="231F20"/>
          <w:spacing w:val="-8"/>
        </w:rPr>
        <w:t xml:space="preserve"> </w:t>
      </w:r>
      <w:r w:rsidRPr="0040148D">
        <w:rPr>
          <w:color w:val="231F20"/>
        </w:rPr>
        <w:t>four</w:t>
      </w:r>
      <w:r w:rsidRPr="0040148D">
        <w:rPr>
          <w:color w:val="231F20"/>
          <w:spacing w:val="-8"/>
        </w:rPr>
        <w:t xml:space="preserve"> </w:t>
      </w:r>
      <w:r w:rsidRPr="0040148D">
        <w:rPr>
          <w:color w:val="231F20"/>
        </w:rPr>
        <w:t>guest</w:t>
      </w:r>
      <w:r w:rsidRPr="0040148D">
        <w:rPr>
          <w:color w:val="231F20"/>
          <w:spacing w:val="-8"/>
        </w:rPr>
        <w:t xml:space="preserve"> </w:t>
      </w:r>
      <w:r w:rsidRPr="0040148D">
        <w:rPr>
          <w:color w:val="231F20"/>
        </w:rPr>
        <w:t>speakers</w:t>
      </w:r>
      <w:r w:rsidRPr="0040148D">
        <w:rPr>
          <w:color w:val="231F20"/>
          <w:spacing w:val="-8"/>
        </w:rPr>
        <w:t xml:space="preserve"> </w:t>
      </w:r>
      <w:r w:rsidRPr="0040148D">
        <w:rPr>
          <w:color w:val="231F20"/>
        </w:rPr>
        <w:t>and</w:t>
      </w:r>
      <w:r w:rsidRPr="0040148D">
        <w:rPr>
          <w:color w:val="231F20"/>
          <w:spacing w:val="-8"/>
        </w:rPr>
        <w:t xml:space="preserve"> </w:t>
      </w:r>
      <w:r w:rsidRPr="0040148D">
        <w:rPr>
          <w:color w:val="231F20"/>
        </w:rPr>
        <w:t>three</w:t>
      </w:r>
      <w:r w:rsidRPr="0040148D">
        <w:rPr>
          <w:color w:val="231F20"/>
          <w:spacing w:val="-8"/>
        </w:rPr>
        <w:t xml:space="preserve"> </w:t>
      </w:r>
      <w:r w:rsidRPr="0040148D">
        <w:rPr>
          <w:color w:val="231F20"/>
        </w:rPr>
        <w:t>panel</w:t>
      </w:r>
      <w:r w:rsidRPr="0040148D">
        <w:rPr>
          <w:color w:val="231F20"/>
          <w:spacing w:val="-8"/>
        </w:rPr>
        <w:t xml:space="preserve"> </w:t>
      </w:r>
      <w:r w:rsidRPr="0040148D">
        <w:rPr>
          <w:color w:val="231F20"/>
        </w:rPr>
        <w:t>sessions</w:t>
      </w:r>
      <w:r w:rsidRPr="0040148D">
        <w:rPr>
          <w:color w:val="231F20"/>
          <w:spacing w:val="-8"/>
        </w:rPr>
        <w:t xml:space="preserve"> </w:t>
      </w:r>
      <w:r w:rsidRPr="0040148D">
        <w:rPr>
          <w:color w:val="231F20"/>
        </w:rPr>
        <w:t>that</w:t>
      </w:r>
      <w:r w:rsidRPr="0040148D">
        <w:rPr>
          <w:color w:val="231F20"/>
          <w:spacing w:val="-8"/>
        </w:rPr>
        <w:t xml:space="preserve"> </w:t>
      </w:r>
      <w:r w:rsidRPr="0040148D">
        <w:rPr>
          <w:color w:val="231F20"/>
        </w:rPr>
        <w:t>highlight</w:t>
      </w:r>
      <w:r w:rsidRPr="0040148D">
        <w:rPr>
          <w:color w:val="231F20"/>
          <w:spacing w:val="-8"/>
        </w:rPr>
        <w:t xml:space="preserve"> </w:t>
      </w:r>
      <w:r w:rsidRPr="0040148D">
        <w:rPr>
          <w:color w:val="231F20"/>
        </w:rPr>
        <w:t>key</w:t>
      </w:r>
      <w:r w:rsidRPr="0040148D">
        <w:rPr>
          <w:color w:val="231F20"/>
          <w:spacing w:val="-8"/>
        </w:rPr>
        <w:t xml:space="preserve"> </w:t>
      </w:r>
      <w:r w:rsidRPr="0040148D">
        <w:rPr>
          <w:color w:val="231F20"/>
        </w:rPr>
        <w:t>areas</w:t>
      </w:r>
      <w:r w:rsidRPr="0040148D">
        <w:rPr>
          <w:color w:val="231F20"/>
          <w:spacing w:val="-8"/>
        </w:rPr>
        <w:t xml:space="preserve"> </w:t>
      </w:r>
      <w:r w:rsidRPr="0040148D">
        <w:rPr>
          <w:color w:val="231F20"/>
        </w:rPr>
        <w:t>for</w:t>
      </w:r>
      <w:r w:rsidRPr="0040148D">
        <w:rPr>
          <w:color w:val="231F20"/>
          <w:spacing w:val="-8"/>
        </w:rPr>
        <w:t xml:space="preserve"> </w:t>
      </w:r>
      <w:r w:rsidRPr="0040148D">
        <w:rPr>
          <w:color w:val="231F20"/>
        </w:rPr>
        <w:t>driving accessible</w:t>
      </w:r>
      <w:r w:rsidRPr="0040148D">
        <w:rPr>
          <w:color w:val="231F20"/>
          <w:spacing w:val="-8"/>
        </w:rPr>
        <w:t xml:space="preserve"> </w:t>
      </w:r>
      <w:r w:rsidRPr="0040148D">
        <w:rPr>
          <w:color w:val="231F20"/>
        </w:rPr>
        <w:t>practices</w:t>
      </w:r>
      <w:r w:rsidRPr="0040148D">
        <w:rPr>
          <w:color w:val="231F20"/>
          <w:spacing w:val="-8"/>
        </w:rPr>
        <w:t xml:space="preserve"> </w:t>
      </w:r>
      <w:r w:rsidRPr="0040148D">
        <w:rPr>
          <w:color w:val="231F20"/>
        </w:rPr>
        <w:t>in</w:t>
      </w:r>
      <w:r w:rsidRPr="0040148D">
        <w:rPr>
          <w:color w:val="231F20"/>
          <w:spacing w:val="-8"/>
        </w:rPr>
        <w:t xml:space="preserve"> </w:t>
      </w:r>
      <w:r w:rsidRPr="0040148D">
        <w:rPr>
          <w:color w:val="231F20"/>
        </w:rPr>
        <w:t>Queensland</w:t>
      </w:r>
      <w:r w:rsidRPr="0040148D">
        <w:rPr>
          <w:color w:val="231F20"/>
          <w:spacing w:val="-8"/>
        </w:rPr>
        <w:t xml:space="preserve"> </w:t>
      </w:r>
      <w:r w:rsidRPr="0040148D">
        <w:rPr>
          <w:color w:val="231F20"/>
        </w:rPr>
        <w:t>now</w:t>
      </w:r>
      <w:r w:rsidRPr="0040148D">
        <w:rPr>
          <w:color w:val="231F20"/>
          <w:spacing w:val="-8"/>
        </w:rPr>
        <w:t xml:space="preserve"> </w:t>
      </w:r>
      <w:r w:rsidRPr="0040148D">
        <w:rPr>
          <w:color w:val="231F20"/>
        </w:rPr>
        <w:t>and</w:t>
      </w:r>
      <w:r w:rsidRPr="0040148D">
        <w:rPr>
          <w:color w:val="231F20"/>
          <w:spacing w:val="-8"/>
        </w:rPr>
        <w:t xml:space="preserve"> </w:t>
      </w:r>
      <w:r w:rsidRPr="0040148D">
        <w:rPr>
          <w:color w:val="231F20"/>
        </w:rPr>
        <w:t>into</w:t>
      </w:r>
      <w:r w:rsidRPr="0040148D">
        <w:rPr>
          <w:color w:val="231F20"/>
          <w:spacing w:val="-8"/>
        </w:rPr>
        <w:t xml:space="preserve"> </w:t>
      </w:r>
      <w:r w:rsidRPr="0040148D">
        <w:rPr>
          <w:color w:val="231F20"/>
        </w:rPr>
        <w:t>the</w:t>
      </w:r>
      <w:r w:rsidRPr="0040148D">
        <w:rPr>
          <w:color w:val="231F20"/>
          <w:spacing w:val="-8"/>
        </w:rPr>
        <w:t xml:space="preserve"> </w:t>
      </w:r>
      <w:r w:rsidRPr="0040148D">
        <w:rPr>
          <w:color w:val="231F20"/>
        </w:rPr>
        <w:t>future,</w:t>
      </w:r>
      <w:r w:rsidRPr="0040148D">
        <w:rPr>
          <w:color w:val="231F20"/>
          <w:spacing w:val="-8"/>
        </w:rPr>
        <w:t xml:space="preserve"> </w:t>
      </w:r>
      <w:r w:rsidRPr="0040148D">
        <w:rPr>
          <w:color w:val="231F20"/>
        </w:rPr>
        <w:t>including</w:t>
      </w:r>
      <w:r w:rsidRPr="0040148D">
        <w:rPr>
          <w:color w:val="231F20"/>
          <w:spacing w:val="-8"/>
        </w:rPr>
        <w:t xml:space="preserve"> </w:t>
      </w:r>
      <w:r w:rsidRPr="0040148D">
        <w:rPr>
          <w:color w:val="231F20"/>
        </w:rPr>
        <w:t>the</w:t>
      </w:r>
      <w:r w:rsidRPr="0040148D">
        <w:rPr>
          <w:color w:val="231F20"/>
          <w:spacing w:val="-8"/>
        </w:rPr>
        <w:t xml:space="preserve"> </w:t>
      </w:r>
      <w:r w:rsidRPr="0040148D">
        <w:rPr>
          <w:color w:val="231F20"/>
        </w:rPr>
        <w:t>2032</w:t>
      </w:r>
      <w:r w:rsidRPr="0040148D">
        <w:rPr>
          <w:color w:val="231F20"/>
          <w:spacing w:val="-8"/>
        </w:rPr>
        <w:t xml:space="preserve"> </w:t>
      </w:r>
      <w:r w:rsidRPr="0040148D">
        <w:rPr>
          <w:color w:val="231F20"/>
        </w:rPr>
        <w:t>Olympic</w:t>
      </w:r>
      <w:r w:rsidRPr="0040148D">
        <w:rPr>
          <w:color w:val="231F20"/>
          <w:spacing w:val="-8"/>
        </w:rPr>
        <w:t xml:space="preserve"> </w:t>
      </w:r>
      <w:r w:rsidRPr="0040148D">
        <w:rPr>
          <w:color w:val="231F20"/>
        </w:rPr>
        <w:t>and Paralympic</w:t>
      </w:r>
      <w:r w:rsidRPr="0040148D">
        <w:rPr>
          <w:color w:val="231F20"/>
          <w:spacing w:val="-17"/>
        </w:rPr>
        <w:t xml:space="preserve"> </w:t>
      </w:r>
      <w:r w:rsidRPr="0040148D">
        <w:rPr>
          <w:color w:val="231F20"/>
        </w:rPr>
        <w:t>Games.</w:t>
      </w:r>
      <w:r w:rsidRPr="0040148D">
        <w:rPr>
          <w:color w:val="231F20"/>
          <w:spacing w:val="-14"/>
        </w:rPr>
        <w:t xml:space="preserve"> </w:t>
      </w:r>
      <w:r w:rsidRPr="0040148D">
        <w:rPr>
          <w:color w:val="231F20"/>
        </w:rPr>
        <w:t>Panel</w:t>
      </w:r>
      <w:r w:rsidRPr="0040148D">
        <w:rPr>
          <w:color w:val="231F20"/>
          <w:spacing w:val="-15"/>
        </w:rPr>
        <w:t xml:space="preserve"> </w:t>
      </w:r>
      <w:r w:rsidRPr="0040148D">
        <w:rPr>
          <w:color w:val="231F20"/>
        </w:rPr>
        <w:t>sessions</w:t>
      </w:r>
      <w:r w:rsidRPr="0040148D">
        <w:rPr>
          <w:color w:val="231F20"/>
          <w:spacing w:val="-15"/>
        </w:rPr>
        <w:t xml:space="preserve"> </w:t>
      </w:r>
      <w:r w:rsidRPr="0040148D">
        <w:rPr>
          <w:color w:val="231F20"/>
        </w:rPr>
        <w:t>will</w:t>
      </w:r>
      <w:r w:rsidRPr="0040148D">
        <w:rPr>
          <w:color w:val="231F20"/>
          <w:spacing w:val="-15"/>
        </w:rPr>
        <w:t xml:space="preserve"> </w:t>
      </w:r>
      <w:r w:rsidRPr="0040148D">
        <w:rPr>
          <w:color w:val="231F20"/>
        </w:rPr>
        <w:t>be</w:t>
      </w:r>
      <w:r w:rsidRPr="0040148D">
        <w:rPr>
          <w:color w:val="231F20"/>
          <w:spacing w:val="-15"/>
        </w:rPr>
        <w:t xml:space="preserve"> </w:t>
      </w:r>
      <w:r w:rsidRPr="0040148D">
        <w:rPr>
          <w:color w:val="231F20"/>
        </w:rPr>
        <w:t>facilitated</w:t>
      </w:r>
      <w:r w:rsidRPr="0040148D">
        <w:rPr>
          <w:color w:val="231F20"/>
          <w:spacing w:val="-15"/>
        </w:rPr>
        <w:t xml:space="preserve"> </w:t>
      </w:r>
      <w:r w:rsidRPr="0040148D">
        <w:rPr>
          <w:color w:val="231F20"/>
        </w:rPr>
        <w:t>by</w:t>
      </w:r>
      <w:r w:rsidRPr="0040148D">
        <w:rPr>
          <w:color w:val="231F20"/>
          <w:spacing w:val="-15"/>
        </w:rPr>
        <w:t xml:space="preserve"> </w:t>
      </w:r>
      <w:r w:rsidRPr="0040148D">
        <w:rPr>
          <w:color w:val="231F20"/>
        </w:rPr>
        <w:t>people</w:t>
      </w:r>
      <w:r w:rsidRPr="0040148D">
        <w:rPr>
          <w:color w:val="231F20"/>
          <w:spacing w:val="-15"/>
        </w:rPr>
        <w:t xml:space="preserve"> </w:t>
      </w:r>
      <w:r w:rsidRPr="0040148D">
        <w:rPr>
          <w:color w:val="231F20"/>
        </w:rPr>
        <w:t>with</w:t>
      </w:r>
      <w:r w:rsidRPr="0040148D">
        <w:rPr>
          <w:color w:val="231F20"/>
          <w:spacing w:val="-15"/>
        </w:rPr>
        <w:t xml:space="preserve"> </w:t>
      </w:r>
      <w:proofErr w:type="gramStart"/>
      <w:r w:rsidRPr="0040148D">
        <w:rPr>
          <w:color w:val="231F20"/>
        </w:rPr>
        <w:t>disability</w:t>
      </w:r>
      <w:proofErr w:type="gramEnd"/>
      <w:r w:rsidRPr="0040148D">
        <w:rPr>
          <w:color w:val="231F20"/>
        </w:rPr>
        <w:t>.</w:t>
      </w:r>
      <w:r w:rsidRPr="0040148D">
        <w:rPr>
          <w:color w:val="231F20"/>
          <w:spacing w:val="-17"/>
        </w:rPr>
        <w:t xml:space="preserve"> </w:t>
      </w:r>
      <w:r w:rsidRPr="0040148D">
        <w:rPr>
          <w:color w:val="231F20"/>
        </w:rPr>
        <w:t>Together,</w:t>
      </w:r>
      <w:r w:rsidRPr="0040148D">
        <w:rPr>
          <w:color w:val="231F20"/>
          <w:spacing w:val="-14"/>
        </w:rPr>
        <w:t xml:space="preserve"> </w:t>
      </w:r>
      <w:r w:rsidRPr="0040148D">
        <w:rPr>
          <w:color w:val="231F20"/>
        </w:rPr>
        <w:t xml:space="preserve">these </w:t>
      </w:r>
      <w:r w:rsidRPr="0040148D">
        <w:rPr>
          <w:color w:val="231F20"/>
          <w:spacing w:val="-2"/>
        </w:rPr>
        <w:t>sessions</w:t>
      </w:r>
      <w:r w:rsidRPr="0040148D">
        <w:rPr>
          <w:color w:val="231F20"/>
          <w:spacing w:val="-8"/>
        </w:rPr>
        <w:t xml:space="preserve"> </w:t>
      </w:r>
      <w:r w:rsidRPr="0040148D">
        <w:rPr>
          <w:color w:val="231F20"/>
          <w:spacing w:val="-2"/>
        </w:rPr>
        <w:t>are</w:t>
      </w:r>
      <w:r w:rsidRPr="0040148D">
        <w:rPr>
          <w:color w:val="231F20"/>
          <w:spacing w:val="-8"/>
        </w:rPr>
        <w:t xml:space="preserve"> </w:t>
      </w:r>
      <w:r w:rsidRPr="0040148D">
        <w:rPr>
          <w:color w:val="231F20"/>
          <w:spacing w:val="-2"/>
        </w:rPr>
        <w:t>designed</w:t>
      </w:r>
      <w:r w:rsidRPr="0040148D">
        <w:rPr>
          <w:color w:val="231F20"/>
          <w:spacing w:val="-8"/>
        </w:rPr>
        <w:t xml:space="preserve"> </w:t>
      </w:r>
      <w:r w:rsidRPr="0040148D">
        <w:rPr>
          <w:color w:val="231F20"/>
          <w:spacing w:val="-2"/>
        </w:rPr>
        <w:t>to</w:t>
      </w:r>
      <w:r w:rsidRPr="0040148D">
        <w:rPr>
          <w:color w:val="231F20"/>
          <w:spacing w:val="-8"/>
        </w:rPr>
        <w:t xml:space="preserve"> </w:t>
      </w:r>
      <w:r w:rsidRPr="0040148D">
        <w:rPr>
          <w:color w:val="231F20"/>
          <w:spacing w:val="-2"/>
        </w:rPr>
        <w:t>turn</w:t>
      </w:r>
      <w:r w:rsidRPr="0040148D">
        <w:rPr>
          <w:color w:val="231F20"/>
          <w:spacing w:val="-8"/>
        </w:rPr>
        <w:t xml:space="preserve"> </w:t>
      </w:r>
      <w:r w:rsidRPr="0040148D">
        <w:rPr>
          <w:color w:val="231F20"/>
          <w:spacing w:val="-2"/>
        </w:rPr>
        <w:t>reform,</w:t>
      </w:r>
      <w:r w:rsidRPr="0040148D">
        <w:rPr>
          <w:color w:val="231F20"/>
          <w:spacing w:val="-8"/>
        </w:rPr>
        <w:t xml:space="preserve"> </w:t>
      </w:r>
      <w:r w:rsidRPr="0040148D">
        <w:rPr>
          <w:color w:val="231F20"/>
          <w:spacing w:val="-2"/>
        </w:rPr>
        <w:t>innovation</w:t>
      </w:r>
      <w:r w:rsidRPr="0040148D">
        <w:rPr>
          <w:color w:val="231F20"/>
          <w:spacing w:val="-8"/>
        </w:rPr>
        <w:t xml:space="preserve"> </w:t>
      </w:r>
      <w:r w:rsidRPr="0040148D">
        <w:rPr>
          <w:color w:val="231F20"/>
          <w:spacing w:val="-2"/>
        </w:rPr>
        <w:t>and</w:t>
      </w:r>
      <w:r w:rsidRPr="0040148D">
        <w:rPr>
          <w:color w:val="231F20"/>
          <w:spacing w:val="-8"/>
        </w:rPr>
        <w:t xml:space="preserve"> </w:t>
      </w:r>
      <w:r w:rsidRPr="0040148D">
        <w:rPr>
          <w:color w:val="231F20"/>
          <w:spacing w:val="-2"/>
        </w:rPr>
        <w:t>lived</w:t>
      </w:r>
      <w:r w:rsidRPr="0040148D">
        <w:rPr>
          <w:color w:val="231F20"/>
          <w:spacing w:val="-8"/>
        </w:rPr>
        <w:t xml:space="preserve"> </w:t>
      </w:r>
      <w:r w:rsidRPr="0040148D">
        <w:rPr>
          <w:color w:val="231F20"/>
          <w:spacing w:val="-2"/>
        </w:rPr>
        <w:t>experience</w:t>
      </w:r>
      <w:r w:rsidRPr="0040148D">
        <w:rPr>
          <w:color w:val="231F20"/>
          <w:spacing w:val="-8"/>
        </w:rPr>
        <w:t xml:space="preserve"> </w:t>
      </w:r>
      <w:r w:rsidRPr="0040148D">
        <w:rPr>
          <w:color w:val="231F20"/>
          <w:spacing w:val="-2"/>
        </w:rPr>
        <w:t>into</w:t>
      </w:r>
      <w:r w:rsidRPr="0040148D">
        <w:rPr>
          <w:color w:val="231F20"/>
          <w:spacing w:val="-8"/>
        </w:rPr>
        <w:t xml:space="preserve"> </w:t>
      </w:r>
      <w:r w:rsidRPr="0040148D">
        <w:rPr>
          <w:color w:val="231F20"/>
          <w:spacing w:val="-2"/>
        </w:rPr>
        <w:t>practical,</w:t>
      </w:r>
      <w:r w:rsidRPr="0040148D">
        <w:rPr>
          <w:color w:val="231F20"/>
          <w:spacing w:val="-8"/>
        </w:rPr>
        <w:t xml:space="preserve"> </w:t>
      </w:r>
      <w:r w:rsidRPr="0040148D">
        <w:rPr>
          <w:color w:val="231F20"/>
          <w:spacing w:val="-2"/>
        </w:rPr>
        <w:t xml:space="preserve">meaningful </w:t>
      </w:r>
      <w:r w:rsidRPr="0040148D">
        <w:rPr>
          <w:color w:val="231F20"/>
        </w:rPr>
        <w:t>action</w:t>
      </w:r>
      <w:r w:rsidRPr="0040148D">
        <w:rPr>
          <w:color w:val="231F20"/>
          <w:spacing w:val="-6"/>
        </w:rPr>
        <w:t xml:space="preserve"> </w:t>
      </w:r>
      <w:r w:rsidRPr="0040148D">
        <w:rPr>
          <w:color w:val="231F20"/>
        </w:rPr>
        <w:t>–</w:t>
      </w:r>
      <w:r w:rsidRPr="0040148D">
        <w:rPr>
          <w:color w:val="231F20"/>
          <w:spacing w:val="-6"/>
        </w:rPr>
        <w:t xml:space="preserve"> </w:t>
      </w:r>
      <w:r w:rsidRPr="0040148D">
        <w:rPr>
          <w:color w:val="231F20"/>
        </w:rPr>
        <w:t>reflecting</w:t>
      </w:r>
      <w:r w:rsidRPr="0040148D">
        <w:rPr>
          <w:color w:val="231F20"/>
          <w:spacing w:val="-6"/>
        </w:rPr>
        <w:t xml:space="preserve"> </w:t>
      </w:r>
      <w:r w:rsidRPr="0040148D">
        <w:rPr>
          <w:color w:val="231F20"/>
        </w:rPr>
        <w:t>this</w:t>
      </w:r>
      <w:r w:rsidRPr="0040148D">
        <w:rPr>
          <w:color w:val="231F20"/>
          <w:spacing w:val="-6"/>
        </w:rPr>
        <w:t xml:space="preserve"> </w:t>
      </w:r>
      <w:r w:rsidRPr="0040148D">
        <w:rPr>
          <w:color w:val="231F20"/>
        </w:rPr>
        <w:t>year’s</w:t>
      </w:r>
      <w:r w:rsidRPr="0040148D">
        <w:rPr>
          <w:color w:val="231F20"/>
          <w:spacing w:val="-6"/>
        </w:rPr>
        <w:t xml:space="preserve"> </w:t>
      </w:r>
      <w:r w:rsidRPr="0040148D">
        <w:rPr>
          <w:color w:val="231F20"/>
        </w:rPr>
        <w:t>conference</w:t>
      </w:r>
      <w:r w:rsidRPr="0040148D">
        <w:rPr>
          <w:color w:val="231F20"/>
          <w:spacing w:val="-6"/>
        </w:rPr>
        <w:t xml:space="preserve"> </w:t>
      </w:r>
      <w:r w:rsidRPr="0040148D">
        <w:rPr>
          <w:color w:val="231F20"/>
        </w:rPr>
        <w:t>theme,</w:t>
      </w:r>
      <w:r w:rsidRPr="0040148D">
        <w:rPr>
          <w:color w:val="231F20"/>
          <w:spacing w:val="-6"/>
        </w:rPr>
        <w:t xml:space="preserve"> </w:t>
      </w:r>
      <w:r w:rsidRPr="0040148D">
        <w:rPr>
          <w:color w:val="231F20"/>
        </w:rPr>
        <w:t>Access</w:t>
      </w:r>
      <w:r w:rsidRPr="0040148D">
        <w:rPr>
          <w:color w:val="231F20"/>
          <w:spacing w:val="-6"/>
        </w:rPr>
        <w:t xml:space="preserve"> </w:t>
      </w:r>
      <w:r w:rsidRPr="0040148D">
        <w:rPr>
          <w:color w:val="231F20"/>
        </w:rPr>
        <w:t>All</w:t>
      </w:r>
      <w:r w:rsidRPr="0040148D">
        <w:rPr>
          <w:color w:val="231F20"/>
          <w:spacing w:val="-6"/>
        </w:rPr>
        <w:t xml:space="preserve"> </w:t>
      </w:r>
      <w:r w:rsidRPr="0040148D">
        <w:rPr>
          <w:color w:val="231F20"/>
        </w:rPr>
        <w:t>Areas:</w:t>
      </w:r>
      <w:r w:rsidRPr="0040148D">
        <w:rPr>
          <w:color w:val="231F20"/>
          <w:spacing w:val="-6"/>
        </w:rPr>
        <w:t xml:space="preserve"> </w:t>
      </w:r>
      <w:r w:rsidRPr="0040148D">
        <w:rPr>
          <w:color w:val="231F20"/>
        </w:rPr>
        <w:t>The</w:t>
      </w:r>
      <w:r w:rsidRPr="0040148D">
        <w:rPr>
          <w:color w:val="231F20"/>
          <w:spacing w:val="-6"/>
        </w:rPr>
        <w:t xml:space="preserve"> </w:t>
      </w:r>
      <w:r w:rsidRPr="0040148D">
        <w:rPr>
          <w:color w:val="231F20"/>
        </w:rPr>
        <w:t>Road</w:t>
      </w:r>
      <w:r w:rsidRPr="0040148D">
        <w:rPr>
          <w:color w:val="231F20"/>
          <w:spacing w:val="-6"/>
        </w:rPr>
        <w:t xml:space="preserve"> </w:t>
      </w:r>
      <w:r w:rsidRPr="0040148D">
        <w:rPr>
          <w:color w:val="231F20"/>
        </w:rPr>
        <w:t>Ahead.</w:t>
      </w:r>
    </w:p>
    <w:p w14:paraId="141FD244" w14:textId="77777777" w:rsidR="006E4BA9" w:rsidRPr="0040148D" w:rsidRDefault="006E4BA9" w:rsidP="00E036F9">
      <w:pPr>
        <w:pStyle w:val="BodyText"/>
        <w:spacing w:before="21" w:line="360" w:lineRule="auto"/>
      </w:pPr>
    </w:p>
    <w:p w14:paraId="23D24688" w14:textId="77777777" w:rsidR="006E4BA9" w:rsidRPr="0040148D" w:rsidRDefault="006E4BA9" w:rsidP="00E036F9">
      <w:pPr>
        <w:pStyle w:val="Heading1"/>
        <w:spacing w:line="360" w:lineRule="auto"/>
        <w:rPr>
          <w:rFonts w:ascii="Arial" w:hAnsi="Arial" w:cs="Arial"/>
          <w:b/>
        </w:rPr>
      </w:pPr>
      <w:r w:rsidRPr="0040148D">
        <w:rPr>
          <w:rFonts w:ascii="Arial" w:hAnsi="Arial" w:cs="Arial"/>
        </w:rPr>
        <w:t>Conference</w:t>
      </w:r>
      <w:r w:rsidRPr="0040148D">
        <w:rPr>
          <w:rFonts w:ascii="Arial" w:hAnsi="Arial" w:cs="Arial"/>
          <w:spacing w:val="-7"/>
        </w:rPr>
        <w:t xml:space="preserve"> </w:t>
      </w:r>
      <w:r w:rsidRPr="0040148D">
        <w:rPr>
          <w:rFonts w:ascii="Arial" w:hAnsi="Arial" w:cs="Arial"/>
          <w:spacing w:val="-2"/>
        </w:rPr>
        <w:t>History</w:t>
      </w:r>
    </w:p>
    <w:p w14:paraId="7BA93374" w14:textId="49969910" w:rsidR="006E4BA9" w:rsidRPr="0040148D" w:rsidRDefault="006E4BA9" w:rsidP="00E036F9">
      <w:pPr>
        <w:pStyle w:val="BodyText"/>
        <w:spacing w:before="179" w:line="360" w:lineRule="auto"/>
        <w:ind w:left="56" w:right="542"/>
      </w:pPr>
      <w:r w:rsidRPr="0040148D">
        <w:rPr>
          <w:color w:val="231F20"/>
        </w:rPr>
        <w:t>This is the fourth annual Queensland Disability Conference. The conference is delivered</w:t>
      </w:r>
      <w:r w:rsidRPr="0040148D">
        <w:rPr>
          <w:color w:val="231F20"/>
          <w:spacing w:val="40"/>
        </w:rPr>
        <w:t xml:space="preserve"> </w:t>
      </w:r>
      <w:r w:rsidRPr="0040148D">
        <w:rPr>
          <w:color w:val="231F20"/>
        </w:rPr>
        <w:t>by</w:t>
      </w:r>
      <w:r w:rsidRPr="0040148D">
        <w:rPr>
          <w:color w:val="231F20"/>
          <w:spacing w:val="-5"/>
        </w:rPr>
        <w:t xml:space="preserve"> </w:t>
      </w:r>
      <w:r w:rsidRPr="0040148D">
        <w:rPr>
          <w:color w:val="231F20"/>
        </w:rPr>
        <w:t>QDN</w:t>
      </w:r>
      <w:r w:rsidRPr="0040148D">
        <w:rPr>
          <w:color w:val="231F20"/>
          <w:spacing w:val="-5"/>
        </w:rPr>
        <w:t xml:space="preserve"> </w:t>
      </w:r>
      <w:r w:rsidRPr="0040148D">
        <w:rPr>
          <w:color w:val="231F20"/>
        </w:rPr>
        <w:t>in</w:t>
      </w:r>
      <w:r w:rsidRPr="0040148D">
        <w:rPr>
          <w:color w:val="231F20"/>
          <w:spacing w:val="-5"/>
        </w:rPr>
        <w:t xml:space="preserve"> </w:t>
      </w:r>
      <w:r w:rsidRPr="0040148D">
        <w:rPr>
          <w:color w:val="231F20"/>
        </w:rPr>
        <w:t>partnership</w:t>
      </w:r>
      <w:r w:rsidRPr="0040148D">
        <w:rPr>
          <w:color w:val="231F20"/>
          <w:spacing w:val="-5"/>
        </w:rPr>
        <w:t xml:space="preserve"> </w:t>
      </w:r>
      <w:r w:rsidRPr="0040148D">
        <w:rPr>
          <w:color w:val="231F20"/>
        </w:rPr>
        <w:t>with</w:t>
      </w:r>
      <w:r w:rsidRPr="0040148D">
        <w:rPr>
          <w:color w:val="231F20"/>
          <w:spacing w:val="-5"/>
        </w:rPr>
        <w:t xml:space="preserve"> </w:t>
      </w:r>
      <w:r w:rsidRPr="0040148D">
        <w:rPr>
          <w:color w:val="231F20"/>
        </w:rPr>
        <w:t>DFSDSCS</w:t>
      </w:r>
      <w:r w:rsidRPr="0040148D">
        <w:rPr>
          <w:color w:val="231F20"/>
          <w:spacing w:val="-5"/>
        </w:rPr>
        <w:t xml:space="preserve"> </w:t>
      </w:r>
      <w:r w:rsidRPr="0040148D">
        <w:rPr>
          <w:color w:val="231F20"/>
        </w:rPr>
        <w:t>to</w:t>
      </w:r>
      <w:r w:rsidRPr="0040148D">
        <w:rPr>
          <w:color w:val="231F20"/>
          <w:spacing w:val="-5"/>
        </w:rPr>
        <w:t xml:space="preserve"> </w:t>
      </w:r>
      <w:r w:rsidRPr="0040148D">
        <w:rPr>
          <w:color w:val="231F20"/>
        </w:rPr>
        <w:t>bring</w:t>
      </w:r>
      <w:r w:rsidRPr="0040148D">
        <w:rPr>
          <w:color w:val="231F20"/>
          <w:spacing w:val="-5"/>
        </w:rPr>
        <w:t xml:space="preserve"> </w:t>
      </w:r>
      <w:r w:rsidRPr="0040148D">
        <w:rPr>
          <w:color w:val="231F20"/>
        </w:rPr>
        <w:t>together</w:t>
      </w:r>
      <w:r w:rsidRPr="0040148D">
        <w:rPr>
          <w:color w:val="231F20"/>
          <w:spacing w:val="-5"/>
        </w:rPr>
        <w:t xml:space="preserve"> </w:t>
      </w:r>
      <w:r w:rsidRPr="0040148D">
        <w:rPr>
          <w:color w:val="231F20"/>
        </w:rPr>
        <w:t>people</w:t>
      </w:r>
      <w:r w:rsidRPr="0040148D">
        <w:rPr>
          <w:color w:val="231F20"/>
          <w:spacing w:val="-5"/>
        </w:rPr>
        <w:t xml:space="preserve"> </w:t>
      </w:r>
      <w:r w:rsidRPr="0040148D">
        <w:rPr>
          <w:color w:val="231F20"/>
        </w:rPr>
        <w:t>with</w:t>
      </w:r>
      <w:r w:rsidRPr="0040148D">
        <w:rPr>
          <w:color w:val="231F20"/>
          <w:spacing w:val="-5"/>
        </w:rPr>
        <w:t xml:space="preserve"> </w:t>
      </w:r>
      <w:r w:rsidRPr="0040148D">
        <w:rPr>
          <w:color w:val="231F20"/>
        </w:rPr>
        <w:t>disability,</w:t>
      </w:r>
      <w:r w:rsidRPr="0040148D">
        <w:rPr>
          <w:color w:val="231F20"/>
          <w:spacing w:val="-5"/>
        </w:rPr>
        <w:t xml:space="preserve"> </w:t>
      </w:r>
      <w:proofErr w:type="spellStart"/>
      <w:proofErr w:type="gramStart"/>
      <w:r w:rsidRPr="0040148D">
        <w:rPr>
          <w:color w:val="231F20"/>
        </w:rPr>
        <w:t>government,business</w:t>
      </w:r>
      <w:proofErr w:type="spellEnd"/>
      <w:proofErr w:type="gramEnd"/>
      <w:r w:rsidRPr="0040148D">
        <w:rPr>
          <w:color w:val="231F20"/>
        </w:rPr>
        <w:t>,</w:t>
      </w:r>
      <w:r w:rsidRPr="0040148D">
        <w:rPr>
          <w:color w:val="231F20"/>
          <w:spacing w:val="-5"/>
        </w:rPr>
        <w:t xml:space="preserve"> </w:t>
      </w:r>
      <w:r w:rsidRPr="0040148D">
        <w:rPr>
          <w:color w:val="231F20"/>
        </w:rPr>
        <w:t>community</w:t>
      </w:r>
      <w:r w:rsidRPr="0040148D">
        <w:rPr>
          <w:color w:val="231F20"/>
          <w:spacing w:val="-5"/>
        </w:rPr>
        <w:t xml:space="preserve"> </w:t>
      </w:r>
      <w:proofErr w:type="spellStart"/>
      <w:r w:rsidRPr="0040148D">
        <w:rPr>
          <w:color w:val="231F20"/>
        </w:rPr>
        <w:t>organisations</w:t>
      </w:r>
      <w:proofErr w:type="spellEnd"/>
      <w:r w:rsidRPr="0040148D">
        <w:rPr>
          <w:color w:val="231F20"/>
          <w:spacing w:val="-5"/>
        </w:rPr>
        <w:t xml:space="preserve"> </w:t>
      </w:r>
      <w:r w:rsidRPr="0040148D">
        <w:rPr>
          <w:color w:val="231F20"/>
        </w:rPr>
        <w:t>and</w:t>
      </w:r>
      <w:r w:rsidRPr="0040148D">
        <w:rPr>
          <w:color w:val="231F20"/>
          <w:spacing w:val="-5"/>
        </w:rPr>
        <w:t xml:space="preserve"> </w:t>
      </w:r>
      <w:r w:rsidRPr="0040148D">
        <w:rPr>
          <w:color w:val="231F20"/>
        </w:rPr>
        <w:t>researchers</w:t>
      </w:r>
      <w:r w:rsidRPr="0040148D">
        <w:rPr>
          <w:color w:val="231F20"/>
          <w:spacing w:val="-5"/>
        </w:rPr>
        <w:t xml:space="preserve"> </w:t>
      </w:r>
      <w:r w:rsidRPr="0040148D">
        <w:rPr>
          <w:color w:val="231F20"/>
        </w:rPr>
        <w:t>to</w:t>
      </w:r>
      <w:r w:rsidRPr="0040148D">
        <w:rPr>
          <w:color w:val="231F20"/>
          <w:spacing w:val="-5"/>
        </w:rPr>
        <w:t xml:space="preserve"> </w:t>
      </w:r>
      <w:r w:rsidRPr="0040148D">
        <w:rPr>
          <w:color w:val="231F20"/>
        </w:rPr>
        <w:t>shape</w:t>
      </w:r>
      <w:r w:rsidRPr="0040148D">
        <w:rPr>
          <w:color w:val="231F20"/>
          <w:spacing w:val="-5"/>
        </w:rPr>
        <w:t xml:space="preserve"> </w:t>
      </w:r>
      <w:r w:rsidRPr="0040148D">
        <w:rPr>
          <w:color w:val="231F20"/>
        </w:rPr>
        <w:t>disability</w:t>
      </w:r>
      <w:r w:rsidRPr="0040148D">
        <w:rPr>
          <w:color w:val="231F20"/>
          <w:spacing w:val="-5"/>
        </w:rPr>
        <w:t xml:space="preserve"> </w:t>
      </w:r>
      <w:r w:rsidRPr="0040148D">
        <w:rPr>
          <w:color w:val="231F20"/>
        </w:rPr>
        <w:t>policy,</w:t>
      </w:r>
      <w:r w:rsidRPr="0040148D">
        <w:rPr>
          <w:color w:val="231F20"/>
          <w:spacing w:val="-5"/>
        </w:rPr>
        <w:t xml:space="preserve"> </w:t>
      </w:r>
      <w:proofErr w:type="gramStart"/>
      <w:r w:rsidRPr="0040148D">
        <w:rPr>
          <w:color w:val="231F20"/>
        </w:rPr>
        <w:t>inclusion</w:t>
      </w:r>
      <w:proofErr w:type="gramEnd"/>
      <w:r w:rsidRPr="0040148D">
        <w:rPr>
          <w:color w:val="231F20"/>
          <w:spacing w:val="-5"/>
        </w:rPr>
        <w:t xml:space="preserve"> </w:t>
      </w:r>
      <w:r w:rsidRPr="0040148D">
        <w:rPr>
          <w:color w:val="231F20"/>
        </w:rPr>
        <w:t>and reform across Queensland.</w:t>
      </w:r>
    </w:p>
    <w:p w14:paraId="2527E466" w14:textId="77777777" w:rsidR="006E4BA9" w:rsidRPr="0040148D" w:rsidRDefault="006E4BA9" w:rsidP="00E036F9">
      <w:pPr>
        <w:pStyle w:val="BodyText"/>
        <w:spacing w:before="56" w:line="360" w:lineRule="auto"/>
        <w:ind w:left="56"/>
      </w:pPr>
      <w:r w:rsidRPr="0040148D">
        <w:rPr>
          <w:color w:val="231F20"/>
        </w:rPr>
        <w:t>Each</w:t>
      </w:r>
      <w:r w:rsidRPr="0040148D">
        <w:rPr>
          <w:color w:val="231F20"/>
          <w:spacing w:val="-4"/>
        </w:rPr>
        <w:t xml:space="preserve"> </w:t>
      </w:r>
      <w:r w:rsidRPr="0040148D">
        <w:rPr>
          <w:color w:val="231F20"/>
        </w:rPr>
        <w:t>conference</w:t>
      </w:r>
      <w:r w:rsidRPr="0040148D">
        <w:rPr>
          <w:color w:val="231F20"/>
          <w:spacing w:val="-4"/>
        </w:rPr>
        <w:t xml:space="preserve"> </w:t>
      </w:r>
      <w:r w:rsidRPr="0040148D">
        <w:rPr>
          <w:color w:val="231F20"/>
        </w:rPr>
        <w:t>is</w:t>
      </w:r>
      <w:r w:rsidRPr="0040148D">
        <w:rPr>
          <w:color w:val="231F20"/>
          <w:spacing w:val="-4"/>
        </w:rPr>
        <w:t xml:space="preserve"> </w:t>
      </w:r>
      <w:r w:rsidRPr="0040148D">
        <w:rPr>
          <w:color w:val="231F20"/>
        </w:rPr>
        <w:t>designed</w:t>
      </w:r>
      <w:r w:rsidRPr="0040148D">
        <w:rPr>
          <w:color w:val="231F20"/>
          <w:spacing w:val="-4"/>
        </w:rPr>
        <w:t xml:space="preserve"> </w:t>
      </w:r>
      <w:r w:rsidRPr="0040148D">
        <w:rPr>
          <w:color w:val="231F20"/>
        </w:rPr>
        <w:t>to</w:t>
      </w:r>
      <w:r w:rsidRPr="0040148D">
        <w:rPr>
          <w:color w:val="231F20"/>
          <w:spacing w:val="-4"/>
        </w:rPr>
        <w:t xml:space="preserve"> </w:t>
      </w:r>
      <w:r w:rsidRPr="0040148D">
        <w:rPr>
          <w:color w:val="231F20"/>
        </w:rPr>
        <w:t>explore</w:t>
      </w:r>
      <w:r w:rsidRPr="0040148D">
        <w:rPr>
          <w:color w:val="231F20"/>
          <w:spacing w:val="-4"/>
        </w:rPr>
        <w:t xml:space="preserve"> </w:t>
      </w:r>
      <w:r w:rsidRPr="0040148D">
        <w:rPr>
          <w:color w:val="231F20"/>
        </w:rPr>
        <w:t>emerging</w:t>
      </w:r>
      <w:r w:rsidRPr="0040148D">
        <w:rPr>
          <w:color w:val="231F20"/>
          <w:spacing w:val="-4"/>
        </w:rPr>
        <w:t xml:space="preserve"> </w:t>
      </w:r>
      <w:r w:rsidRPr="0040148D">
        <w:rPr>
          <w:color w:val="231F20"/>
        </w:rPr>
        <w:t>opportunities,</w:t>
      </w:r>
      <w:r w:rsidRPr="0040148D">
        <w:rPr>
          <w:color w:val="231F20"/>
          <w:spacing w:val="-4"/>
        </w:rPr>
        <w:t xml:space="preserve"> </w:t>
      </w:r>
      <w:r w:rsidRPr="0040148D">
        <w:rPr>
          <w:color w:val="231F20"/>
        </w:rPr>
        <w:t>examine</w:t>
      </w:r>
      <w:r w:rsidRPr="0040148D">
        <w:rPr>
          <w:color w:val="231F20"/>
          <w:spacing w:val="-4"/>
        </w:rPr>
        <w:t xml:space="preserve"> </w:t>
      </w:r>
      <w:r w:rsidRPr="0040148D">
        <w:rPr>
          <w:color w:val="231F20"/>
        </w:rPr>
        <w:t>progress</w:t>
      </w:r>
      <w:r w:rsidRPr="0040148D">
        <w:rPr>
          <w:color w:val="231F20"/>
          <w:spacing w:val="-4"/>
        </w:rPr>
        <w:t xml:space="preserve"> </w:t>
      </w:r>
      <w:r w:rsidRPr="0040148D">
        <w:rPr>
          <w:color w:val="231F20"/>
        </w:rPr>
        <w:t>and</w:t>
      </w:r>
      <w:r w:rsidRPr="0040148D">
        <w:rPr>
          <w:color w:val="231F20"/>
          <w:spacing w:val="-4"/>
        </w:rPr>
        <w:t xml:space="preserve"> </w:t>
      </w:r>
      <w:r w:rsidRPr="0040148D">
        <w:rPr>
          <w:color w:val="231F20"/>
        </w:rPr>
        <w:t>identify the leadership needed to deliver meaningful change.</w:t>
      </w:r>
    </w:p>
    <w:p w14:paraId="0671EF41" w14:textId="77777777" w:rsidR="006E4BA9" w:rsidRPr="0040148D" w:rsidRDefault="006E4BA9" w:rsidP="00E036F9">
      <w:pPr>
        <w:pStyle w:val="Heading2"/>
        <w:spacing w:line="360" w:lineRule="auto"/>
        <w:rPr>
          <w:rFonts w:ascii="Arial" w:hAnsi="Arial" w:cs="Arial"/>
        </w:rPr>
      </w:pPr>
      <w:r w:rsidRPr="0040148D">
        <w:rPr>
          <w:rFonts w:ascii="Arial" w:hAnsi="Arial" w:cs="Arial"/>
        </w:rPr>
        <w:t>2023 – Australia’s Disability Strategy Forum</w:t>
      </w:r>
    </w:p>
    <w:p w14:paraId="466346D4" w14:textId="1C88DE61" w:rsidR="006E4BA9" w:rsidRPr="0040148D" w:rsidRDefault="006E4BA9" w:rsidP="00E036F9">
      <w:pPr>
        <w:pStyle w:val="BodyText"/>
        <w:spacing w:before="71" w:line="360" w:lineRule="auto"/>
        <w:ind w:right="325"/>
      </w:pPr>
      <w:r w:rsidRPr="0040148D">
        <w:rPr>
          <w:color w:val="231F20"/>
        </w:rPr>
        <w:t>Queensland was the first state or territory in</w:t>
      </w:r>
      <w:r w:rsidRPr="0040148D">
        <w:rPr>
          <w:color w:val="231F20"/>
          <w:spacing w:val="-7"/>
        </w:rPr>
        <w:t xml:space="preserve"> </w:t>
      </w:r>
      <w:r w:rsidRPr="0040148D">
        <w:rPr>
          <w:color w:val="231F20"/>
        </w:rPr>
        <w:t>Australia to convene a jurisdictional forum for</w:t>
      </w:r>
      <w:r w:rsidRPr="0040148D">
        <w:rPr>
          <w:color w:val="231F20"/>
          <w:spacing w:val="-6"/>
        </w:rPr>
        <w:t xml:space="preserve"> </w:t>
      </w:r>
      <w:r w:rsidRPr="0040148D">
        <w:rPr>
          <w:color w:val="231F20"/>
        </w:rPr>
        <w:t>Australia’s Disability Strategy, bringing 261 people together with 13 Queensland Government departments, six statutory bodies and four local councils in the room. The Voice</w:t>
      </w:r>
      <w:r w:rsidRPr="0040148D">
        <w:rPr>
          <w:color w:val="231F20"/>
          <w:spacing w:val="-4"/>
        </w:rPr>
        <w:t xml:space="preserve"> </w:t>
      </w:r>
      <w:r w:rsidRPr="0040148D">
        <w:rPr>
          <w:color w:val="231F20"/>
        </w:rPr>
        <w:t>of</w:t>
      </w:r>
      <w:r w:rsidRPr="0040148D">
        <w:rPr>
          <w:color w:val="231F20"/>
          <w:spacing w:val="-4"/>
        </w:rPr>
        <w:t xml:space="preserve"> </w:t>
      </w:r>
      <w:r w:rsidRPr="0040148D">
        <w:rPr>
          <w:color w:val="231F20"/>
        </w:rPr>
        <w:t>Queenslanders</w:t>
      </w:r>
      <w:r w:rsidRPr="0040148D">
        <w:rPr>
          <w:color w:val="231F20"/>
          <w:spacing w:val="-4"/>
        </w:rPr>
        <w:t xml:space="preserve"> </w:t>
      </w:r>
      <w:r w:rsidRPr="0040148D">
        <w:rPr>
          <w:color w:val="231F20"/>
        </w:rPr>
        <w:t>with</w:t>
      </w:r>
      <w:r w:rsidRPr="0040148D">
        <w:rPr>
          <w:color w:val="231F20"/>
          <w:spacing w:val="-4"/>
        </w:rPr>
        <w:t xml:space="preserve"> </w:t>
      </w:r>
      <w:r w:rsidRPr="0040148D">
        <w:rPr>
          <w:color w:val="231F20"/>
        </w:rPr>
        <w:t>Disability</w:t>
      </w:r>
      <w:r w:rsidRPr="0040148D">
        <w:rPr>
          <w:color w:val="231F20"/>
          <w:spacing w:val="-4"/>
        </w:rPr>
        <w:t xml:space="preserve"> </w:t>
      </w:r>
      <w:r w:rsidRPr="0040148D">
        <w:rPr>
          <w:color w:val="231F20"/>
        </w:rPr>
        <w:t>Report</w:t>
      </w:r>
      <w:r w:rsidRPr="0040148D">
        <w:rPr>
          <w:color w:val="231F20"/>
          <w:spacing w:val="-4"/>
        </w:rPr>
        <w:t xml:space="preserve"> </w:t>
      </w:r>
      <w:r w:rsidRPr="0040148D">
        <w:rPr>
          <w:color w:val="231F20"/>
        </w:rPr>
        <w:t>was</w:t>
      </w:r>
      <w:r w:rsidRPr="0040148D">
        <w:rPr>
          <w:color w:val="231F20"/>
          <w:spacing w:val="-4"/>
        </w:rPr>
        <w:t xml:space="preserve"> </w:t>
      </w:r>
      <w:r w:rsidRPr="0040148D">
        <w:rPr>
          <w:color w:val="231F20"/>
        </w:rPr>
        <w:lastRenderedPageBreak/>
        <w:t>launched</w:t>
      </w:r>
      <w:r w:rsidRPr="0040148D">
        <w:rPr>
          <w:color w:val="231F20"/>
          <w:spacing w:val="-4"/>
        </w:rPr>
        <w:t xml:space="preserve"> </w:t>
      </w:r>
      <w:r w:rsidRPr="0040148D">
        <w:rPr>
          <w:color w:val="231F20"/>
        </w:rPr>
        <w:t>at</w:t>
      </w:r>
      <w:r w:rsidRPr="0040148D">
        <w:rPr>
          <w:color w:val="231F20"/>
          <w:spacing w:val="-4"/>
        </w:rPr>
        <w:t xml:space="preserve"> </w:t>
      </w:r>
      <w:r w:rsidRPr="0040148D">
        <w:rPr>
          <w:color w:val="231F20"/>
        </w:rPr>
        <w:t>the</w:t>
      </w:r>
      <w:r w:rsidRPr="0040148D">
        <w:rPr>
          <w:color w:val="231F20"/>
          <w:spacing w:val="-4"/>
        </w:rPr>
        <w:t xml:space="preserve"> </w:t>
      </w:r>
      <w:r w:rsidRPr="0040148D">
        <w:rPr>
          <w:color w:val="231F20"/>
        </w:rPr>
        <w:t>event.</w:t>
      </w:r>
      <w:r w:rsidRPr="0040148D">
        <w:rPr>
          <w:color w:val="231F20"/>
          <w:spacing w:val="-8"/>
        </w:rPr>
        <w:t xml:space="preserve"> </w:t>
      </w:r>
      <w:r w:rsidRPr="0040148D">
        <w:rPr>
          <w:color w:val="231F20"/>
        </w:rPr>
        <w:t>The</w:t>
      </w:r>
      <w:r w:rsidRPr="0040148D">
        <w:rPr>
          <w:color w:val="231F20"/>
          <w:spacing w:val="-4"/>
        </w:rPr>
        <w:t xml:space="preserve"> </w:t>
      </w:r>
      <w:r w:rsidRPr="0040148D">
        <w:rPr>
          <w:color w:val="231F20"/>
        </w:rPr>
        <w:t>report</w:t>
      </w:r>
      <w:r w:rsidRPr="0040148D">
        <w:rPr>
          <w:color w:val="231F20"/>
          <w:spacing w:val="-4"/>
        </w:rPr>
        <w:t xml:space="preserve"> </w:t>
      </w:r>
      <w:r w:rsidRPr="0040148D">
        <w:rPr>
          <w:color w:val="231F20"/>
        </w:rPr>
        <w:t>set a baseline for measuring progress and named four strategies for action which included</w:t>
      </w:r>
      <w:r w:rsidRPr="0040148D">
        <w:t xml:space="preserve"> </w:t>
      </w:r>
      <w:r w:rsidRPr="0040148D">
        <w:rPr>
          <w:color w:val="231F20"/>
        </w:rPr>
        <w:t>safeguarding</w:t>
      </w:r>
      <w:r w:rsidRPr="0040148D">
        <w:rPr>
          <w:color w:val="231F20"/>
          <w:spacing w:val="-5"/>
        </w:rPr>
        <w:t xml:space="preserve"> </w:t>
      </w:r>
      <w:r w:rsidRPr="0040148D">
        <w:rPr>
          <w:color w:val="231F20"/>
        </w:rPr>
        <w:t>community</w:t>
      </w:r>
      <w:r w:rsidRPr="0040148D">
        <w:rPr>
          <w:color w:val="231F20"/>
          <w:spacing w:val="-5"/>
        </w:rPr>
        <w:t xml:space="preserve"> </w:t>
      </w:r>
      <w:r w:rsidRPr="0040148D">
        <w:rPr>
          <w:color w:val="231F20"/>
        </w:rPr>
        <w:t>voice,</w:t>
      </w:r>
      <w:r w:rsidRPr="0040148D">
        <w:rPr>
          <w:color w:val="231F20"/>
          <w:spacing w:val="-5"/>
        </w:rPr>
        <w:t xml:space="preserve"> </w:t>
      </w:r>
      <w:r w:rsidRPr="0040148D">
        <w:rPr>
          <w:color w:val="231F20"/>
        </w:rPr>
        <w:t>improving</w:t>
      </w:r>
      <w:r w:rsidRPr="0040148D">
        <w:rPr>
          <w:color w:val="231F20"/>
          <w:spacing w:val="-6"/>
        </w:rPr>
        <w:t xml:space="preserve"> </w:t>
      </w:r>
      <w:r w:rsidRPr="0040148D">
        <w:rPr>
          <w:color w:val="231F20"/>
        </w:rPr>
        <w:t>standard</w:t>
      </w:r>
      <w:r w:rsidRPr="0040148D">
        <w:rPr>
          <w:color w:val="231F20"/>
          <w:spacing w:val="-5"/>
        </w:rPr>
        <w:t xml:space="preserve"> </w:t>
      </w:r>
      <w:r w:rsidRPr="0040148D">
        <w:rPr>
          <w:color w:val="231F20"/>
        </w:rPr>
        <w:t>of</w:t>
      </w:r>
      <w:r w:rsidRPr="0040148D">
        <w:rPr>
          <w:color w:val="231F20"/>
          <w:spacing w:val="-5"/>
        </w:rPr>
        <w:t xml:space="preserve"> </w:t>
      </w:r>
      <w:r w:rsidRPr="0040148D">
        <w:rPr>
          <w:color w:val="231F20"/>
        </w:rPr>
        <w:t>living,</w:t>
      </w:r>
      <w:r w:rsidRPr="0040148D">
        <w:rPr>
          <w:color w:val="231F20"/>
          <w:spacing w:val="-5"/>
        </w:rPr>
        <w:t xml:space="preserve"> </w:t>
      </w:r>
      <w:r w:rsidRPr="0040148D">
        <w:rPr>
          <w:color w:val="231F20"/>
        </w:rPr>
        <w:t>enhancing</w:t>
      </w:r>
      <w:r w:rsidRPr="0040148D">
        <w:rPr>
          <w:color w:val="231F20"/>
          <w:spacing w:val="-6"/>
        </w:rPr>
        <w:t xml:space="preserve"> </w:t>
      </w:r>
      <w:r w:rsidRPr="0040148D">
        <w:rPr>
          <w:color w:val="231F20"/>
        </w:rPr>
        <w:t>dignity</w:t>
      </w:r>
      <w:r w:rsidRPr="0040148D">
        <w:rPr>
          <w:color w:val="231F20"/>
          <w:spacing w:val="-5"/>
        </w:rPr>
        <w:t xml:space="preserve"> </w:t>
      </w:r>
      <w:r w:rsidRPr="0040148D">
        <w:rPr>
          <w:color w:val="231F20"/>
        </w:rPr>
        <w:t>and</w:t>
      </w:r>
      <w:r w:rsidRPr="0040148D">
        <w:rPr>
          <w:color w:val="231F20"/>
          <w:spacing w:val="-5"/>
        </w:rPr>
        <w:t xml:space="preserve"> </w:t>
      </w:r>
      <w:r w:rsidRPr="0040148D">
        <w:rPr>
          <w:color w:val="231F20"/>
        </w:rPr>
        <w:t>equity, and strengthening belonging.</w:t>
      </w:r>
    </w:p>
    <w:p w14:paraId="69A10163" w14:textId="77777777" w:rsidR="006E4BA9" w:rsidRPr="0040148D" w:rsidRDefault="006E4BA9" w:rsidP="00E036F9">
      <w:pPr>
        <w:pStyle w:val="BodyText"/>
        <w:spacing w:before="165" w:line="360" w:lineRule="auto"/>
        <w:ind w:right="172"/>
      </w:pPr>
      <w:r w:rsidRPr="0040148D">
        <w:rPr>
          <w:rStyle w:val="Heading2Char"/>
          <w:rFonts w:ascii="Arial" w:hAnsi="Arial" w:cs="Arial"/>
        </w:rPr>
        <w:t>2024 – Imagining Possibilities: Shaping an inclusive Queensland</w:t>
      </w:r>
      <w:r w:rsidRPr="0040148D">
        <w:rPr>
          <w:color w:val="231E5C"/>
          <w:sz w:val="26"/>
        </w:rPr>
        <w:t xml:space="preserve"> </w:t>
      </w:r>
      <w:r w:rsidRPr="0040148D">
        <w:rPr>
          <w:color w:val="231F20"/>
          <w:spacing w:val="-2"/>
        </w:rPr>
        <w:t>Building</w:t>
      </w:r>
      <w:r w:rsidRPr="0040148D">
        <w:rPr>
          <w:color w:val="231F20"/>
          <w:spacing w:val="-11"/>
        </w:rPr>
        <w:t xml:space="preserve"> </w:t>
      </w:r>
      <w:r w:rsidRPr="0040148D">
        <w:rPr>
          <w:color w:val="231F20"/>
          <w:spacing w:val="-2"/>
        </w:rPr>
        <w:t>on</w:t>
      </w:r>
      <w:r w:rsidRPr="0040148D">
        <w:rPr>
          <w:color w:val="231F20"/>
          <w:spacing w:val="-11"/>
        </w:rPr>
        <w:t xml:space="preserve"> </w:t>
      </w:r>
      <w:r w:rsidRPr="0040148D">
        <w:rPr>
          <w:color w:val="231F20"/>
          <w:spacing w:val="-2"/>
        </w:rPr>
        <w:t>the</w:t>
      </w:r>
      <w:r w:rsidRPr="0040148D">
        <w:rPr>
          <w:color w:val="231F20"/>
          <w:spacing w:val="-11"/>
        </w:rPr>
        <w:t xml:space="preserve"> </w:t>
      </w:r>
      <w:r w:rsidRPr="0040148D">
        <w:rPr>
          <w:color w:val="231F20"/>
          <w:spacing w:val="-2"/>
        </w:rPr>
        <w:t>momentum</w:t>
      </w:r>
      <w:r w:rsidRPr="0040148D">
        <w:rPr>
          <w:color w:val="231F20"/>
          <w:spacing w:val="-11"/>
        </w:rPr>
        <w:t xml:space="preserve"> </w:t>
      </w:r>
      <w:r w:rsidRPr="0040148D">
        <w:rPr>
          <w:color w:val="231F20"/>
          <w:spacing w:val="-2"/>
        </w:rPr>
        <w:t>of</w:t>
      </w:r>
      <w:r w:rsidRPr="0040148D">
        <w:rPr>
          <w:color w:val="231F20"/>
          <w:spacing w:val="-11"/>
        </w:rPr>
        <w:t xml:space="preserve"> </w:t>
      </w:r>
      <w:r w:rsidRPr="0040148D">
        <w:rPr>
          <w:color w:val="231F20"/>
          <w:spacing w:val="-2"/>
        </w:rPr>
        <w:t>2023,</w:t>
      </w:r>
      <w:r w:rsidRPr="0040148D">
        <w:rPr>
          <w:color w:val="231F20"/>
          <w:spacing w:val="-11"/>
        </w:rPr>
        <w:t xml:space="preserve"> </w:t>
      </w:r>
      <w:r w:rsidRPr="0040148D">
        <w:rPr>
          <w:color w:val="231F20"/>
          <w:spacing w:val="-2"/>
        </w:rPr>
        <w:t>the</w:t>
      </w:r>
      <w:r w:rsidRPr="0040148D">
        <w:rPr>
          <w:color w:val="231F20"/>
          <w:spacing w:val="-11"/>
        </w:rPr>
        <w:t xml:space="preserve"> </w:t>
      </w:r>
      <w:r w:rsidRPr="0040148D">
        <w:rPr>
          <w:color w:val="231F20"/>
          <w:spacing w:val="-2"/>
        </w:rPr>
        <w:t>inaugural</w:t>
      </w:r>
      <w:r w:rsidRPr="0040148D">
        <w:rPr>
          <w:color w:val="231F20"/>
          <w:spacing w:val="-11"/>
        </w:rPr>
        <w:t xml:space="preserve"> </w:t>
      </w:r>
      <w:r w:rsidRPr="0040148D">
        <w:rPr>
          <w:color w:val="231F20"/>
          <w:spacing w:val="-2"/>
        </w:rPr>
        <w:t>Queensland</w:t>
      </w:r>
      <w:r w:rsidRPr="0040148D">
        <w:rPr>
          <w:color w:val="231F20"/>
          <w:spacing w:val="-11"/>
        </w:rPr>
        <w:t xml:space="preserve"> </w:t>
      </w:r>
      <w:r w:rsidRPr="0040148D">
        <w:rPr>
          <w:color w:val="231F20"/>
          <w:spacing w:val="-2"/>
        </w:rPr>
        <w:t>Disability</w:t>
      </w:r>
      <w:r w:rsidRPr="0040148D">
        <w:rPr>
          <w:color w:val="231F20"/>
          <w:spacing w:val="-11"/>
        </w:rPr>
        <w:t xml:space="preserve"> </w:t>
      </w:r>
      <w:r w:rsidRPr="0040148D">
        <w:rPr>
          <w:color w:val="231F20"/>
          <w:spacing w:val="-2"/>
        </w:rPr>
        <w:t>Conference</w:t>
      </w:r>
      <w:r w:rsidRPr="0040148D">
        <w:rPr>
          <w:color w:val="231F20"/>
          <w:spacing w:val="-11"/>
        </w:rPr>
        <w:t xml:space="preserve"> </w:t>
      </w:r>
      <w:r w:rsidRPr="0040148D">
        <w:rPr>
          <w:color w:val="231F20"/>
          <w:spacing w:val="-2"/>
        </w:rPr>
        <w:t>was attended</w:t>
      </w:r>
      <w:r w:rsidRPr="0040148D">
        <w:rPr>
          <w:color w:val="231F20"/>
          <w:spacing w:val="-14"/>
        </w:rPr>
        <w:t xml:space="preserve"> </w:t>
      </w:r>
      <w:r w:rsidRPr="0040148D">
        <w:rPr>
          <w:color w:val="231F20"/>
          <w:spacing w:val="-2"/>
        </w:rPr>
        <w:t>by</w:t>
      </w:r>
      <w:r w:rsidRPr="0040148D">
        <w:rPr>
          <w:color w:val="231F20"/>
          <w:spacing w:val="-12"/>
        </w:rPr>
        <w:t xml:space="preserve"> </w:t>
      </w:r>
      <w:r w:rsidRPr="0040148D">
        <w:rPr>
          <w:color w:val="231F20"/>
          <w:spacing w:val="-2"/>
        </w:rPr>
        <w:t>192</w:t>
      </w:r>
      <w:r w:rsidRPr="0040148D">
        <w:rPr>
          <w:color w:val="231F20"/>
          <w:spacing w:val="-12"/>
        </w:rPr>
        <w:t xml:space="preserve"> </w:t>
      </w:r>
      <w:r w:rsidRPr="0040148D">
        <w:rPr>
          <w:color w:val="231F20"/>
          <w:spacing w:val="-2"/>
        </w:rPr>
        <w:t>people</w:t>
      </w:r>
      <w:r w:rsidRPr="0040148D">
        <w:rPr>
          <w:color w:val="231F20"/>
          <w:spacing w:val="-12"/>
        </w:rPr>
        <w:t xml:space="preserve"> </w:t>
      </w:r>
      <w:r w:rsidRPr="0040148D">
        <w:rPr>
          <w:color w:val="231F20"/>
          <w:spacing w:val="-2"/>
        </w:rPr>
        <w:t>in-person</w:t>
      </w:r>
      <w:r w:rsidRPr="0040148D">
        <w:rPr>
          <w:color w:val="231F20"/>
          <w:spacing w:val="-12"/>
        </w:rPr>
        <w:t xml:space="preserve"> </w:t>
      </w:r>
      <w:r w:rsidRPr="0040148D">
        <w:rPr>
          <w:color w:val="231F20"/>
          <w:spacing w:val="-2"/>
        </w:rPr>
        <w:t>and</w:t>
      </w:r>
      <w:r w:rsidRPr="0040148D">
        <w:rPr>
          <w:color w:val="231F20"/>
          <w:spacing w:val="-12"/>
        </w:rPr>
        <w:t xml:space="preserve"> </w:t>
      </w:r>
      <w:r w:rsidRPr="0040148D">
        <w:rPr>
          <w:color w:val="231F20"/>
          <w:spacing w:val="-2"/>
        </w:rPr>
        <w:t>125</w:t>
      </w:r>
      <w:r w:rsidRPr="0040148D">
        <w:rPr>
          <w:color w:val="231F20"/>
          <w:spacing w:val="-12"/>
        </w:rPr>
        <w:t xml:space="preserve"> </w:t>
      </w:r>
      <w:r w:rsidRPr="0040148D">
        <w:rPr>
          <w:color w:val="231F20"/>
          <w:spacing w:val="-2"/>
        </w:rPr>
        <w:t>people</w:t>
      </w:r>
      <w:r w:rsidRPr="0040148D">
        <w:rPr>
          <w:color w:val="231F20"/>
          <w:spacing w:val="-12"/>
        </w:rPr>
        <w:t xml:space="preserve"> </w:t>
      </w:r>
      <w:r w:rsidRPr="0040148D">
        <w:rPr>
          <w:color w:val="231F20"/>
          <w:spacing w:val="-2"/>
        </w:rPr>
        <w:t>online.</w:t>
      </w:r>
      <w:r w:rsidRPr="0040148D">
        <w:rPr>
          <w:color w:val="231F20"/>
          <w:spacing w:val="-15"/>
        </w:rPr>
        <w:t xml:space="preserve"> </w:t>
      </w:r>
      <w:r w:rsidRPr="0040148D">
        <w:rPr>
          <w:color w:val="231F20"/>
          <w:spacing w:val="-2"/>
        </w:rPr>
        <w:t>There</w:t>
      </w:r>
      <w:r w:rsidRPr="0040148D">
        <w:rPr>
          <w:color w:val="231F20"/>
          <w:spacing w:val="-12"/>
        </w:rPr>
        <w:t xml:space="preserve"> </w:t>
      </w:r>
      <w:r w:rsidRPr="0040148D">
        <w:rPr>
          <w:color w:val="231F20"/>
          <w:spacing w:val="-2"/>
        </w:rPr>
        <w:t>were</w:t>
      </w:r>
      <w:r w:rsidRPr="0040148D">
        <w:rPr>
          <w:color w:val="231F20"/>
          <w:spacing w:val="-12"/>
        </w:rPr>
        <w:t xml:space="preserve"> </w:t>
      </w:r>
      <w:r w:rsidRPr="0040148D">
        <w:rPr>
          <w:color w:val="231F20"/>
          <w:spacing w:val="-2"/>
        </w:rPr>
        <w:t>four</w:t>
      </w:r>
      <w:r w:rsidRPr="0040148D">
        <w:rPr>
          <w:color w:val="231F20"/>
          <w:spacing w:val="-12"/>
        </w:rPr>
        <w:t xml:space="preserve"> </w:t>
      </w:r>
      <w:r w:rsidRPr="0040148D">
        <w:rPr>
          <w:color w:val="231F20"/>
          <w:spacing w:val="-2"/>
        </w:rPr>
        <w:t>keynote</w:t>
      </w:r>
      <w:r w:rsidRPr="0040148D">
        <w:rPr>
          <w:color w:val="231F20"/>
          <w:spacing w:val="-12"/>
        </w:rPr>
        <w:t xml:space="preserve"> </w:t>
      </w:r>
      <w:r w:rsidRPr="0040148D">
        <w:rPr>
          <w:color w:val="231F20"/>
          <w:spacing w:val="-2"/>
        </w:rPr>
        <w:t>speakers and</w:t>
      </w:r>
      <w:r w:rsidRPr="0040148D">
        <w:rPr>
          <w:color w:val="231F20"/>
          <w:spacing w:val="-12"/>
        </w:rPr>
        <w:t xml:space="preserve"> </w:t>
      </w:r>
      <w:r w:rsidRPr="0040148D">
        <w:rPr>
          <w:color w:val="231F20"/>
          <w:spacing w:val="-2"/>
        </w:rPr>
        <w:t>four</w:t>
      </w:r>
      <w:r w:rsidRPr="0040148D">
        <w:rPr>
          <w:color w:val="231F20"/>
          <w:spacing w:val="-12"/>
        </w:rPr>
        <w:t xml:space="preserve"> </w:t>
      </w:r>
      <w:r w:rsidRPr="0040148D">
        <w:rPr>
          <w:color w:val="231F20"/>
          <w:spacing w:val="-2"/>
        </w:rPr>
        <w:t>panels</w:t>
      </w:r>
      <w:r w:rsidRPr="0040148D">
        <w:rPr>
          <w:color w:val="231F20"/>
          <w:spacing w:val="-12"/>
        </w:rPr>
        <w:t xml:space="preserve"> </w:t>
      </w:r>
      <w:r w:rsidRPr="0040148D">
        <w:rPr>
          <w:color w:val="231F20"/>
          <w:spacing w:val="-2"/>
        </w:rPr>
        <w:t>discussing</w:t>
      </w:r>
      <w:r w:rsidRPr="0040148D">
        <w:rPr>
          <w:color w:val="231F20"/>
          <w:spacing w:val="-12"/>
        </w:rPr>
        <w:t xml:space="preserve"> </w:t>
      </w:r>
      <w:r w:rsidRPr="0040148D">
        <w:rPr>
          <w:color w:val="231F20"/>
          <w:spacing w:val="-2"/>
        </w:rPr>
        <w:t>disability</w:t>
      </w:r>
      <w:r w:rsidRPr="0040148D">
        <w:rPr>
          <w:color w:val="231F20"/>
          <w:spacing w:val="-12"/>
        </w:rPr>
        <w:t xml:space="preserve"> </w:t>
      </w:r>
      <w:r w:rsidRPr="0040148D">
        <w:rPr>
          <w:color w:val="231F20"/>
          <w:spacing w:val="-2"/>
        </w:rPr>
        <w:t>reform,</w:t>
      </w:r>
      <w:r w:rsidRPr="0040148D">
        <w:rPr>
          <w:color w:val="231F20"/>
          <w:spacing w:val="-12"/>
        </w:rPr>
        <w:t xml:space="preserve"> </w:t>
      </w:r>
      <w:r w:rsidRPr="0040148D">
        <w:rPr>
          <w:color w:val="231F20"/>
          <w:spacing w:val="-2"/>
        </w:rPr>
        <w:t>First</w:t>
      </w:r>
      <w:r w:rsidRPr="0040148D">
        <w:rPr>
          <w:color w:val="231F20"/>
          <w:spacing w:val="-12"/>
        </w:rPr>
        <w:t xml:space="preserve"> </w:t>
      </w:r>
      <w:r w:rsidRPr="0040148D">
        <w:rPr>
          <w:color w:val="231F20"/>
          <w:spacing w:val="-2"/>
        </w:rPr>
        <w:t>Nations</w:t>
      </w:r>
      <w:r w:rsidRPr="0040148D">
        <w:rPr>
          <w:color w:val="231F20"/>
          <w:spacing w:val="-12"/>
        </w:rPr>
        <w:t xml:space="preserve"> </w:t>
      </w:r>
      <w:r w:rsidRPr="0040148D">
        <w:rPr>
          <w:color w:val="231F20"/>
          <w:spacing w:val="-2"/>
        </w:rPr>
        <w:t>inclusion,</w:t>
      </w:r>
      <w:r w:rsidRPr="0040148D">
        <w:rPr>
          <w:color w:val="231F20"/>
          <w:spacing w:val="-12"/>
        </w:rPr>
        <w:t xml:space="preserve"> </w:t>
      </w:r>
      <w:r w:rsidRPr="0040148D">
        <w:rPr>
          <w:color w:val="231F20"/>
          <w:spacing w:val="-2"/>
        </w:rPr>
        <w:t>the</w:t>
      </w:r>
      <w:r w:rsidRPr="0040148D">
        <w:rPr>
          <w:color w:val="231F20"/>
          <w:spacing w:val="-12"/>
        </w:rPr>
        <w:t xml:space="preserve"> </w:t>
      </w:r>
      <w:r w:rsidRPr="0040148D">
        <w:rPr>
          <w:color w:val="231F20"/>
          <w:spacing w:val="-2"/>
        </w:rPr>
        <w:t>Brisbane</w:t>
      </w:r>
      <w:r w:rsidRPr="0040148D">
        <w:rPr>
          <w:color w:val="231F20"/>
          <w:spacing w:val="-12"/>
        </w:rPr>
        <w:t xml:space="preserve"> </w:t>
      </w:r>
      <w:r w:rsidRPr="0040148D">
        <w:rPr>
          <w:color w:val="231F20"/>
          <w:spacing w:val="-2"/>
        </w:rPr>
        <w:t xml:space="preserve">2032 </w:t>
      </w:r>
      <w:r w:rsidRPr="0040148D">
        <w:rPr>
          <w:color w:val="231F20"/>
          <w:spacing w:val="-4"/>
        </w:rPr>
        <w:t>opportunity</w:t>
      </w:r>
      <w:r w:rsidRPr="0040148D">
        <w:rPr>
          <w:color w:val="231F20"/>
          <w:spacing w:val="-13"/>
        </w:rPr>
        <w:t xml:space="preserve"> </w:t>
      </w:r>
      <w:r w:rsidRPr="0040148D">
        <w:rPr>
          <w:color w:val="231F20"/>
          <w:spacing w:val="-4"/>
        </w:rPr>
        <w:t>and</w:t>
      </w:r>
      <w:r w:rsidRPr="0040148D">
        <w:rPr>
          <w:color w:val="231F20"/>
          <w:spacing w:val="-13"/>
        </w:rPr>
        <w:t xml:space="preserve"> </w:t>
      </w:r>
      <w:r w:rsidRPr="0040148D">
        <w:rPr>
          <w:color w:val="231F20"/>
          <w:spacing w:val="-4"/>
        </w:rPr>
        <w:t>research</w:t>
      </w:r>
      <w:r w:rsidRPr="0040148D">
        <w:rPr>
          <w:color w:val="231F20"/>
          <w:spacing w:val="-12"/>
        </w:rPr>
        <w:t xml:space="preserve"> </w:t>
      </w:r>
      <w:r w:rsidRPr="0040148D">
        <w:rPr>
          <w:color w:val="231F20"/>
          <w:spacing w:val="-4"/>
        </w:rPr>
        <w:t>to</w:t>
      </w:r>
      <w:r w:rsidRPr="0040148D">
        <w:rPr>
          <w:color w:val="231F20"/>
          <w:spacing w:val="-13"/>
        </w:rPr>
        <w:t xml:space="preserve"> </w:t>
      </w:r>
      <w:r w:rsidRPr="0040148D">
        <w:rPr>
          <w:color w:val="231F20"/>
          <w:spacing w:val="-4"/>
        </w:rPr>
        <w:t>shape</w:t>
      </w:r>
      <w:r w:rsidRPr="0040148D">
        <w:rPr>
          <w:color w:val="231F20"/>
          <w:spacing w:val="-13"/>
        </w:rPr>
        <w:t xml:space="preserve"> </w:t>
      </w:r>
      <w:r w:rsidRPr="0040148D">
        <w:rPr>
          <w:color w:val="231F20"/>
          <w:spacing w:val="-4"/>
        </w:rPr>
        <w:t>an</w:t>
      </w:r>
      <w:r w:rsidRPr="0040148D">
        <w:rPr>
          <w:color w:val="231F20"/>
          <w:spacing w:val="-13"/>
        </w:rPr>
        <w:t xml:space="preserve"> </w:t>
      </w:r>
      <w:r w:rsidRPr="0040148D">
        <w:rPr>
          <w:color w:val="231F20"/>
          <w:spacing w:val="-4"/>
        </w:rPr>
        <w:t>inclusive</w:t>
      </w:r>
      <w:r w:rsidRPr="0040148D">
        <w:rPr>
          <w:color w:val="231F20"/>
          <w:spacing w:val="-12"/>
        </w:rPr>
        <w:t xml:space="preserve"> </w:t>
      </w:r>
      <w:r w:rsidRPr="0040148D">
        <w:rPr>
          <w:color w:val="231F20"/>
          <w:spacing w:val="-4"/>
        </w:rPr>
        <w:t>Queensland.</w:t>
      </w:r>
      <w:r w:rsidRPr="0040148D">
        <w:rPr>
          <w:color w:val="231F20"/>
          <w:spacing w:val="-14"/>
        </w:rPr>
        <w:t xml:space="preserve"> </w:t>
      </w:r>
      <w:r w:rsidRPr="0040148D">
        <w:rPr>
          <w:color w:val="231F20"/>
          <w:spacing w:val="-4"/>
        </w:rPr>
        <w:t>The</w:t>
      </w:r>
      <w:r w:rsidRPr="0040148D">
        <w:rPr>
          <w:color w:val="231F20"/>
          <w:spacing w:val="-13"/>
        </w:rPr>
        <w:t xml:space="preserve"> </w:t>
      </w:r>
      <w:r w:rsidRPr="0040148D">
        <w:rPr>
          <w:color w:val="231F20"/>
          <w:spacing w:val="-4"/>
        </w:rPr>
        <w:t>strength</w:t>
      </w:r>
      <w:r w:rsidRPr="0040148D">
        <w:rPr>
          <w:color w:val="231F20"/>
          <w:spacing w:val="-13"/>
        </w:rPr>
        <w:t xml:space="preserve"> </w:t>
      </w:r>
      <w:r w:rsidRPr="0040148D">
        <w:rPr>
          <w:color w:val="231F20"/>
          <w:spacing w:val="-4"/>
        </w:rPr>
        <w:t>of</w:t>
      </w:r>
      <w:r w:rsidRPr="0040148D">
        <w:rPr>
          <w:color w:val="231F20"/>
          <w:spacing w:val="-12"/>
        </w:rPr>
        <w:t xml:space="preserve"> </w:t>
      </w:r>
      <w:r w:rsidRPr="0040148D">
        <w:rPr>
          <w:color w:val="231F20"/>
          <w:spacing w:val="-4"/>
        </w:rPr>
        <w:t>engagement,</w:t>
      </w:r>
      <w:r w:rsidRPr="0040148D">
        <w:rPr>
          <w:color w:val="231F20"/>
          <w:spacing w:val="-13"/>
        </w:rPr>
        <w:t xml:space="preserve"> </w:t>
      </w:r>
      <w:r w:rsidRPr="0040148D">
        <w:rPr>
          <w:color w:val="231F20"/>
          <w:spacing w:val="-4"/>
        </w:rPr>
        <w:t xml:space="preserve">the </w:t>
      </w:r>
      <w:proofErr w:type="spellStart"/>
      <w:r w:rsidRPr="0040148D">
        <w:rPr>
          <w:color w:val="231F20"/>
          <w:spacing w:val="-2"/>
        </w:rPr>
        <w:t>calibre</w:t>
      </w:r>
      <w:proofErr w:type="spellEnd"/>
      <w:r w:rsidRPr="0040148D">
        <w:rPr>
          <w:color w:val="231F20"/>
          <w:spacing w:val="-12"/>
        </w:rPr>
        <w:t xml:space="preserve"> </w:t>
      </w:r>
      <w:r w:rsidRPr="0040148D">
        <w:rPr>
          <w:color w:val="231F20"/>
          <w:spacing w:val="-2"/>
        </w:rPr>
        <w:t>and</w:t>
      </w:r>
      <w:r w:rsidRPr="0040148D">
        <w:rPr>
          <w:color w:val="231F20"/>
          <w:spacing w:val="-12"/>
        </w:rPr>
        <w:t xml:space="preserve"> </w:t>
      </w:r>
      <w:r w:rsidRPr="0040148D">
        <w:rPr>
          <w:color w:val="231F20"/>
          <w:spacing w:val="-2"/>
        </w:rPr>
        <w:t>diversity</w:t>
      </w:r>
      <w:r w:rsidRPr="0040148D">
        <w:rPr>
          <w:color w:val="231F20"/>
          <w:spacing w:val="-12"/>
        </w:rPr>
        <w:t xml:space="preserve"> </w:t>
      </w:r>
      <w:r w:rsidRPr="0040148D">
        <w:rPr>
          <w:color w:val="231F20"/>
          <w:spacing w:val="-2"/>
        </w:rPr>
        <w:t>of</w:t>
      </w:r>
      <w:r w:rsidRPr="0040148D">
        <w:rPr>
          <w:color w:val="231F20"/>
          <w:spacing w:val="-12"/>
        </w:rPr>
        <w:t xml:space="preserve"> </w:t>
      </w:r>
      <w:r w:rsidRPr="0040148D">
        <w:rPr>
          <w:color w:val="231F20"/>
          <w:spacing w:val="-2"/>
        </w:rPr>
        <w:t>speakers,</w:t>
      </w:r>
      <w:r w:rsidRPr="0040148D">
        <w:rPr>
          <w:color w:val="231F20"/>
          <w:spacing w:val="-12"/>
        </w:rPr>
        <w:t xml:space="preserve"> </w:t>
      </w:r>
      <w:r w:rsidRPr="0040148D">
        <w:rPr>
          <w:color w:val="231F20"/>
          <w:spacing w:val="-2"/>
        </w:rPr>
        <w:t>the</w:t>
      </w:r>
      <w:r w:rsidRPr="0040148D">
        <w:rPr>
          <w:color w:val="231F20"/>
          <w:spacing w:val="-12"/>
        </w:rPr>
        <w:t xml:space="preserve"> </w:t>
      </w:r>
      <w:r w:rsidRPr="0040148D">
        <w:rPr>
          <w:color w:val="231F20"/>
          <w:spacing w:val="-2"/>
        </w:rPr>
        <w:t>quality</w:t>
      </w:r>
      <w:r w:rsidRPr="0040148D">
        <w:rPr>
          <w:color w:val="231F20"/>
          <w:spacing w:val="-12"/>
        </w:rPr>
        <w:t xml:space="preserve"> </w:t>
      </w:r>
      <w:r w:rsidRPr="0040148D">
        <w:rPr>
          <w:color w:val="231F20"/>
          <w:spacing w:val="-2"/>
        </w:rPr>
        <w:t>of</w:t>
      </w:r>
      <w:r w:rsidRPr="0040148D">
        <w:rPr>
          <w:color w:val="231F20"/>
          <w:spacing w:val="-12"/>
        </w:rPr>
        <w:t xml:space="preserve"> </w:t>
      </w:r>
      <w:r w:rsidRPr="0040148D">
        <w:rPr>
          <w:color w:val="231F20"/>
          <w:spacing w:val="-2"/>
        </w:rPr>
        <w:t>table</w:t>
      </w:r>
      <w:r w:rsidRPr="0040148D">
        <w:rPr>
          <w:color w:val="231F20"/>
          <w:spacing w:val="-12"/>
        </w:rPr>
        <w:t xml:space="preserve"> </w:t>
      </w:r>
      <w:r w:rsidRPr="0040148D">
        <w:rPr>
          <w:color w:val="231F20"/>
          <w:spacing w:val="-2"/>
        </w:rPr>
        <w:t>conversations,</w:t>
      </w:r>
      <w:r w:rsidRPr="0040148D">
        <w:rPr>
          <w:color w:val="231F20"/>
          <w:spacing w:val="-12"/>
        </w:rPr>
        <w:t xml:space="preserve"> </w:t>
      </w:r>
      <w:r w:rsidRPr="0040148D">
        <w:rPr>
          <w:color w:val="231F20"/>
          <w:spacing w:val="-2"/>
        </w:rPr>
        <w:t>and</w:t>
      </w:r>
      <w:r w:rsidRPr="0040148D">
        <w:rPr>
          <w:color w:val="231F20"/>
          <w:spacing w:val="-12"/>
        </w:rPr>
        <w:t xml:space="preserve"> </w:t>
      </w:r>
      <w:r w:rsidRPr="0040148D">
        <w:rPr>
          <w:color w:val="231F20"/>
          <w:spacing w:val="-2"/>
        </w:rPr>
        <w:t>the</w:t>
      </w:r>
      <w:r w:rsidRPr="0040148D">
        <w:rPr>
          <w:color w:val="231F20"/>
          <w:spacing w:val="-12"/>
        </w:rPr>
        <w:t xml:space="preserve"> </w:t>
      </w:r>
      <w:r w:rsidRPr="0040148D">
        <w:rPr>
          <w:color w:val="231F20"/>
          <w:spacing w:val="-2"/>
        </w:rPr>
        <w:t>fully</w:t>
      </w:r>
      <w:r w:rsidRPr="0040148D">
        <w:rPr>
          <w:color w:val="231F20"/>
          <w:spacing w:val="-12"/>
        </w:rPr>
        <w:t xml:space="preserve"> </w:t>
      </w:r>
      <w:r w:rsidRPr="0040148D">
        <w:rPr>
          <w:color w:val="231F20"/>
          <w:spacing w:val="-2"/>
        </w:rPr>
        <w:t>accessible format</w:t>
      </w:r>
      <w:r w:rsidRPr="0040148D">
        <w:rPr>
          <w:color w:val="231F20"/>
          <w:spacing w:val="-11"/>
        </w:rPr>
        <w:t xml:space="preserve"> </w:t>
      </w:r>
      <w:r w:rsidRPr="0040148D">
        <w:rPr>
          <w:color w:val="231F20"/>
          <w:spacing w:val="-2"/>
        </w:rPr>
        <w:t>(</w:t>
      </w:r>
      <w:proofErr w:type="spellStart"/>
      <w:r w:rsidRPr="0040148D">
        <w:rPr>
          <w:color w:val="231F20"/>
          <w:spacing w:val="-2"/>
        </w:rPr>
        <w:t>Auslan</w:t>
      </w:r>
      <w:proofErr w:type="spellEnd"/>
      <w:r w:rsidRPr="0040148D">
        <w:rPr>
          <w:color w:val="231F20"/>
          <w:spacing w:val="-2"/>
        </w:rPr>
        <w:t>,</w:t>
      </w:r>
      <w:r w:rsidRPr="0040148D">
        <w:rPr>
          <w:color w:val="231F20"/>
          <w:spacing w:val="-11"/>
        </w:rPr>
        <w:t xml:space="preserve"> </w:t>
      </w:r>
      <w:r w:rsidRPr="0040148D">
        <w:rPr>
          <w:color w:val="231F20"/>
          <w:spacing w:val="-2"/>
        </w:rPr>
        <w:t>captioning,</w:t>
      </w:r>
      <w:r w:rsidRPr="0040148D">
        <w:rPr>
          <w:color w:val="231F20"/>
          <w:spacing w:val="-11"/>
        </w:rPr>
        <w:t xml:space="preserve"> </w:t>
      </w:r>
      <w:r w:rsidRPr="0040148D">
        <w:rPr>
          <w:color w:val="231F20"/>
          <w:spacing w:val="-2"/>
        </w:rPr>
        <w:t>graphic</w:t>
      </w:r>
      <w:r w:rsidRPr="0040148D">
        <w:rPr>
          <w:color w:val="231F20"/>
          <w:spacing w:val="-11"/>
        </w:rPr>
        <w:t xml:space="preserve"> </w:t>
      </w:r>
      <w:r w:rsidRPr="0040148D">
        <w:rPr>
          <w:color w:val="231F20"/>
          <w:spacing w:val="-2"/>
        </w:rPr>
        <w:t>recording)</w:t>
      </w:r>
      <w:r w:rsidRPr="0040148D">
        <w:rPr>
          <w:color w:val="231F20"/>
          <w:spacing w:val="-11"/>
        </w:rPr>
        <w:t xml:space="preserve"> </w:t>
      </w:r>
      <w:r w:rsidRPr="0040148D">
        <w:rPr>
          <w:color w:val="231F20"/>
          <w:spacing w:val="-2"/>
        </w:rPr>
        <w:t>set</w:t>
      </w:r>
      <w:r w:rsidRPr="0040148D">
        <w:rPr>
          <w:color w:val="231F20"/>
          <w:spacing w:val="-11"/>
        </w:rPr>
        <w:t xml:space="preserve"> </w:t>
      </w:r>
      <w:r w:rsidRPr="0040148D">
        <w:rPr>
          <w:color w:val="231F20"/>
          <w:spacing w:val="-2"/>
        </w:rPr>
        <w:t>the</w:t>
      </w:r>
      <w:r w:rsidRPr="0040148D">
        <w:rPr>
          <w:color w:val="231F20"/>
          <w:spacing w:val="-11"/>
        </w:rPr>
        <w:t xml:space="preserve"> </w:t>
      </w:r>
      <w:r w:rsidRPr="0040148D">
        <w:rPr>
          <w:color w:val="231F20"/>
          <w:spacing w:val="-2"/>
        </w:rPr>
        <w:t>benchmark</w:t>
      </w:r>
      <w:r w:rsidRPr="0040148D">
        <w:rPr>
          <w:color w:val="231F20"/>
          <w:spacing w:val="-11"/>
        </w:rPr>
        <w:t xml:space="preserve"> </w:t>
      </w:r>
      <w:r w:rsidRPr="0040148D">
        <w:rPr>
          <w:color w:val="231F20"/>
          <w:spacing w:val="-2"/>
        </w:rPr>
        <w:t>for</w:t>
      </w:r>
      <w:r w:rsidRPr="0040148D">
        <w:rPr>
          <w:color w:val="231F20"/>
          <w:spacing w:val="-11"/>
        </w:rPr>
        <w:t xml:space="preserve"> </w:t>
      </w:r>
      <w:r w:rsidRPr="0040148D">
        <w:rPr>
          <w:color w:val="231F20"/>
          <w:spacing w:val="-2"/>
        </w:rPr>
        <w:t>future</w:t>
      </w:r>
      <w:r w:rsidRPr="0040148D">
        <w:rPr>
          <w:color w:val="231F20"/>
          <w:spacing w:val="-11"/>
        </w:rPr>
        <w:t xml:space="preserve"> </w:t>
      </w:r>
      <w:r w:rsidRPr="0040148D">
        <w:rPr>
          <w:color w:val="231F20"/>
          <w:spacing w:val="-2"/>
        </w:rPr>
        <w:t>events.</w:t>
      </w:r>
    </w:p>
    <w:p w14:paraId="60BF3304" w14:textId="77777777" w:rsidR="006E4BA9" w:rsidRPr="0040148D" w:rsidRDefault="006E4BA9" w:rsidP="00E036F9">
      <w:pPr>
        <w:pStyle w:val="Heading2"/>
        <w:spacing w:line="360" w:lineRule="auto"/>
        <w:rPr>
          <w:rFonts w:ascii="Arial" w:hAnsi="Arial" w:cs="Arial"/>
          <w:b/>
        </w:rPr>
      </w:pPr>
      <w:r w:rsidRPr="0040148D">
        <w:rPr>
          <w:rFonts w:ascii="Arial" w:hAnsi="Arial" w:cs="Arial"/>
        </w:rPr>
        <w:t>2025</w:t>
      </w:r>
      <w:r w:rsidRPr="0040148D">
        <w:rPr>
          <w:rFonts w:ascii="Arial" w:hAnsi="Arial" w:cs="Arial"/>
          <w:spacing w:val="-7"/>
        </w:rPr>
        <w:t xml:space="preserve"> </w:t>
      </w:r>
      <w:r w:rsidRPr="0040148D">
        <w:rPr>
          <w:rFonts w:ascii="Arial" w:hAnsi="Arial" w:cs="Arial"/>
        </w:rPr>
        <w:t>–</w:t>
      </w:r>
      <w:r w:rsidRPr="0040148D">
        <w:rPr>
          <w:rFonts w:ascii="Arial" w:hAnsi="Arial" w:cs="Arial"/>
          <w:spacing w:val="-5"/>
        </w:rPr>
        <w:t xml:space="preserve"> </w:t>
      </w:r>
      <w:r w:rsidRPr="0040148D">
        <w:rPr>
          <w:rFonts w:ascii="Arial" w:hAnsi="Arial" w:cs="Arial"/>
        </w:rPr>
        <w:t>Unlocking</w:t>
      </w:r>
      <w:r w:rsidRPr="0040148D">
        <w:rPr>
          <w:rFonts w:ascii="Arial" w:hAnsi="Arial" w:cs="Arial"/>
          <w:spacing w:val="-5"/>
        </w:rPr>
        <w:t xml:space="preserve"> </w:t>
      </w:r>
      <w:r w:rsidRPr="0040148D">
        <w:rPr>
          <w:rFonts w:ascii="Arial" w:hAnsi="Arial" w:cs="Arial"/>
        </w:rPr>
        <w:t>Potential:</w:t>
      </w:r>
      <w:r w:rsidRPr="0040148D">
        <w:rPr>
          <w:rFonts w:ascii="Arial" w:hAnsi="Arial" w:cs="Arial"/>
          <w:spacing w:val="-5"/>
        </w:rPr>
        <w:t xml:space="preserve"> </w:t>
      </w:r>
      <w:r w:rsidRPr="0040148D">
        <w:rPr>
          <w:rFonts w:ascii="Arial" w:hAnsi="Arial" w:cs="Arial"/>
        </w:rPr>
        <w:t>Reforms,</w:t>
      </w:r>
      <w:r w:rsidRPr="0040148D">
        <w:rPr>
          <w:rFonts w:ascii="Arial" w:hAnsi="Arial" w:cs="Arial"/>
          <w:spacing w:val="-5"/>
        </w:rPr>
        <w:t xml:space="preserve"> </w:t>
      </w:r>
      <w:r w:rsidRPr="0040148D">
        <w:rPr>
          <w:rFonts w:ascii="Arial" w:hAnsi="Arial" w:cs="Arial"/>
        </w:rPr>
        <w:t>Innovation</w:t>
      </w:r>
      <w:r w:rsidRPr="0040148D">
        <w:rPr>
          <w:rFonts w:ascii="Arial" w:hAnsi="Arial" w:cs="Arial"/>
          <w:spacing w:val="-5"/>
        </w:rPr>
        <w:t xml:space="preserve"> </w:t>
      </w:r>
      <w:r w:rsidRPr="0040148D">
        <w:rPr>
          <w:rFonts w:ascii="Arial" w:hAnsi="Arial" w:cs="Arial"/>
        </w:rPr>
        <w:t>and</w:t>
      </w:r>
      <w:r w:rsidRPr="0040148D">
        <w:rPr>
          <w:rFonts w:ascii="Arial" w:hAnsi="Arial" w:cs="Arial"/>
          <w:spacing w:val="-4"/>
        </w:rPr>
        <w:t xml:space="preserve"> </w:t>
      </w:r>
      <w:r w:rsidRPr="0040148D">
        <w:rPr>
          <w:rFonts w:ascii="Arial" w:hAnsi="Arial" w:cs="Arial"/>
          <w:spacing w:val="-2"/>
        </w:rPr>
        <w:t>Inclusion</w:t>
      </w:r>
    </w:p>
    <w:p w14:paraId="2E2BFC47" w14:textId="17FD4DDE" w:rsidR="006E4BA9" w:rsidRPr="0040148D" w:rsidRDefault="006E4BA9" w:rsidP="00E036F9">
      <w:pPr>
        <w:pStyle w:val="BodyText"/>
        <w:spacing w:before="72" w:line="360" w:lineRule="auto"/>
        <w:ind w:right="220"/>
        <w:rPr>
          <w:color w:val="231F20"/>
        </w:rPr>
      </w:pPr>
      <w:r w:rsidRPr="0040148D">
        <w:rPr>
          <w:color w:val="231F20"/>
        </w:rPr>
        <w:t>The conference expanded beyond Brisbane to include dedicated regional events in Cairns</w:t>
      </w:r>
      <w:r w:rsidRPr="0040148D">
        <w:rPr>
          <w:color w:val="231F20"/>
          <w:spacing w:val="-3"/>
        </w:rPr>
        <w:t xml:space="preserve"> </w:t>
      </w:r>
      <w:r w:rsidRPr="0040148D">
        <w:rPr>
          <w:color w:val="231F20"/>
        </w:rPr>
        <w:t>and</w:t>
      </w:r>
      <w:r w:rsidRPr="0040148D">
        <w:rPr>
          <w:color w:val="231F20"/>
          <w:spacing w:val="-3"/>
        </w:rPr>
        <w:t xml:space="preserve"> </w:t>
      </w:r>
      <w:r w:rsidRPr="0040148D">
        <w:rPr>
          <w:color w:val="231F20"/>
        </w:rPr>
        <w:t>Rockhampton.</w:t>
      </w:r>
      <w:r w:rsidRPr="0040148D">
        <w:rPr>
          <w:color w:val="231F20"/>
          <w:spacing w:val="-7"/>
        </w:rPr>
        <w:t xml:space="preserve"> </w:t>
      </w:r>
      <w:r w:rsidRPr="0040148D">
        <w:rPr>
          <w:color w:val="231F20"/>
        </w:rPr>
        <w:t>The</w:t>
      </w:r>
      <w:r w:rsidRPr="0040148D">
        <w:rPr>
          <w:color w:val="231F20"/>
          <w:spacing w:val="-3"/>
        </w:rPr>
        <w:t xml:space="preserve"> </w:t>
      </w:r>
      <w:r w:rsidRPr="0040148D">
        <w:rPr>
          <w:color w:val="231F20"/>
        </w:rPr>
        <w:t>Innovation</w:t>
      </w:r>
      <w:r w:rsidRPr="0040148D">
        <w:rPr>
          <w:color w:val="231F20"/>
          <w:spacing w:val="-3"/>
        </w:rPr>
        <w:t xml:space="preserve"> </w:t>
      </w:r>
      <w:r w:rsidRPr="0040148D">
        <w:rPr>
          <w:color w:val="231F20"/>
        </w:rPr>
        <w:t>Hub</w:t>
      </w:r>
      <w:r w:rsidRPr="0040148D">
        <w:rPr>
          <w:color w:val="231F20"/>
          <w:spacing w:val="-3"/>
        </w:rPr>
        <w:t xml:space="preserve"> </w:t>
      </w:r>
      <w:r w:rsidRPr="0040148D">
        <w:rPr>
          <w:color w:val="231F20"/>
        </w:rPr>
        <w:t>was</w:t>
      </w:r>
      <w:r w:rsidRPr="0040148D">
        <w:rPr>
          <w:color w:val="231F20"/>
          <w:spacing w:val="-3"/>
        </w:rPr>
        <w:t xml:space="preserve"> </w:t>
      </w:r>
      <w:r w:rsidRPr="0040148D">
        <w:rPr>
          <w:color w:val="231F20"/>
        </w:rPr>
        <w:t>a</w:t>
      </w:r>
      <w:r w:rsidRPr="0040148D">
        <w:rPr>
          <w:color w:val="231F20"/>
          <w:spacing w:val="-3"/>
        </w:rPr>
        <w:t xml:space="preserve"> </w:t>
      </w:r>
      <w:r w:rsidRPr="0040148D">
        <w:rPr>
          <w:color w:val="231F20"/>
        </w:rPr>
        <w:t>structured</w:t>
      </w:r>
      <w:r w:rsidRPr="0040148D">
        <w:rPr>
          <w:color w:val="231F20"/>
          <w:spacing w:val="-3"/>
        </w:rPr>
        <w:t xml:space="preserve"> </w:t>
      </w:r>
      <w:r w:rsidRPr="0040148D">
        <w:rPr>
          <w:color w:val="231F20"/>
        </w:rPr>
        <w:t>pitch</w:t>
      </w:r>
      <w:r w:rsidRPr="0040148D">
        <w:rPr>
          <w:color w:val="231F20"/>
          <w:spacing w:val="-3"/>
        </w:rPr>
        <w:t xml:space="preserve"> </w:t>
      </w:r>
      <w:r w:rsidRPr="0040148D">
        <w:rPr>
          <w:color w:val="231F20"/>
        </w:rPr>
        <w:t>process</w:t>
      </w:r>
      <w:r w:rsidRPr="0040148D">
        <w:rPr>
          <w:color w:val="231F20"/>
          <w:spacing w:val="-3"/>
        </w:rPr>
        <w:t xml:space="preserve"> </w:t>
      </w:r>
      <w:r w:rsidRPr="0040148D">
        <w:rPr>
          <w:color w:val="231F20"/>
        </w:rPr>
        <w:t>that</w:t>
      </w:r>
      <w:r w:rsidRPr="0040148D">
        <w:rPr>
          <w:color w:val="231F20"/>
          <w:spacing w:val="-3"/>
        </w:rPr>
        <w:t xml:space="preserve"> </w:t>
      </w:r>
      <w:r w:rsidRPr="0040148D">
        <w:rPr>
          <w:color w:val="231F20"/>
        </w:rPr>
        <w:t xml:space="preserve">turned table conversations into concrete sets of </w:t>
      </w:r>
      <w:proofErr w:type="gramStart"/>
      <w:r w:rsidRPr="0040148D">
        <w:rPr>
          <w:color w:val="231F20"/>
        </w:rPr>
        <w:t>locally-driven</w:t>
      </w:r>
      <w:proofErr w:type="gramEnd"/>
      <w:r w:rsidRPr="0040148D">
        <w:rPr>
          <w:color w:val="231F20"/>
        </w:rPr>
        <w:t xml:space="preserve"> ideas which included employment pathways,</w:t>
      </w:r>
      <w:r w:rsidRPr="0040148D">
        <w:rPr>
          <w:color w:val="231F20"/>
          <w:spacing w:val="-4"/>
        </w:rPr>
        <w:t xml:space="preserve"> </w:t>
      </w:r>
      <w:r w:rsidRPr="0040148D">
        <w:rPr>
          <w:color w:val="231F20"/>
        </w:rPr>
        <w:t>co-designed</w:t>
      </w:r>
      <w:r w:rsidRPr="0040148D">
        <w:rPr>
          <w:color w:val="231F20"/>
          <w:spacing w:val="-4"/>
        </w:rPr>
        <w:t xml:space="preserve"> </w:t>
      </w:r>
      <w:r w:rsidRPr="0040148D">
        <w:rPr>
          <w:color w:val="231F20"/>
        </w:rPr>
        <w:t>local</w:t>
      </w:r>
      <w:r w:rsidRPr="0040148D">
        <w:rPr>
          <w:color w:val="231F20"/>
          <w:spacing w:val="-4"/>
        </w:rPr>
        <w:t xml:space="preserve"> </w:t>
      </w:r>
      <w:r w:rsidRPr="0040148D">
        <w:rPr>
          <w:color w:val="231F20"/>
        </w:rPr>
        <w:t>disability</w:t>
      </w:r>
      <w:r w:rsidRPr="0040148D">
        <w:rPr>
          <w:color w:val="231F20"/>
          <w:spacing w:val="-4"/>
        </w:rPr>
        <w:t xml:space="preserve"> </w:t>
      </w:r>
      <w:r w:rsidRPr="0040148D">
        <w:rPr>
          <w:color w:val="231F20"/>
        </w:rPr>
        <w:t>plans,</w:t>
      </w:r>
      <w:r w:rsidRPr="0040148D">
        <w:rPr>
          <w:color w:val="231F20"/>
          <w:spacing w:val="-4"/>
        </w:rPr>
        <w:t xml:space="preserve"> </w:t>
      </w:r>
      <w:r w:rsidRPr="0040148D">
        <w:rPr>
          <w:color w:val="231F20"/>
        </w:rPr>
        <w:t>and</w:t>
      </w:r>
      <w:r w:rsidRPr="0040148D">
        <w:rPr>
          <w:color w:val="231F20"/>
          <w:spacing w:val="-4"/>
        </w:rPr>
        <w:t xml:space="preserve"> </w:t>
      </w:r>
      <w:r w:rsidRPr="0040148D">
        <w:rPr>
          <w:color w:val="231F20"/>
        </w:rPr>
        <w:t>Brisbane</w:t>
      </w:r>
      <w:r w:rsidRPr="0040148D">
        <w:rPr>
          <w:color w:val="231F20"/>
          <w:spacing w:val="-4"/>
        </w:rPr>
        <w:t xml:space="preserve"> </w:t>
      </w:r>
      <w:r w:rsidRPr="0040148D">
        <w:rPr>
          <w:color w:val="231F20"/>
        </w:rPr>
        <w:t>2032</w:t>
      </w:r>
      <w:r w:rsidRPr="0040148D">
        <w:rPr>
          <w:color w:val="231F20"/>
          <w:spacing w:val="-4"/>
        </w:rPr>
        <w:t xml:space="preserve"> </w:t>
      </w:r>
      <w:r w:rsidRPr="0040148D">
        <w:rPr>
          <w:color w:val="231F20"/>
        </w:rPr>
        <w:t>legacy</w:t>
      </w:r>
      <w:r w:rsidRPr="0040148D">
        <w:rPr>
          <w:color w:val="231F20"/>
          <w:spacing w:val="-4"/>
        </w:rPr>
        <w:t xml:space="preserve"> </w:t>
      </w:r>
      <w:r w:rsidRPr="0040148D">
        <w:rPr>
          <w:color w:val="231F20"/>
        </w:rPr>
        <w:t>infrastructure.</w:t>
      </w:r>
      <w:r w:rsidRPr="0040148D">
        <w:rPr>
          <w:color w:val="231F20"/>
          <w:spacing w:val="-7"/>
        </w:rPr>
        <w:t xml:space="preserve"> </w:t>
      </w:r>
      <w:r w:rsidRPr="0040148D">
        <w:rPr>
          <w:color w:val="231F20"/>
        </w:rPr>
        <w:t>This provided a set of tangible actions, rather than just a record of discussions.</w:t>
      </w:r>
    </w:p>
    <w:p w14:paraId="1A8F20D7" w14:textId="77777777" w:rsidR="006E4BA9" w:rsidRPr="0040148D" w:rsidRDefault="006E4BA9" w:rsidP="00E036F9">
      <w:pPr>
        <w:pStyle w:val="BodyText"/>
        <w:spacing w:before="72" w:line="360" w:lineRule="auto"/>
        <w:ind w:right="220"/>
        <w:rPr>
          <w:color w:val="231F20"/>
        </w:rPr>
      </w:pPr>
    </w:p>
    <w:p w14:paraId="1B3CB72A" w14:textId="47C11900" w:rsidR="008B6E76" w:rsidRPr="0040148D" w:rsidRDefault="006E4BA9" w:rsidP="00E036F9">
      <w:pPr>
        <w:spacing w:line="360" w:lineRule="auto"/>
        <w:ind w:left="62"/>
        <w:rPr>
          <w:sz w:val="18"/>
        </w:rPr>
      </w:pPr>
      <w:r w:rsidRPr="0040148D">
        <w:rPr>
          <w:rStyle w:val="Heading2Char"/>
          <w:rFonts w:ascii="Arial" w:hAnsi="Arial" w:cs="Arial"/>
        </w:rPr>
        <w:t>Jimmy Patch Graphic Recording</w:t>
      </w:r>
      <w:r w:rsidRPr="0040148D">
        <w:br/>
      </w:r>
      <w:r w:rsidRPr="0040148D">
        <w:rPr>
          <w:color w:val="231F20"/>
        </w:rPr>
        <w:t>Jimmy Patch, an internationally renowned, award winning, industry-leading illustrator and graphic recorder has attended the 2024 and 2025 Conferences. Jimmy creates unique and bespoke artworks of conversations and presentations, using hand-drawn illustrations. These artworks</w:t>
      </w:r>
      <w:r w:rsidRPr="0040148D">
        <w:rPr>
          <w:color w:val="231F20"/>
          <w:spacing w:val="-3"/>
        </w:rPr>
        <w:t xml:space="preserve"> </w:t>
      </w:r>
      <w:r w:rsidRPr="0040148D">
        <w:rPr>
          <w:color w:val="231F20"/>
        </w:rPr>
        <w:t>enable</w:t>
      </w:r>
      <w:r w:rsidRPr="0040148D">
        <w:rPr>
          <w:color w:val="231F20"/>
          <w:spacing w:val="-3"/>
        </w:rPr>
        <w:t xml:space="preserve"> </w:t>
      </w:r>
      <w:r w:rsidRPr="0040148D">
        <w:rPr>
          <w:color w:val="231F20"/>
        </w:rPr>
        <w:t>people</w:t>
      </w:r>
      <w:r w:rsidRPr="0040148D">
        <w:rPr>
          <w:color w:val="231F20"/>
          <w:spacing w:val="-3"/>
        </w:rPr>
        <w:t xml:space="preserve"> </w:t>
      </w:r>
      <w:r w:rsidRPr="0040148D">
        <w:rPr>
          <w:color w:val="231F20"/>
        </w:rPr>
        <w:t>to</w:t>
      </w:r>
      <w:r w:rsidRPr="0040148D">
        <w:rPr>
          <w:color w:val="231F20"/>
          <w:spacing w:val="-3"/>
        </w:rPr>
        <w:t xml:space="preserve"> </w:t>
      </w:r>
      <w:r w:rsidRPr="0040148D">
        <w:rPr>
          <w:color w:val="231F20"/>
        </w:rPr>
        <w:t>connect</w:t>
      </w:r>
      <w:r w:rsidRPr="0040148D">
        <w:rPr>
          <w:color w:val="231F20"/>
          <w:spacing w:val="-3"/>
        </w:rPr>
        <w:t xml:space="preserve"> </w:t>
      </w:r>
      <w:r w:rsidRPr="0040148D">
        <w:rPr>
          <w:color w:val="231F20"/>
        </w:rPr>
        <w:t>to</w:t>
      </w:r>
      <w:r w:rsidRPr="0040148D">
        <w:rPr>
          <w:color w:val="231F20"/>
          <w:spacing w:val="-3"/>
        </w:rPr>
        <w:t xml:space="preserve"> </w:t>
      </w:r>
      <w:r w:rsidRPr="0040148D">
        <w:rPr>
          <w:color w:val="231F20"/>
        </w:rPr>
        <w:t>the</w:t>
      </w:r>
      <w:r w:rsidRPr="0040148D">
        <w:rPr>
          <w:color w:val="231F20"/>
          <w:spacing w:val="-3"/>
        </w:rPr>
        <w:t xml:space="preserve"> </w:t>
      </w:r>
      <w:r w:rsidRPr="0040148D">
        <w:rPr>
          <w:color w:val="231F20"/>
        </w:rPr>
        <w:t>event</w:t>
      </w:r>
      <w:r w:rsidRPr="0040148D">
        <w:rPr>
          <w:color w:val="231F20"/>
          <w:spacing w:val="-3"/>
        </w:rPr>
        <w:t xml:space="preserve"> </w:t>
      </w:r>
      <w:r w:rsidRPr="0040148D">
        <w:rPr>
          <w:color w:val="231F20"/>
        </w:rPr>
        <w:t>using</w:t>
      </w:r>
      <w:r w:rsidRPr="0040148D">
        <w:rPr>
          <w:color w:val="231F20"/>
          <w:spacing w:val="-3"/>
        </w:rPr>
        <w:t xml:space="preserve"> </w:t>
      </w:r>
      <w:r w:rsidRPr="0040148D">
        <w:rPr>
          <w:color w:val="231F20"/>
        </w:rPr>
        <w:t>a</w:t>
      </w:r>
      <w:r w:rsidRPr="0040148D">
        <w:rPr>
          <w:color w:val="231F20"/>
          <w:spacing w:val="-3"/>
        </w:rPr>
        <w:t xml:space="preserve"> </w:t>
      </w:r>
      <w:r w:rsidRPr="0040148D">
        <w:rPr>
          <w:color w:val="231F20"/>
        </w:rPr>
        <w:t>visual</w:t>
      </w:r>
      <w:r w:rsidRPr="0040148D">
        <w:rPr>
          <w:color w:val="231F20"/>
          <w:spacing w:val="-3"/>
        </w:rPr>
        <w:t xml:space="preserve"> </w:t>
      </w:r>
      <w:r w:rsidRPr="0040148D">
        <w:rPr>
          <w:color w:val="231F20"/>
        </w:rPr>
        <w:t>snapshot.</w:t>
      </w:r>
      <w:r w:rsidRPr="0040148D">
        <w:rPr>
          <w:color w:val="231F20"/>
          <w:spacing w:val="-3"/>
        </w:rPr>
        <w:t xml:space="preserve"> </w:t>
      </w:r>
      <w:r w:rsidRPr="0040148D">
        <w:rPr>
          <w:color w:val="231F20"/>
        </w:rPr>
        <w:t>Examples</w:t>
      </w:r>
      <w:r w:rsidRPr="0040148D">
        <w:rPr>
          <w:color w:val="231F20"/>
          <w:spacing w:val="-3"/>
        </w:rPr>
        <w:t xml:space="preserve"> </w:t>
      </w:r>
      <w:r w:rsidRPr="0040148D">
        <w:rPr>
          <w:color w:val="231F20"/>
        </w:rPr>
        <w:t>of</w:t>
      </w:r>
      <w:r w:rsidRPr="0040148D">
        <w:rPr>
          <w:color w:val="231F20"/>
          <w:spacing w:val="-3"/>
        </w:rPr>
        <w:t xml:space="preserve"> </w:t>
      </w:r>
      <w:r w:rsidRPr="0040148D">
        <w:rPr>
          <w:color w:val="231F20"/>
        </w:rPr>
        <w:t>Jimmy’s work from past Conferences are below.</w:t>
      </w:r>
      <w:r w:rsidR="008B6E76" w:rsidRPr="0040148D">
        <w:rPr>
          <w:color w:val="231F20"/>
        </w:rPr>
        <w:br/>
      </w:r>
      <w:r w:rsidR="008B6E76" w:rsidRPr="0040148D">
        <w:rPr>
          <w:color w:val="231F20"/>
        </w:rPr>
        <w:br/>
      </w:r>
      <w:r w:rsidR="008B6E76" w:rsidRPr="0040148D">
        <w:rPr>
          <w:b/>
          <w:color w:val="231F20"/>
          <w:sz w:val="18"/>
        </w:rPr>
        <w:t xml:space="preserve">Image Description: </w:t>
      </w:r>
      <w:r w:rsidR="008B6E76" w:rsidRPr="0040148D">
        <w:rPr>
          <w:color w:val="231F20"/>
          <w:sz w:val="18"/>
        </w:rPr>
        <w:t>There are two (2) cartoon graphic recordings of the 2024 and 2025 conferences, containing a lot of information</w:t>
      </w:r>
      <w:r w:rsidR="008B6E76" w:rsidRPr="0040148D">
        <w:rPr>
          <w:color w:val="231F20"/>
          <w:spacing w:val="-2"/>
          <w:sz w:val="18"/>
        </w:rPr>
        <w:t xml:space="preserve"> </w:t>
      </w:r>
      <w:r w:rsidR="008B6E76" w:rsidRPr="0040148D">
        <w:rPr>
          <w:color w:val="231F20"/>
          <w:sz w:val="18"/>
        </w:rPr>
        <w:t>including</w:t>
      </w:r>
      <w:r w:rsidR="008B6E76" w:rsidRPr="0040148D">
        <w:rPr>
          <w:color w:val="231F20"/>
          <w:spacing w:val="-2"/>
          <w:sz w:val="18"/>
        </w:rPr>
        <w:t xml:space="preserve"> </w:t>
      </w:r>
      <w:r w:rsidR="008B6E76" w:rsidRPr="0040148D">
        <w:rPr>
          <w:color w:val="231F20"/>
          <w:sz w:val="18"/>
        </w:rPr>
        <w:t>the</w:t>
      </w:r>
      <w:r w:rsidR="008B6E76" w:rsidRPr="0040148D">
        <w:rPr>
          <w:color w:val="231F20"/>
          <w:spacing w:val="-2"/>
          <w:sz w:val="18"/>
        </w:rPr>
        <w:t xml:space="preserve"> </w:t>
      </w:r>
      <w:r w:rsidR="008B6E76" w:rsidRPr="0040148D">
        <w:rPr>
          <w:color w:val="231F20"/>
          <w:sz w:val="18"/>
        </w:rPr>
        <w:t>date</w:t>
      </w:r>
      <w:r w:rsidR="008B6E76" w:rsidRPr="0040148D">
        <w:rPr>
          <w:color w:val="231F20"/>
          <w:spacing w:val="-2"/>
          <w:sz w:val="18"/>
        </w:rPr>
        <w:t xml:space="preserve"> </w:t>
      </w:r>
      <w:r w:rsidR="008B6E76" w:rsidRPr="0040148D">
        <w:rPr>
          <w:color w:val="231F20"/>
          <w:sz w:val="18"/>
        </w:rPr>
        <w:t>and</w:t>
      </w:r>
      <w:r w:rsidR="008B6E76" w:rsidRPr="0040148D">
        <w:rPr>
          <w:color w:val="231F20"/>
          <w:spacing w:val="-2"/>
          <w:sz w:val="18"/>
        </w:rPr>
        <w:t xml:space="preserve"> </w:t>
      </w:r>
      <w:r w:rsidR="008B6E76" w:rsidRPr="0040148D">
        <w:rPr>
          <w:color w:val="231F20"/>
          <w:sz w:val="18"/>
        </w:rPr>
        <w:t>welcome.</w:t>
      </w:r>
      <w:r w:rsidR="008B6E76" w:rsidRPr="0040148D">
        <w:rPr>
          <w:color w:val="231F20"/>
          <w:spacing w:val="40"/>
          <w:sz w:val="18"/>
        </w:rPr>
        <w:t xml:space="preserve"> </w:t>
      </w:r>
      <w:r w:rsidR="008B6E76" w:rsidRPr="0040148D">
        <w:rPr>
          <w:color w:val="231F20"/>
          <w:sz w:val="18"/>
        </w:rPr>
        <w:t>There</w:t>
      </w:r>
      <w:r w:rsidR="008B6E76" w:rsidRPr="0040148D">
        <w:rPr>
          <w:color w:val="231F20"/>
          <w:spacing w:val="-2"/>
          <w:sz w:val="18"/>
        </w:rPr>
        <w:t xml:space="preserve"> </w:t>
      </w:r>
      <w:r w:rsidR="008B6E76" w:rsidRPr="0040148D">
        <w:rPr>
          <w:color w:val="231F20"/>
          <w:sz w:val="18"/>
        </w:rPr>
        <w:t>are</w:t>
      </w:r>
      <w:r w:rsidR="008B6E76" w:rsidRPr="0040148D">
        <w:rPr>
          <w:color w:val="231F20"/>
          <w:spacing w:val="-2"/>
          <w:sz w:val="18"/>
        </w:rPr>
        <w:t xml:space="preserve"> </w:t>
      </w:r>
      <w:r w:rsidR="008B6E76" w:rsidRPr="0040148D">
        <w:rPr>
          <w:color w:val="231F20"/>
          <w:sz w:val="18"/>
        </w:rPr>
        <w:t>also</w:t>
      </w:r>
      <w:r w:rsidR="008B6E76" w:rsidRPr="0040148D">
        <w:rPr>
          <w:color w:val="231F20"/>
          <w:spacing w:val="-2"/>
          <w:sz w:val="18"/>
        </w:rPr>
        <w:t xml:space="preserve"> </w:t>
      </w:r>
      <w:r w:rsidR="008B6E76" w:rsidRPr="0040148D">
        <w:rPr>
          <w:color w:val="231F20"/>
          <w:sz w:val="18"/>
        </w:rPr>
        <w:t>short</w:t>
      </w:r>
      <w:r w:rsidR="008B6E76" w:rsidRPr="0040148D">
        <w:rPr>
          <w:color w:val="231F20"/>
          <w:spacing w:val="-2"/>
          <w:sz w:val="18"/>
        </w:rPr>
        <w:t xml:space="preserve"> </w:t>
      </w:r>
      <w:r w:rsidR="008B6E76" w:rsidRPr="0040148D">
        <w:rPr>
          <w:color w:val="231F20"/>
          <w:sz w:val="18"/>
        </w:rPr>
        <w:t>phrases</w:t>
      </w:r>
      <w:r w:rsidR="008B6E76" w:rsidRPr="0040148D">
        <w:rPr>
          <w:color w:val="231F20"/>
          <w:spacing w:val="-2"/>
          <w:sz w:val="18"/>
        </w:rPr>
        <w:t xml:space="preserve"> </w:t>
      </w:r>
      <w:r w:rsidR="008B6E76" w:rsidRPr="0040148D">
        <w:rPr>
          <w:color w:val="231F20"/>
          <w:sz w:val="18"/>
        </w:rPr>
        <w:t>and</w:t>
      </w:r>
      <w:r w:rsidR="008B6E76" w:rsidRPr="0040148D">
        <w:rPr>
          <w:color w:val="231F20"/>
          <w:spacing w:val="-2"/>
          <w:sz w:val="18"/>
        </w:rPr>
        <w:t xml:space="preserve"> </w:t>
      </w:r>
      <w:r w:rsidR="008B6E76" w:rsidRPr="0040148D">
        <w:rPr>
          <w:color w:val="231F20"/>
          <w:sz w:val="18"/>
        </w:rPr>
        <w:t>images</w:t>
      </w:r>
      <w:r w:rsidR="008B6E76" w:rsidRPr="0040148D">
        <w:rPr>
          <w:color w:val="231F20"/>
          <w:spacing w:val="-2"/>
          <w:sz w:val="18"/>
        </w:rPr>
        <w:t xml:space="preserve"> </w:t>
      </w:r>
      <w:r w:rsidR="008B6E76" w:rsidRPr="0040148D">
        <w:rPr>
          <w:color w:val="231F20"/>
          <w:sz w:val="18"/>
        </w:rPr>
        <w:t>that</w:t>
      </w:r>
      <w:r w:rsidR="008B6E76" w:rsidRPr="0040148D">
        <w:rPr>
          <w:color w:val="231F20"/>
          <w:spacing w:val="-2"/>
          <w:sz w:val="18"/>
        </w:rPr>
        <w:t xml:space="preserve"> </w:t>
      </w:r>
      <w:r w:rsidR="008B6E76" w:rsidRPr="0040148D">
        <w:rPr>
          <w:color w:val="231F20"/>
          <w:sz w:val="18"/>
        </w:rPr>
        <w:t>highlight</w:t>
      </w:r>
      <w:r w:rsidR="008B6E76" w:rsidRPr="0040148D">
        <w:rPr>
          <w:color w:val="231F20"/>
          <w:spacing w:val="-2"/>
          <w:sz w:val="18"/>
        </w:rPr>
        <w:t xml:space="preserve"> </w:t>
      </w:r>
      <w:r w:rsidR="008B6E76" w:rsidRPr="0040148D">
        <w:rPr>
          <w:color w:val="231F20"/>
          <w:sz w:val="18"/>
        </w:rPr>
        <w:t>various</w:t>
      </w:r>
      <w:r w:rsidR="008B6E76" w:rsidRPr="0040148D">
        <w:rPr>
          <w:color w:val="231F20"/>
          <w:spacing w:val="-2"/>
          <w:sz w:val="18"/>
        </w:rPr>
        <w:t xml:space="preserve"> </w:t>
      </w:r>
      <w:r w:rsidR="008B6E76" w:rsidRPr="0040148D">
        <w:rPr>
          <w:color w:val="231F20"/>
          <w:sz w:val="18"/>
        </w:rPr>
        <w:t>topics</w:t>
      </w:r>
      <w:r w:rsidR="008B6E76" w:rsidRPr="0040148D">
        <w:rPr>
          <w:color w:val="231F20"/>
          <w:spacing w:val="-2"/>
          <w:sz w:val="18"/>
        </w:rPr>
        <w:t xml:space="preserve"> </w:t>
      </w:r>
      <w:r w:rsidR="008B6E76" w:rsidRPr="0040148D">
        <w:rPr>
          <w:color w:val="231F20"/>
          <w:sz w:val="18"/>
        </w:rPr>
        <w:t>that</w:t>
      </w:r>
      <w:r w:rsidR="008B6E76" w:rsidRPr="0040148D">
        <w:rPr>
          <w:color w:val="231F20"/>
          <w:spacing w:val="-2"/>
          <w:sz w:val="18"/>
        </w:rPr>
        <w:t xml:space="preserve"> </w:t>
      </w:r>
      <w:r w:rsidR="008B6E76" w:rsidRPr="0040148D">
        <w:rPr>
          <w:color w:val="231F20"/>
          <w:sz w:val="18"/>
        </w:rPr>
        <w:t>were discussed in the session. Image also has the Queensland Government Logo and QDN Logo.</w:t>
      </w:r>
    </w:p>
    <w:p w14:paraId="7470A146" w14:textId="034B75C4" w:rsidR="006E4BA9" w:rsidRPr="0040148D" w:rsidRDefault="006E4BA9" w:rsidP="00E036F9">
      <w:pPr>
        <w:pStyle w:val="BodyText"/>
        <w:spacing w:before="293" w:line="360" w:lineRule="auto"/>
        <w:ind w:right="172"/>
      </w:pPr>
    </w:p>
    <w:p w14:paraId="556F647A" w14:textId="77777777" w:rsidR="0040148D" w:rsidRPr="0040148D" w:rsidRDefault="0040148D" w:rsidP="00E036F9">
      <w:pPr>
        <w:pStyle w:val="Heading1"/>
        <w:spacing w:line="360" w:lineRule="auto"/>
        <w:rPr>
          <w:rFonts w:ascii="Arial" w:hAnsi="Arial" w:cs="Arial"/>
          <w:b/>
          <w:bCs/>
        </w:rPr>
      </w:pPr>
      <w:r w:rsidRPr="0040148D">
        <w:rPr>
          <w:rFonts w:ascii="Arial" w:hAnsi="Arial" w:cs="Arial"/>
          <w:b/>
          <w:bCs/>
        </w:rPr>
        <w:lastRenderedPageBreak/>
        <w:t>Agenda</w:t>
      </w:r>
    </w:p>
    <w:p w14:paraId="0B67B885" w14:textId="61E626E7" w:rsidR="006E4BA9" w:rsidRPr="0040148D" w:rsidRDefault="0040148D" w:rsidP="00E036F9">
      <w:pPr>
        <w:pStyle w:val="Heading2"/>
        <w:spacing w:line="360" w:lineRule="auto"/>
        <w:rPr>
          <w:rFonts w:ascii="Arial" w:hAnsi="Arial" w:cs="Arial"/>
          <w:color w:val="000000" w:themeColor="text1"/>
          <w:sz w:val="24"/>
          <w:szCs w:val="24"/>
        </w:rPr>
      </w:pPr>
      <w:r w:rsidRPr="0040148D">
        <w:rPr>
          <w:rFonts w:ascii="Arial" w:hAnsi="Arial" w:cs="Arial"/>
          <w:b/>
          <w:bCs/>
          <w:color w:val="000000" w:themeColor="text1"/>
          <w:sz w:val="24"/>
          <w:szCs w:val="24"/>
        </w:rPr>
        <w:t>Date</w:t>
      </w:r>
      <w:r w:rsidRPr="0040148D">
        <w:rPr>
          <w:rFonts w:ascii="Arial" w:hAnsi="Arial" w:cs="Arial"/>
          <w:color w:val="000000" w:themeColor="text1"/>
          <w:sz w:val="24"/>
          <w:szCs w:val="24"/>
        </w:rPr>
        <w:t>: Friday 11 September 2026</w:t>
      </w:r>
      <w:r w:rsidRPr="0040148D">
        <w:rPr>
          <w:rFonts w:ascii="Arial" w:hAnsi="Arial" w:cs="Arial"/>
          <w:color w:val="000000" w:themeColor="text1"/>
          <w:sz w:val="24"/>
          <w:szCs w:val="24"/>
        </w:rPr>
        <w:br/>
      </w:r>
      <w:r w:rsidRPr="0040148D">
        <w:rPr>
          <w:rFonts w:ascii="Arial" w:hAnsi="Arial" w:cs="Arial"/>
          <w:b/>
          <w:bCs/>
          <w:color w:val="000000" w:themeColor="text1"/>
          <w:sz w:val="24"/>
          <w:szCs w:val="24"/>
        </w:rPr>
        <w:t>Time: Conference</w:t>
      </w:r>
      <w:r w:rsidRPr="0040148D">
        <w:rPr>
          <w:rFonts w:ascii="Arial" w:hAnsi="Arial" w:cs="Arial"/>
          <w:color w:val="000000" w:themeColor="text1"/>
          <w:sz w:val="24"/>
          <w:szCs w:val="24"/>
        </w:rPr>
        <w:t>: 9:30am – 4:30pm</w:t>
      </w:r>
      <w:r w:rsidRPr="0040148D">
        <w:rPr>
          <w:rFonts w:ascii="Arial" w:hAnsi="Arial" w:cs="Arial"/>
          <w:color w:val="000000" w:themeColor="text1"/>
          <w:sz w:val="24"/>
          <w:szCs w:val="24"/>
        </w:rPr>
        <w:br/>
      </w:r>
      <w:r w:rsidRPr="0040148D">
        <w:rPr>
          <w:rFonts w:ascii="Arial" w:hAnsi="Arial" w:cs="Arial"/>
          <w:b/>
          <w:bCs/>
          <w:color w:val="000000" w:themeColor="text1"/>
          <w:sz w:val="24"/>
          <w:szCs w:val="24"/>
        </w:rPr>
        <w:t>Networking Event</w:t>
      </w:r>
      <w:r w:rsidRPr="0040148D">
        <w:rPr>
          <w:rFonts w:ascii="Arial" w:hAnsi="Arial" w:cs="Arial"/>
          <w:color w:val="000000" w:themeColor="text1"/>
          <w:sz w:val="24"/>
          <w:szCs w:val="24"/>
        </w:rPr>
        <w:t>: 4:30pm – 5:30pm</w:t>
      </w:r>
    </w:p>
    <w:p w14:paraId="605F17EF" w14:textId="1DEACCE6" w:rsidR="0040148D" w:rsidRPr="0040148D" w:rsidRDefault="0040148D" w:rsidP="00E036F9">
      <w:pPr>
        <w:spacing w:line="360" w:lineRule="auto"/>
        <w:rPr>
          <w:color w:val="000000" w:themeColor="text1"/>
          <w:sz w:val="24"/>
          <w:szCs w:val="24"/>
        </w:rPr>
      </w:pPr>
      <w:r w:rsidRPr="0040148D">
        <w:rPr>
          <w:b/>
          <w:bCs/>
          <w:color w:val="000000" w:themeColor="text1"/>
          <w:sz w:val="24"/>
          <w:szCs w:val="24"/>
        </w:rPr>
        <w:t>Venue</w:t>
      </w:r>
      <w:r w:rsidRPr="0040148D">
        <w:rPr>
          <w:color w:val="000000" w:themeColor="text1"/>
          <w:sz w:val="24"/>
          <w:szCs w:val="24"/>
        </w:rPr>
        <w:t>: Brisbane Convention &amp; Exhibition Centre</w:t>
      </w:r>
    </w:p>
    <w:p w14:paraId="162277E8" w14:textId="02A72D46" w:rsidR="0040148D" w:rsidRPr="0040148D" w:rsidRDefault="0040148D" w:rsidP="00E036F9">
      <w:pPr>
        <w:spacing w:line="360" w:lineRule="auto"/>
        <w:rPr>
          <w:rFonts w:eastAsiaTheme="minorHAnsi"/>
          <w:kern w:val="2"/>
          <w:sz w:val="24"/>
          <w:szCs w:val="24"/>
          <w:lang w:val="en-AU"/>
          <w14:ligatures w14:val="standardContextual"/>
        </w:rPr>
      </w:pPr>
      <w:r w:rsidRPr="0040148D">
        <w:rPr>
          <w:color w:val="000000" w:themeColor="text1"/>
          <w:sz w:val="24"/>
          <w:szCs w:val="24"/>
        </w:rPr>
        <w:t>Merivale Street Entrance, South Brisbane, Plaza Terrace Room</w:t>
      </w:r>
      <w:r w:rsidRPr="0040148D">
        <w:rPr>
          <w:color w:val="000000" w:themeColor="text1"/>
          <w:sz w:val="24"/>
          <w:szCs w:val="24"/>
        </w:rPr>
        <w:br/>
      </w:r>
      <w:r w:rsidRPr="0040148D">
        <w:rPr>
          <w:color w:val="000000" w:themeColor="text1"/>
          <w:sz w:val="24"/>
          <w:szCs w:val="24"/>
        </w:rPr>
        <w:br/>
      </w:r>
      <w:r w:rsidRPr="0040148D">
        <w:rPr>
          <w:rFonts w:eastAsiaTheme="minorHAnsi"/>
          <w:b/>
          <w:bCs/>
          <w:kern w:val="2"/>
          <w:sz w:val="24"/>
          <w:szCs w:val="24"/>
          <w:lang w:val="en-AU"/>
          <w14:ligatures w14:val="standardContextual"/>
        </w:rPr>
        <w:t>9:30am - Conference welcome:</w:t>
      </w:r>
      <w:r w:rsidRPr="0040148D">
        <w:rPr>
          <w:rFonts w:eastAsiaTheme="minorHAnsi"/>
          <w:kern w:val="2"/>
          <w:sz w:val="24"/>
          <w:szCs w:val="24"/>
          <w:lang w:val="en-AU"/>
          <w14:ligatures w14:val="standardContextual"/>
        </w:rPr>
        <w:t xml:space="preserve"> Lily Rosevear and Sara Shams</w:t>
      </w:r>
      <w:r w:rsidRPr="0040148D">
        <w:rPr>
          <w:rFonts w:eastAsiaTheme="minorHAnsi"/>
          <w:kern w:val="2"/>
          <w:sz w:val="24"/>
          <w:szCs w:val="24"/>
          <w:lang w:val="en-AU"/>
          <w14:ligatures w14:val="standardContextual"/>
        </w:rPr>
        <w:br/>
      </w:r>
    </w:p>
    <w:p w14:paraId="435EB382"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 xml:space="preserve">9:35am - Acknowledgement of Country: </w:t>
      </w:r>
      <w:r w:rsidRPr="0040148D">
        <w:rPr>
          <w:rFonts w:eastAsiaTheme="minorHAnsi"/>
          <w:kern w:val="2"/>
          <w:sz w:val="24"/>
          <w:szCs w:val="24"/>
          <w:lang w:val="en-AU"/>
          <w14:ligatures w14:val="standardContextual"/>
        </w:rPr>
        <w:t>Uncle Willie Prince</w:t>
      </w:r>
    </w:p>
    <w:p w14:paraId="23194CDB"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9:40am - Conference overview:</w:t>
      </w:r>
      <w:r w:rsidRPr="0040148D">
        <w:rPr>
          <w:rFonts w:eastAsiaTheme="minorHAnsi"/>
          <w:kern w:val="2"/>
          <w:sz w:val="24"/>
          <w:szCs w:val="24"/>
          <w:lang w:val="en-AU"/>
          <w14:ligatures w14:val="standardContextual"/>
        </w:rPr>
        <w:t xml:space="preserve"> Lily Rosevear and Sara Shams</w:t>
      </w:r>
    </w:p>
    <w:p w14:paraId="1CA6441A" w14:textId="77777777" w:rsidR="0040148D" w:rsidRPr="0040148D" w:rsidRDefault="0040148D" w:rsidP="00E036F9">
      <w:pPr>
        <w:widowControl/>
        <w:autoSpaceDE/>
        <w:autoSpaceDN/>
        <w:spacing w:after="160" w:line="360" w:lineRule="auto"/>
        <w:rPr>
          <w:rFonts w:eastAsiaTheme="minorHAnsi"/>
          <w:b/>
          <w:bCs/>
          <w:kern w:val="2"/>
          <w:sz w:val="24"/>
          <w:szCs w:val="24"/>
          <w:lang w:val="en-AU"/>
          <w14:ligatures w14:val="standardContextual"/>
        </w:rPr>
      </w:pPr>
      <w:r w:rsidRPr="0040148D">
        <w:rPr>
          <w:rFonts w:eastAsiaTheme="minorHAnsi"/>
          <w:b/>
          <w:bCs/>
          <w:kern w:val="2"/>
          <w:sz w:val="24"/>
          <w:szCs w:val="24"/>
          <w:lang w:val="en-AU"/>
          <w14:ligatures w14:val="standardContextual"/>
        </w:rPr>
        <w:t>9:45am - Conference Opening Address:</w:t>
      </w:r>
    </w:p>
    <w:p w14:paraId="318F6B6B"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•The Honourable Ann Leahy – Acting Minister for Families, Seniors and Disability Services, and Acting Minister for Child Safety and the Prevention of Domestic and Family Violence</w:t>
      </w:r>
    </w:p>
    <w:p w14:paraId="6618B6C5" w14:textId="77777777" w:rsidR="0040148D" w:rsidRPr="0040148D" w:rsidRDefault="0040148D" w:rsidP="00E036F9">
      <w:pPr>
        <w:keepNext/>
        <w:keepLines/>
        <w:widowControl/>
        <w:autoSpaceDE/>
        <w:autoSpaceDN/>
        <w:spacing w:before="160" w:after="80" w:line="360" w:lineRule="auto"/>
        <w:outlineLvl w:val="2"/>
        <w:rPr>
          <w:rFonts w:eastAsiaTheme="majorEastAsia"/>
          <w:b/>
          <w:bCs/>
          <w:kern w:val="2"/>
          <w:sz w:val="24"/>
          <w:szCs w:val="24"/>
          <w:lang w:val="en-AU"/>
          <w14:ligatures w14:val="standardContextual"/>
        </w:rPr>
      </w:pPr>
      <w:r w:rsidRPr="0040148D">
        <w:rPr>
          <w:rFonts w:eastAsiaTheme="majorEastAsia"/>
          <w:b/>
          <w:bCs/>
          <w:kern w:val="2"/>
          <w:sz w:val="24"/>
          <w:szCs w:val="24"/>
          <w:lang w:val="en-AU"/>
          <w14:ligatures w14:val="standardContextual"/>
        </w:rPr>
        <w:t>9:55am - In conversation – Access All Areas: The Road Ahead Speaker 1:</w:t>
      </w:r>
    </w:p>
    <w:p w14:paraId="5D2887AB"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•The Honourable Sam O’Connor MP – Minister for Housing and Public Works and Minister for Youth</w:t>
      </w:r>
    </w:p>
    <w:p w14:paraId="76E99EBB"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•Belinda Drew – Director General, Department of Families, Seniors, Disability Services and Child Safety</w:t>
      </w:r>
    </w:p>
    <w:p w14:paraId="7B7B768C"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In conversation with Michelle Moss – Chief Executive Officer, Queenslanders with</w:t>
      </w:r>
      <w:r w:rsidRPr="0040148D">
        <w:rPr>
          <w:rFonts w:eastAsiaTheme="minorHAnsi"/>
          <w:kern w:val="2"/>
          <w:sz w:val="24"/>
          <w:szCs w:val="24"/>
          <w:lang w:val="en-AU"/>
          <w14:ligatures w14:val="standardContextual"/>
        </w:rPr>
        <w:br/>
        <w:t>Disability Network (QDN)</w:t>
      </w:r>
    </w:p>
    <w:p w14:paraId="4A7FDA8F"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 xml:space="preserve">10:30am - Speaker 2: </w:t>
      </w:r>
      <w:r w:rsidRPr="0040148D">
        <w:rPr>
          <w:rFonts w:eastAsiaTheme="minorHAnsi"/>
          <w:kern w:val="2"/>
          <w:sz w:val="24"/>
          <w:szCs w:val="24"/>
          <w:lang w:val="en-AU"/>
          <w14:ligatures w14:val="standardContextual"/>
        </w:rPr>
        <w:br/>
        <w:t>•Debbie Platz APM – Queensland Human Rights Commissioner</w:t>
      </w:r>
    </w:p>
    <w:p w14:paraId="25F089FA" w14:textId="77777777" w:rsidR="0040148D" w:rsidRPr="0040148D" w:rsidRDefault="0040148D" w:rsidP="00E036F9">
      <w:pPr>
        <w:keepNext/>
        <w:keepLines/>
        <w:widowControl/>
        <w:autoSpaceDE/>
        <w:autoSpaceDN/>
        <w:spacing w:before="160" w:after="80" w:line="360" w:lineRule="auto"/>
        <w:outlineLvl w:val="1"/>
        <w:rPr>
          <w:rFonts w:eastAsiaTheme="majorEastAsia"/>
          <w:kern w:val="2"/>
          <w:sz w:val="32"/>
          <w:szCs w:val="32"/>
          <w:lang w:val="en-AU"/>
          <w14:ligatures w14:val="standardContextual"/>
        </w:rPr>
      </w:pPr>
      <w:r w:rsidRPr="0040148D">
        <w:rPr>
          <w:rFonts w:eastAsiaTheme="majorEastAsia"/>
          <w:kern w:val="2"/>
          <w:sz w:val="32"/>
          <w:szCs w:val="32"/>
          <w:lang w:val="en-AU"/>
          <w14:ligatures w14:val="standardContextual"/>
        </w:rPr>
        <w:t>11:00am - Morning tea</w:t>
      </w:r>
    </w:p>
    <w:p w14:paraId="17E9F01F" w14:textId="77777777" w:rsidR="0040148D" w:rsidRPr="0040148D" w:rsidRDefault="0040148D" w:rsidP="00E036F9">
      <w:pPr>
        <w:keepNext/>
        <w:keepLines/>
        <w:widowControl/>
        <w:autoSpaceDE/>
        <w:autoSpaceDN/>
        <w:spacing w:before="160" w:after="80" w:line="360" w:lineRule="auto"/>
        <w:outlineLvl w:val="2"/>
        <w:rPr>
          <w:rFonts w:eastAsiaTheme="majorEastAsia"/>
          <w:b/>
          <w:bCs/>
          <w:kern w:val="2"/>
          <w:sz w:val="24"/>
          <w:szCs w:val="24"/>
          <w:lang w:val="en-AU"/>
          <w14:ligatures w14:val="standardContextual"/>
        </w:rPr>
      </w:pPr>
      <w:r w:rsidRPr="0040148D">
        <w:rPr>
          <w:rFonts w:eastAsiaTheme="majorEastAsia"/>
          <w:b/>
          <w:bCs/>
          <w:kern w:val="2"/>
          <w:sz w:val="24"/>
          <w:szCs w:val="24"/>
          <w:lang w:val="en-AU"/>
          <w14:ligatures w14:val="standardContextual"/>
        </w:rPr>
        <w:t>11:30am - Speaker 3:</w:t>
      </w:r>
    </w:p>
    <w:p w14:paraId="04ADA6DD"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•Dr Scott Avery – Professor of Indigenous Disability Health and Wellbeing in the School of Public Health, University of Technology Sydney</w:t>
      </w:r>
    </w:p>
    <w:p w14:paraId="14E71859" w14:textId="77777777" w:rsidR="0040148D" w:rsidRPr="0040148D" w:rsidRDefault="0040148D" w:rsidP="00E036F9">
      <w:pPr>
        <w:keepNext/>
        <w:keepLines/>
        <w:widowControl/>
        <w:autoSpaceDE/>
        <w:autoSpaceDN/>
        <w:spacing w:before="160" w:after="80" w:line="360" w:lineRule="auto"/>
        <w:outlineLvl w:val="2"/>
        <w:rPr>
          <w:rFonts w:eastAsiaTheme="majorEastAsia"/>
          <w:b/>
          <w:bCs/>
          <w:kern w:val="2"/>
          <w:sz w:val="24"/>
          <w:szCs w:val="24"/>
          <w:lang w:val="en-AU"/>
          <w14:ligatures w14:val="standardContextual"/>
        </w:rPr>
      </w:pPr>
      <w:r w:rsidRPr="0040148D">
        <w:rPr>
          <w:rFonts w:eastAsiaTheme="majorEastAsia"/>
          <w:b/>
          <w:bCs/>
          <w:kern w:val="2"/>
          <w:sz w:val="24"/>
          <w:szCs w:val="24"/>
          <w:lang w:val="en-AU"/>
          <w14:ligatures w14:val="standardContextual"/>
        </w:rPr>
        <w:lastRenderedPageBreak/>
        <w:t>12:00pm - Panel 1: Disability Reforms</w:t>
      </w:r>
    </w:p>
    <w:p w14:paraId="009DBA52"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•Desmond Lee – State Manager, Queensland, National Disability Insurance Agency</w:t>
      </w:r>
    </w:p>
    <w:p w14:paraId="3E0180CE"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•Hope Peisley – Deputy Director General, Strategy, Policy and Legislation, Department of Families, Seniors, Disability Services and Child Safety</w:t>
      </w:r>
    </w:p>
    <w:p w14:paraId="5AB72E56"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•Anthea Long – First Assistant Secretary, NDIS Sustainability Taskforce</w:t>
      </w:r>
    </w:p>
    <w:p w14:paraId="407973D5"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•Brendon Buckley – Assistant Secretary, Transport Accessibility and Future Fuels Branch, International Aviation, Technology and Services Division, Department of Infrastructure, Transport, Regional Development, Communication and the Arts</w:t>
      </w:r>
    </w:p>
    <w:p w14:paraId="0E5D7D03"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 xml:space="preserve">Facilitator: Dr Talitha Kingsmill – Chairperson, QDN </w:t>
      </w:r>
    </w:p>
    <w:p w14:paraId="33918C45" w14:textId="77777777" w:rsidR="0040148D" w:rsidRPr="0040148D" w:rsidRDefault="0040148D" w:rsidP="00E036F9">
      <w:pPr>
        <w:keepNext/>
        <w:keepLines/>
        <w:widowControl/>
        <w:autoSpaceDE/>
        <w:autoSpaceDN/>
        <w:spacing w:before="160" w:after="80" w:line="360" w:lineRule="auto"/>
        <w:outlineLvl w:val="1"/>
        <w:rPr>
          <w:rFonts w:eastAsiaTheme="majorEastAsia"/>
          <w:kern w:val="2"/>
          <w:sz w:val="32"/>
          <w:szCs w:val="32"/>
          <w:lang w:val="en-AU"/>
          <w14:ligatures w14:val="standardContextual"/>
        </w:rPr>
      </w:pPr>
      <w:r w:rsidRPr="0040148D">
        <w:rPr>
          <w:rFonts w:eastAsiaTheme="majorEastAsia"/>
          <w:kern w:val="2"/>
          <w:sz w:val="32"/>
          <w:szCs w:val="32"/>
          <w:lang w:val="en-AU"/>
          <w14:ligatures w14:val="standardContextual"/>
        </w:rPr>
        <w:t>1:00pm - Lunch</w:t>
      </w:r>
    </w:p>
    <w:p w14:paraId="71BF0509" w14:textId="77777777" w:rsidR="0040148D" w:rsidRPr="0040148D" w:rsidRDefault="0040148D" w:rsidP="00E036F9">
      <w:pPr>
        <w:keepNext/>
        <w:keepLines/>
        <w:widowControl/>
        <w:autoSpaceDE/>
        <w:autoSpaceDN/>
        <w:spacing w:before="160" w:after="80" w:line="360" w:lineRule="auto"/>
        <w:outlineLvl w:val="2"/>
        <w:rPr>
          <w:rFonts w:eastAsiaTheme="majorEastAsia"/>
          <w:b/>
          <w:bCs/>
          <w:color w:val="0F4761" w:themeColor="accent1" w:themeShade="BF"/>
          <w:kern w:val="2"/>
          <w:sz w:val="28"/>
          <w:szCs w:val="28"/>
          <w:lang w:val="en-AU"/>
          <w14:ligatures w14:val="standardContextual"/>
        </w:rPr>
      </w:pPr>
      <w:r w:rsidRPr="0040148D">
        <w:rPr>
          <w:rFonts w:eastAsiaTheme="majorEastAsia"/>
          <w:b/>
          <w:bCs/>
          <w:kern w:val="2"/>
          <w:sz w:val="24"/>
          <w:szCs w:val="24"/>
          <w:lang w:val="en-AU"/>
          <w14:ligatures w14:val="standardContextual"/>
        </w:rPr>
        <w:t>1:45pm - Panel 2: Brisbane 2032 Games – Social and economic impact</w:t>
      </w:r>
    </w:p>
    <w:p w14:paraId="48311F88"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•Dominique Lamb – Director of Community Affairs to the President, Brisbane 2032 Olympic and Paralympic Organising Committee</w:t>
      </w:r>
    </w:p>
    <w:p w14:paraId="1F938896"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•Councillor Vicki Howard – Civic Cabinet Chair for Community and the Arts and Councillor for Central Ward, Brisbane City Council</w:t>
      </w:r>
    </w:p>
    <w:p w14:paraId="79EBB6B5"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•Katie Kelly OAM PLY – Accessibility and Inclusion Manager, Olympic and Paralympic Games Office, Department of Sport, Racing and Olympic and Paralympic Games</w:t>
      </w:r>
    </w:p>
    <w:p w14:paraId="62CD4440"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•Alexandra Sloane – Vice President, Integrated Marketing and Communications, Australasia, Mastercard</w:t>
      </w:r>
    </w:p>
    <w:p w14:paraId="77C026E2"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•Suzanne Edwards – Accessibility Standards Lead, Airbnb Facilitator: Dr Sharon Boyce – Deputy Chairperson, QDN</w:t>
      </w:r>
    </w:p>
    <w:p w14:paraId="21A0B1ED" w14:textId="77777777" w:rsidR="0040148D" w:rsidRPr="0040148D" w:rsidRDefault="0040148D" w:rsidP="00E036F9">
      <w:pPr>
        <w:keepNext/>
        <w:keepLines/>
        <w:widowControl/>
        <w:autoSpaceDE/>
        <w:autoSpaceDN/>
        <w:spacing w:before="160" w:after="80" w:line="360" w:lineRule="auto"/>
        <w:outlineLvl w:val="1"/>
        <w:rPr>
          <w:rFonts w:eastAsiaTheme="majorEastAsia"/>
          <w:kern w:val="2"/>
          <w:sz w:val="32"/>
          <w:szCs w:val="32"/>
          <w:lang w:val="en-AU"/>
          <w14:ligatures w14:val="standardContextual"/>
        </w:rPr>
      </w:pPr>
      <w:r w:rsidRPr="0040148D">
        <w:rPr>
          <w:rFonts w:eastAsiaTheme="majorEastAsia"/>
          <w:kern w:val="2"/>
          <w:sz w:val="32"/>
          <w:szCs w:val="32"/>
          <w:lang w:val="en-AU"/>
          <w14:ligatures w14:val="standardContextual"/>
        </w:rPr>
        <w:t>3:00pm - Comfort break</w:t>
      </w:r>
    </w:p>
    <w:p w14:paraId="2CD69476" w14:textId="77777777" w:rsidR="0040148D" w:rsidRPr="0040148D" w:rsidRDefault="0040148D" w:rsidP="00E036F9">
      <w:pPr>
        <w:keepNext/>
        <w:keepLines/>
        <w:widowControl/>
        <w:autoSpaceDE/>
        <w:autoSpaceDN/>
        <w:spacing w:before="160" w:after="80" w:line="360" w:lineRule="auto"/>
        <w:outlineLvl w:val="2"/>
        <w:rPr>
          <w:rFonts w:eastAsiaTheme="majorEastAsia"/>
          <w:b/>
          <w:bCs/>
          <w:kern w:val="2"/>
          <w:sz w:val="24"/>
          <w:szCs w:val="24"/>
          <w:lang w:val="en-AU"/>
          <w14:ligatures w14:val="standardContextual"/>
        </w:rPr>
      </w:pPr>
      <w:r w:rsidRPr="0040148D">
        <w:rPr>
          <w:rFonts w:eastAsiaTheme="majorEastAsia"/>
          <w:b/>
          <w:bCs/>
          <w:kern w:val="2"/>
          <w:sz w:val="24"/>
          <w:szCs w:val="24"/>
          <w:lang w:val="en-AU"/>
          <w14:ligatures w14:val="standardContextual"/>
        </w:rPr>
        <w:t>3:15pm - Panel 3: Accessible and Inclusive Transport</w:t>
      </w:r>
    </w:p>
    <w:p w14:paraId="3F0A31A8"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•Prudence Betros – People Manager, Engineering &amp; Maintenance, Integrated Operations &amp; Workforce Planning, Virgin</w:t>
      </w:r>
    </w:p>
    <w:p w14:paraId="051FDC1E"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•Dr Kali Marnane – Associate Director, City Design Strategy and Policy, Urbis, with Daniel Quan – Associate Director, Transport Planning, Urbis – Games Readiness Report</w:t>
      </w:r>
    </w:p>
    <w:p w14:paraId="324C1575"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lastRenderedPageBreak/>
        <w:t xml:space="preserve">•Santiago Velasquez – Hailo Founder and CEO, </w:t>
      </w:r>
      <w:proofErr w:type="spellStart"/>
      <w:r w:rsidRPr="0040148D">
        <w:rPr>
          <w:rFonts w:eastAsiaTheme="minorHAnsi"/>
          <w:kern w:val="2"/>
          <w:sz w:val="24"/>
          <w:szCs w:val="24"/>
          <w:lang w:val="en-AU"/>
          <w14:ligatures w14:val="standardContextual"/>
        </w:rPr>
        <w:t>EyeSyght</w:t>
      </w:r>
      <w:proofErr w:type="spellEnd"/>
      <w:r w:rsidRPr="0040148D">
        <w:rPr>
          <w:rFonts w:eastAsiaTheme="minorHAnsi"/>
          <w:kern w:val="2"/>
          <w:sz w:val="24"/>
          <w:szCs w:val="24"/>
          <w:lang w:val="en-AU"/>
          <w14:ligatures w14:val="standardContextual"/>
        </w:rPr>
        <w:t xml:space="preserve"> and Hailo</w:t>
      </w:r>
    </w:p>
    <w:p w14:paraId="2BE009F0" w14:textId="77777777" w:rsidR="0040148D" w:rsidRPr="0040148D" w:rsidRDefault="0040148D" w:rsidP="00E036F9">
      <w:pPr>
        <w:widowControl/>
        <w:autoSpaceDE/>
        <w:autoSpaceDN/>
        <w:spacing w:after="160" w:line="360" w:lineRule="auto"/>
        <w:ind w:left="720"/>
        <w:contextualSpacing/>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•Alex Bubke – Manager, Technical Accessibility, Accessible Transport Network, Department of Transport and Main Roads</w:t>
      </w:r>
    </w:p>
    <w:p w14:paraId="4CEA0D42"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Facilitator: Nerine Broome – Board Director, QDN</w:t>
      </w:r>
    </w:p>
    <w:p w14:paraId="4A0B8B58"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4:15pm - Graphic Recording overview</w:t>
      </w:r>
      <w:r w:rsidRPr="0040148D">
        <w:rPr>
          <w:rFonts w:eastAsiaTheme="minorHAnsi"/>
          <w:kern w:val="2"/>
          <w:sz w:val="24"/>
          <w:szCs w:val="24"/>
          <w:lang w:val="en-AU"/>
          <w14:ligatures w14:val="standardContextual"/>
        </w:rPr>
        <w:t xml:space="preserve"> from Jimmy Patch, Patch Creative Co</w:t>
      </w:r>
    </w:p>
    <w:p w14:paraId="37ED9E2A"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 xml:space="preserve">4:20pm - </w:t>
      </w:r>
      <w:proofErr w:type="gramStart"/>
      <w:r w:rsidRPr="0040148D">
        <w:rPr>
          <w:rFonts w:eastAsiaTheme="minorHAnsi"/>
          <w:b/>
          <w:bCs/>
          <w:kern w:val="2"/>
          <w:sz w:val="24"/>
          <w:szCs w:val="24"/>
          <w:lang w:val="en-AU"/>
          <w14:ligatures w14:val="standardContextual"/>
        </w:rPr>
        <w:t>Thanks</w:t>
      </w:r>
      <w:proofErr w:type="gramEnd"/>
      <w:r w:rsidRPr="0040148D">
        <w:rPr>
          <w:rFonts w:eastAsiaTheme="minorHAnsi"/>
          <w:b/>
          <w:bCs/>
          <w:kern w:val="2"/>
          <w:sz w:val="24"/>
          <w:szCs w:val="24"/>
          <w:lang w:val="en-AU"/>
          <w14:ligatures w14:val="standardContextual"/>
        </w:rPr>
        <w:t xml:space="preserve"> and close:</w:t>
      </w:r>
      <w:r w:rsidRPr="0040148D">
        <w:rPr>
          <w:rFonts w:eastAsiaTheme="minorHAnsi"/>
          <w:kern w:val="2"/>
          <w:sz w:val="24"/>
          <w:szCs w:val="24"/>
          <w:lang w:val="en-AU"/>
          <w14:ligatures w14:val="standardContextual"/>
        </w:rPr>
        <w:t xml:space="preserve"> Michelle Moss – CEO, QDN</w:t>
      </w:r>
    </w:p>
    <w:p w14:paraId="31D97A04"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b/>
          <w:bCs/>
          <w:kern w:val="2"/>
          <w:sz w:val="24"/>
          <w:szCs w:val="24"/>
          <w:lang w:val="en-AU"/>
          <w14:ligatures w14:val="standardContextual"/>
        </w:rPr>
        <w:t>4:30pm - Networking event</w:t>
      </w:r>
      <w:r w:rsidRPr="0040148D">
        <w:rPr>
          <w:rFonts w:eastAsiaTheme="minorHAnsi"/>
          <w:kern w:val="2"/>
          <w:sz w:val="24"/>
          <w:szCs w:val="24"/>
          <w:lang w:val="en-AU"/>
          <w14:ligatures w14:val="standardContextual"/>
        </w:rPr>
        <w:t>: Plaza Terrace</w:t>
      </w:r>
    </w:p>
    <w:p w14:paraId="7F2AAD3D"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 xml:space="preserve">Jazz duo: Dr Jeff Usher and Ella Doneman </w:t>
      </w:r>
    </w:p>
    <w:p w14:paraId="2344E96F" w14:textId="77777777" w:rsidR="0040148D" w:rsidRPr="0040148D" w:rsidRDefault="0040148D" w:rsidP="00E036F9">
      <w:pPr>
        <w:widowControl/>
        <w:autoSpaceDE/>
        <w:autoSpaceDN/>
        <w:spacing w:after="160" w:line="360" w:lineRule="auto"/>
        <w:rPr>
          <w:rFonts w:eastAsiaTheme="minorHAnsi"/>
          <w:kern w:val="2"/>
          <w:sz w:val="24"/>
          <w:szCs w:val="24"/>
          <w:lang w:val="en-AU"/>
          <w14:ligatures w14:val="standardContextual"/>
        </w:rPr>
      </w:pPr>
      <w:r w:rsidRPr="0040148D">
        <w:rPr>
          <w:rFonts w:eastAsiaTheme="minorHAnsi"/>
          <w:kern w:val="2"/>
          <w:sz w:val="24"/>
          <w:szCs w:val="24"/>
          <w:lang w:val="en-AU"/>
          <w14:ligatures w14:val="standardContextual"/>
        </w:rPr>
        <w:t>5:30pm - Finish</w:t>
      </w:r>
    </w:p>
    <w:p w14:paraId="751D98B0" w14:textId="000C5A82" w:rsidR="0040148D" w:rsidRDefault="00F24914" w:rsidP="00E036F9">
      <w:pPr>
        <w:pStyle w:val="Heading1"/>
        <w:spacing w:line="360" w:lineRule="auto"/>
      </w:pPr>
      <w:r>
        <w:br/>
        <w:t>Conference Presenters</w:t>
      </w:r>
    </w:p>
    <w:p w14:paraId="1FA05830" w14:textId="19E7B3C2" w:rsidR="00F24914" w:rsidRDefault="00F24914" w:rsidP="00E036F9">
      <w:pPr>
        <w:pStyle w:val="BodyText"/>
        <w:spacing w:before="102" w:line="360" w:lineRule="auto"/>
        <w:ind w:right="115"/>
      </w:pPr>
      <w:r w:rsidRPr="00F24914">
        <w:rPr>
          <w:rStyle w:val="Heading2Char"/>
        </w:rPr>
        <w:t>Acknowledgement of Country</w:t>
      </w:r>
      <w:r w:rsidRPr="00F24914">
        <w:rPr>
          <w:b/>
          <w:bCs/>
          <w:color w:val="000000" w:themeColor="text1"/>
        </w:rPr>
        <w:t xml:space="preserve"> – Uncle Willie Prince</w:t>
      </w:r>
      <w:r>
        <w:rPr>
          <w:b/>
          <w:bCs/>
          <w:color w:val="000000" w:themeColor="text1"/>
        </w:rPr>
        <w:br/>
      </w:r>
      <w:r>
        <w:rPr>
          <w:color w:val="231F20"/>
        </w:rPr>
        <w:t xml:space="preserve">Uncle Wilfred Prince, known as Uncle Willie, was born on </w:t>
      </w:r>
      <w:proofErr w:type="spellStart"/>
      <w:r>
        <w:rPr>
          <w:color w:val="231F20"/>
        </w:rPr>
        <w:t>Wakka</w:t>
      </w:r>
      <w:proofErr w:type="spellEnd"/>
      <w:r>
        <w:rPr>
          <w:color w:val="231F20"/>
        </w:rPr>
        <w:t xml:space="preserve"> </w:t>
      </w:r>
      <w:proofErr w:type="spellStart"/>
      <w:r>
        <w:rPr>
          <w:color w:val="231F20"/>
        </w:rPr>
        <w:t>Wakka</w:t>
      </w:r>
      <w:proofErr w:type="spellEnd"/>
      <w:r>
        <w:rPr>
          <w:color w:val="231F20"/>
        </w:rPr>
        <w:t xml:space="preserve"> country and has cultural and spiritual connection to the Kalkadoon clan group in Mount Isa. Uncle Willie experienced multiple hospital admissions in his early life and was removed from family and culture at age two and placed into hospital. He was</w:t>
      </w:r>
      <w:r>
        <w:rPr>
          <w:color w:val="231F20"/>
          <w:spacing w:val="-4"/>
        </w:rPr>
        <w:t xml:space="preserve"> </w:t>
      </w:r>
      <w:r>
        <w:rPr>
          <w:color w:val="231F20"/>
        </w:rPr>
        <w:t>later</w:t>
      </w:r>
      <w:r>
        <w:rPr>
          <w:color w:val="231F20"/>
          <w:spacing w:val="-4"/>
        </w:rPr>
        <w:t xml:space="preserve"> </w:t>
      </w:r>
      <w:r>
        <w:rPr>
          <w:color w:val="231F20"/>
        </w:rPr>
        <w:t>transferred</w:t>
      </w:r>
      <w:r>
        <w:rPr>
          <w:color w:val="231F20"/>
          <w:spacing w:val="-4"/>
        </w:rPr>
        <w:t xml:space="preserve"> </w:t>
      </w:r>
      <w:r>
        <w:rPr>
          <w:color w:val="231F20"/>
        </w:rPr>
        <w:t>to</w:t>
      </w:r>
      <w:r>
        <w:rPr>
          <w:color w:val="231F20"/>
          <w:spacing w:val="-4"/>
        </w:rPr>
        <w:t xml:space="preserve"> </w:t>
      </w:r>
      <w:r>
        <w:rPr>
          <w:color w:val="231F20"/>
        </w:rPr>
        <w:t>Xavier</w:t>
      </w:r>
      <w:r>
        <w:rPr>
          <w:color w:val="231F20"/>
          <w:spacing w:val="-4"/>
        </w:rPr>
        <w:t xml:space="preserve"> </w:t>
      </w:r>
      <w:r>
        <w:rPr>
          <w:color w:val="231F20"/>
        </w:rPr>
        <w:t>Home</w:t>
      </w:r>
      <w:r>
        <w:rPr>
          <w:color w:val="231F20"/>
          <w:spacing w:val="-4"/>
        </w:rPr>
        <w:t xml:space="preserve"> </w:t>
      </w:r>
      <w:r>
        <w:rPr>
          <w:color w:val="231F20"/>
        </w:rPr>
        <w:t>for</w:t>
      </w:r>
      <w:r>
        <w:rPr>
          <w:color w:val="231F20"/>
          <w:spacing w:val="-4"/>
        </w:rPr>
        <w:t xml:space="preserve"> </w:t>
      </w:r>
      <w:r>
        <w:rPr>
          <w:color w:val="231F20"/>
        </w:rPr>
        <w:t>Crippled</w:t>
      </w:r>
      <w:r>
        <w:rPr>
          <w:color w:val="231F20"/>
          <w:spacing w:val="-4"/>
        </w:rPr>
        <w:t xml:space="preserve"> </w:t>
      </w:r>
      <w:r>
        <w:rPr>
          <w:color w:val="231F20"/>
        </w:rPr>
        <w:t>Children</w:t>
      </w:r>
      <w:r>
        <w:rPr>
          <w:color w:val="231F20"/>
          <w:spacing w:val="-4"/>
        </w:rPr>
        <w:t xml:space="preserve"> </w:t>
      </w:r>
      <w:r>
        <w:rPr>
          <w:color w:val="231F20"/>
        </w:rPr>
        <w:t>and</w:t>
      </w:r>
      <w:r>
        <w:rPr>
          <w:color w:val="231F20"/>
          <w:spacing w:val="-4"/>
        </w:rPr>
        <w:t xml:space="preserve"> </w:t>
      </w:r>
      <w:r>
        <w:rPr>
          <w:color w:val="231F20"/>
        </w:rPr>
        <w:t>left there when he was 16. Uncle Willie worked for the State Library</w:t>
      </w:r>
      <w:r>
        <w:rPr>
          <w:color w:val="231F20"/>
        </w:rPr>
        <w:t xml:space="preserve"> </w:t>
      </w:r>
      <w:r>
        <w:rPr>
          <w:color w:val="231F20"/>
        </w:rPr>
        <w:t>for 33 years and had a distinguished career in disability sport, representing Queensland 16 times. He carried the Paralympic torch in 2000 and in 2018 carried the Queen’s baton for the Commonwealth Games. Uncle Willie is a voice and advocate for people</w:t>
      </w:r>
      <w:r>
        <w:rPr>
          <w:color w:val="231F20"/>
          <w:spacing w:val="-16"/>
        </w:rPr>
        <w:t xml:space="preserve"> </w:t>
      </w:r>
      <w:r>
        <w:rPr>
          <w:color w:val="231F20"/>
        </w:rPr>
        <w:t>with</w:t>
      </w:r>
      <w:r>
        <w:rPr>
          <w:color w:val="231F20"/>
          <w:spacing w:val="-10"/>
        </w:rPr>
        <w:t xml:space="preserve"> </w:t>
      </w:r>
      <w:proofErr w:type="gramStart"/>
      <w:r>
        <w:rPr>
          <w:color w:val="231F20"/>
        </w:rPr>
        <w:t>disability</w:t>
      </w:r>
      <w:proofErr w:type="gramEnd"/>
      <w:r>
        <w:rPr>
          <w:color w:val="231F20"/>
        </w:rPr>
        <w:t>,</w:t>
      </w:r>
      <w:r>
        <w:rPr>
          <w:color w:val="231F20"/>
          <w:spacing w:val="-10"/>
        </w:rPr>
        <w:t xml:space="preserve"> </w:t>
      </w:r>
      <w:r>
        <w:rPr>
          <w:color w:val="231F20"/>
        </w:rPr>
        <w:t>particularly</w:t>
      </w:r>
      <w:r>
        <w:rPr>
          <w:color w:val="231F20"/>
          <w:spacing w:val="-17"/>
        </w:rPr>
        <w:t xml:space="preserve"> </w:t>
      </w:r>
      <w:r>
        <w:rPr>
          <w:color w:val="231F20"/>
        </w:rPr>
        <w:t>Aboriginal</w:t>
      </w:r>
      <w:r>
        <w:rPr>
          <w:color w:val="231F20"/>
          <w:spacing w:val="-10"/>
        </w:rPr>
        <w:t xml:space="preserve"> </w:t>
      </w:r>
      <w:r>
        <w:rPr>
          <w:color w:val="231F20"/>
        </w:rPr>
        <w:t>people</w:t>
      </w:r>
      <w:r>
        <w:rPr>
          <w:color w:val="231F20"/>
          <w:spacing w:val="-10"/>
        </w:rPr>
        <w:t xml:space="preserve"> </w:t>
      </w:r>
      <w:r>
        <w:rPr>
          <w:color w:val="231F20"/>
        </w:rPr>
        <w:t>with</w:t>
      </w:r>
      <w:r>
        <w:rPr>
          <w:color w:val="231F20"/>
          <w:spacing w:val="-10"/>
        </w:rPr>
        <w:t xml:space="preserve"> </w:t>
      </w:r>
      <w:proofErr w:type="gramStart"/>
      <w:r>
        <w:rPr>
          <w:color w:val="231F20"/>
        </w:rPr>
        <w:t>disability</w:t>
      </w:r>
      <w:proofErr w:type="gramEnd"/>
      <w:r>
        <w:rPr>
          <w:color w:val="231F20"/>
        </w:rPr>
        <w:t>.</w:t>
      </w:r>
    </w:p>
    <w:p w14:paraId="4407A434" w14:textId="77777777" w:rsidR="00F24914" w:rsidRDefault="00F24914" w:rsidP="00E036F9">
      <w:pPr>
        <w:spacing w:before="119" w:line="360" w:lineRule="auto"/>
        <w:ind w:left="50" w:right="54"/>
        <w:rPr>
          <w:i/>
          <w:color w:val="231F20"/>
          <w:sz w:val="24"/>
        </w:rPr>
      </w:pPr>
      <w:r>
        <w:rPr>
          <w:i/>
          <w:color w:val="231F20"/>
          <w:sz w:val="24"/>
        </w:rPr>
        <w:t>Image description: A man in a red and black striped polo shirt. He is wearing</w:t>
      </w:r>
      <w:r>
        <w:rPr>
          <w:i/>
          <w:color w:val="231F20"/>
          <w:spacing w:val="-17"/>
          <w:sz w:val="24"/>
        </w:rPr>
        <w:t xml:space="preserve"> </w:t>
      </w:r>
      <w:r>
        <w:rPr>
          <w:i/>
          <w:color w:val="231F20"/>
          <w:sz w:val="24"/>
        </w:rPr>
        <w:t>square</w:t>
      </w:r>
      <w:r>
        <w:rPr>
          <w:i/>
          <w:color w:val="231F20"/>
          <w:spacing w:val="-17"/>
          <w:sz w:val="24"/>
        </w:rPr>
        <w:t xml:space="preserve"> </w:t>
      </w:r>
      <w:r>
        <w:rPr>
          <w:i/>
          <w:color w:val="231F20"/>
          <w:sz w:val="24"/>
        </w:rPr>
        <w:t>shaped glasses and smiling slightly and warmly.</w:t>
      </w:r>
    </w:p>
    <w:p w14:paraId="7AAB5050" w14:textId="18562369" w:rsidR="00F24914" w:rsidRDefault="00F24914" w:rsidP="00E036F9">
      <w:pPr>
        <w:pStyle w:val="Heading2"/>
        <w:spacing w:line="360" w:lineRule="auto"/>
      </w:pPr>
      <w:r>
        <w:t>Masters of Ceremonies</w:t>
      </w:r>
    </w:p>
    <w:p w14:paraId="778F5020" w14:textId="77777777" w:rsidR="00F24914" w:rsidRDefault="00F24914" w:rsidP="00E036F9">
      <w:pPr>
        <w:pStyle w:val="BodyText"/>
        <w:spacing w:before="111" w:line="360" w:lineRule="auto"/>
        <w:ind w:right="62"/>
        <w:rPr>
          <w:color w:val="231F20"/>
        </w:rPr>
      </w:pPr>
      <w:r w:rsidRPr="00F24914">
        <w:rPr>
          <w:b/>
          <w:bCs/>
        </w:rPr>
        <w:t>Lily Rosevear</w:t>
      </w:r>
      <w:r>
        <w:rPr>
          <w:b/>
          <w:bCs/>
        </w:rPr>
        <w:br/>
      </w:r>
      <w:r>
        <w:rPr>
          <w:color w:val="231F20"/>
        </w:rPr>
        <w:t>Lily</w:t>
      </w:r>
      <w:r>
        <w:rPr>
          <w:color w:val="231F20"/>
          <w:spacing w:val="-2"/>
        </w:rPr>
        <w:t xml:space="preserve"> </w:t>
      </w:r>
      <w:r>
        <w:rPr>
          <w:color w:val="231F20"/>
        </w:rPr>
        <w:t>Rosevear</w:t>
      </w:r>
      <w:r>
        <w:rPr>
          <w:color w:val="231F20"/>
          <w:spacing w:val="-2"/>
        </w:rPr>
        <w:t xml:space="preserve"> </w:t>
      </w:r>
      <w:r>
        <w:rPr>
          <w:color w:val="231F20"/>
        </w:rPr>
        <w:t>is</w:t>
      </w:r>
      <w:r>
        <w:rPr>
          <w:color w:val="231F20"/>
          <w:spacing w:val="-2"/>
        </w:rPr>
        <w:t xml:space="preserve"> </w:t>
      </w:r>
      <w:r>
        <w:rPr>
          <w:color w:val="231F20"/>
        </w:rPr>
        <w:t>a</w:t>
      </w:r>
      <w:r>
        <w:rPr>
          <w:color w:val="231F20"/>
          <w:spacing w:val="-2"/>
        </w:rPr>
        <w:t xml:space="preserve"> </w:t>
      </w:r>
      <w:r>
        <w:rPr>
          <w:color w:val="231F20"/>
        </w:rPr>
        <w:t>youth</w:t>
      </w:r>
      <w:r>
        <w:rPr>
          <w:color w:val="231F20"/>
          <w:spacing w:val="-2"/>
        </w:rPr>
        <w:t xml:space="preserve"> </w:t>
      </w:r>
      <w:r>
        <w:rPr>
          <w:color w:val="231F20"/>
        </w:rPr>
        <w:t>consultant</w:t>
      </w:r>
      <w:r>
        <w:rPr>
          <w:color w:val="231F20"/>
          <w:spacing w:val="-2"/>
        </w:rPr>
        <w:t xml:space="preserve"> </w:t>
      </w:r>
      <w:r>
        <w:rPr>
          <w:color w:val="231F20"/>
        </w:rPr>
        <w:t>and</w:t>
      </w:r>
      <w:r>
        <w:rPr>
          <w:color w:val="231F20"/>
          <w:spacing w:val="-2"/>
        </w:rPr>
        <w:t xml:space="preserve"> </w:t>
      </w:r>
      <w:r>
        <w:rPr>
          <w:color w:val="231F20"/>
        </w:rPr>
        <w:t>passionate</w:t>
      </w:r>
      <w:r>
        <w:rPr>
          <w:color w:val="231F20"/>
          <w:spacing w:val="-2"/>
        </w:rPr>
        <w:t xml:space="preserve"> </w:t>
      </w:r>
      <w:r>
        <w:rPr>
          <w:color w:val="231F20"/>
        </w:rPr>
        <w:t xml:space="preserve">disability </w:t>
      </w:r>
      <w:r>
        <w:rPr>
          <w:color w:val="231F20"/>
          <w:spacing w:val="-2"/>
        </w:rPr>
        <w:t>advocate</w:t>
      </w:r>
      <w:r>
        <w:rPr>
          <w:color w:val="231F20"/>
          <w:spacing w:val="-10"/>
        </w:rPr>
        <w:t xml:space="preserve"> </w:t>
      </w:r>
      <w:r>
        <w:rPr>
          <w:color w:val="231F20"/>
          <w:spacing w:val="-2"/>
        </w:rPr>
        <w:t>who</w:t>
      </w:r>
      <w:r>
        <w:rPr>
          <w:color w:val="231F20"/>
          <w:spacing w:val="-10"/>
        </w:rPr>
        <w:t xml:space="preserve"> </w:t>
      </w:r>
      <w:r>
        <w:rPr>
          <w:color w:val="231F20"/>
          <w:spacing w:val="-2"/>
        </w:rPr>
        <w:t>uses</w:t>
      </w:r>
      <w:r>
        <w:rPr>
          <w:color w:val="231F20"/>
          <w:spacing w:val="-10"/>
        </w:rPr>
        <w:t xml:space="preserve"> </w:t>
      </w:r>
      <w:r>
        <w:rPr>
          <w:color w:val="231F20"/>
          <w:spacing w:val="-2"/>
        </w:rPr>
        <w:t>her</w:t>
      </w:r>
      <w:r>
        <w:rPr>
          <w:color w:val="231F20"/>
          <w:spacing w:val="-10"/>
        </w:rPr>
        <w:t xml:space="preserve"> </w:t>
      </w:r>
      <w:r>
        <w:rPr>
          <w:color w:val="231F20"/>
          <w:spacing w:val="-2"/>
        </w:rPr>
        <w:lastRenderedPageBreak/>
        <w:t>lived</w:t>
      </w:r>
      <w:r>
        <w:rPr>
          <w:color w:val="231F20"/>
          <w:spacing w:val="-10"/>
        </w:rPr>
        <w:t xml:space="preserve"> </w:t>
      </w:r>
      <w:r>
        <w:rPr>
          <w:color w:val="231F20"/>
          <w:spacing w:val="-2"/>
        </w:rPr>
        <w:t>experience</w:t>
      </w:r>
      <w:r>
        <w:rPr>
          <w:color w:val="231F20"/>
          <w:spacing w:val="-10"/>
        </w:rPr>
        <w:t xml:space="preserve"> </w:t>
      </w:r>
      <w:r>
        <w:rPr>
          <w:color w:val="231F20"/>
          <w:spacing w:val="-2"/>
        </w:rPr>
        <w:t>to</w:t>
      </w:r>
      <w:r>
        <w:rPr>
          <w:color w:val="231F20"/>
          <w:spacing w:val="-10"/>
        </w:rPr>
        <w:t xml:space="preserve"> </w:t>
      </w:r>
      <w:r>
        <w:rPr>
          <w:color w:val="231F20"/>
          <w:spacing w:val="-2"/>
        </w:rPr>
        <w:t>champion</w:t>
      </w:r>
      <w:r>
        <w:rPr>
          <w:color w:val="231F20"/>
          <w:spacing w:val="-10"/>
        </w:rPr>
        <w:t xml:space="preserve"> </w:t>
      </w:r>
      <w:r>
        <w:rPr>
          <w:color w:val="231F20"/>
          <w:spacing w:val="-2"/>
        </w:rPr>
        <w:t xml:space="preserve">meaningful </w:t>
      </w:r>
      <w:r>
        <w:rPr>
          <w:color w:val="231F20"/>
        </w:rPr>
        <w:t>change.</w:t>
      </w:r>
      <w:r>
        <w:rPr>
          <w:color w:val="231F20"/>
          <w:spacing w:val="-7"/>
        </w:rPr>
        <w:t xml:space="preserve"> </w:t>
      </w:r>
      <w:r>
        <w:rPr>
          <w:color w:val="231F20"/>
        </w:rPr>
        <w:t>She</w:t>
      </w:r>
      <w:r>
        <w:rPr>
          <w:color w:val="231F20"/>
          <w:spacing w:val="-7"/>
        </w:rPr>
        <w:t xml:space="preserve"> </w:t>
      </w:r>
      <w:r>
        <w:rPr>
          <w:color w:val="231F20"/>
        </w:rPr>
        <w:t>has</w:t>
      </w:r>
      <w:r>
        <w:rPr>
          <w:color w:val="231F20"/>
          <w:spacing w:val="-7"/>
        </w:rPr>
        <w:t xml:space="preserve"> </w:t>
      </w:r>
      <w:r>
        <w:rPr>
          <w:color w:val="231F20"/>
        </w:rPr>
        <w:t>contributed</w:t>
      </w:r>
      <w:r>
        <w:rPr>
          <w:color w:val="231F20"/>
          <w:spacing w:val="-7"/>
        </w:rPr>
        <w:t xml:space="preserve"> </w:t>
      </w:r>
      <w:r>
        <w:rPr>
          <w:color w:val="231F20"/>
        </w:rPr>
        <w:t>to</w:t>
      </w:r>
      <w:r>
        <w:rPr>
          <w:color w:val="231F20"/>
          <w:spacing w:val="-7"/>
        </w:rPr>
        <w:t xml:space="preserve"> </w:t>
      </w:r>
      <w:r>
        <w:rPr>
          <w:color w:val="231F20"/>
        </w:rPr>
        <w:t>a</w:t>
      </w:r>
      <w:r>
        <w:rPr>
          <w:color w:val="231F20"/>
          <w:spacing w:val="-7"/>
        </w:rPr>
        <w:t xml:space="preserve"> </w:t>
      </w:r>
      <w:r>
        <w:rPr>
          <w:color w:val="231F20"/>
        </w:rPr>
        <w:t>range</w:t>
      </w:r>
      <w:r>
        <w:rPr>
          <w:color w:val="231F20"/>
          <w:spacing w:val="-7"/>
        </w:rPr>
        <w:t xml:space="preserve"> </w:t>
      </w:r>
      <w:r>
        <w:rPr>
          <w:color w:val="231F20"/>
        </w:rPr>
        <w:t>of</w:t>
      </w:r>
      <w:r>
        <w:rPr>
          <w:color w:val="231F20"/>
          <w:spacing w:val="-7"/>
        </w:rPr>
        <w:t xml:space="preserve"> </w:t>
      </w:r>
      <w:r>
        <w:rPr>
          <w:color w:val="231F20"/>
        </w:rPr>
        <w:t>initiatives</w:t>
      </w:r>
      <w:r>
        <w:rPr>
          <w:color w:val="231F20"/>
          <w:spacing w:val="-7"/>
        </w:rPr>
        <w:t xml:space="preserve"> </w:t>
      </w:r>
      <w:r>
        <w:rPr>
          <w:color w:val="231F20"/>
        </w:rPr>
        <w:t>focused</w:t>
      </w:r>
      <w:r>
        <w:rPr>
          <w:color w:val="231F20"/>
          <w:spacing w:val="-7"/>
        </w:rPr>
        <w:t xml:space="preserve"> </w:t>
      </w:r>
      <w:r>
        <w:rPr>
          <w:color w:val="231F20"/>
        </w:rPr>
        <w:t xml:space="preserve">on </w:t>
      </w:r>
      <w:r>
        <w:rPr>
          <w:color w:val="231F20"/>
          <w:spacing w:val="-2"/>
        </w:rPr>
        <w:t>accessibility</w:t>
      </w:r>
      <w:r>
        <w:rPr>
          <w:color w:val="231F20"/>
          <w:spacing w:val="-4"/>
        </w:rPr>
        <w:t xml:space="preserve"> </w:t>
      </w:r>
      <w:r>
        <w:rPr>
          <w:color w:val="231F20"/>
          <w:spacing w:val="-2"/>
        </w:rPr>
        <w:t>and</w:t>
      </w:r>
      <w:r>
        <w:rPr>
          <w:color w:val="231F20"/>
          <w:spacing w:val="-4"/>
        </w:rPr>
        <w:t xml:space="preserve"> </w:t>
      </w:r>
      <w:r>
        <w:rPr>
          <w:color w:val="231F20"/>
          <w:spacing w:val="-2"/>
        </w:rPr>
        <w:t>inclusion,</w:t>
      </w:r>
      <w:r>
        <w:rPr>
          <w:color w:val="231F20"/>
          <w:spacing w:val="-4"/>
        </w:rPr>
        <w:t xml:space="preserve"> </w:t>
      </w:r>
      <w:r>
        <w:rPr>
          <w:color w:val="231F20"/>
          <w:spacing w:val="-2"/>
        </w:rPr>
        <w:t>including</w:t>
      </w:r>
      <w:r>
        <w:rPr>
          <w:color w:val="231F20"/>
          <w:spacing w:val="-4"/>
        </w:rPr>
        <w:t xml:space="preserve"> </w:t>
      </w:r>
      <w:r>
        <w:rPr>
          <w:color w:val="231F20"/>
          <w:spacing w:val="-2"/>
        </w:rPr>
        <w:t>presenting</w:t>
      </w:r>
      <w:r>
        <w:rPr>
          <w:color w:val="231F20"/>
          <w:spacing w:val="-4"/>
        </w:rPr>
        <w:t xml:space="preserve"> </w:t>
      </w:r>
      <w:r>
        <w:rPr>
          <w:color w:val="231F20"/>
          <w:spacing w:val="-2"/>
        </w:rPr>
        <w:t>to</w:t>
      </w:r>
      <w:r>
        <w:rPr>
          <w:color w:val="231F20"/>
          <w:spacing w:val="-4"/>
        </w:rPr>
        <w:t xml:space="preserve"> </w:t>
      </w:r>
      <w:proofErr w:type="spellStart"/>
      <w:r>
        <w:rPr>
          <w:color w:val="231F20"/>
          <w:spacing w:val="-2"/>
        </w:rPr>
        <w:t>organisational</w:t>
      </w:r>
      <w:proofErr w:type="spellEnd"/>
      <w:r>
        <w:rPr>
          <w:color w:val="231F20"/>
          <w:spacing w:val="-2"/>
        </w:rPr>
        <w:t xml:space="preserve"> boards,</w:t>
      </w:r>
      <w:r>
        <w:rPr>
          <w:color w:val="231F20"/>
          <w:spacing w:val="-7"/>
        </w:rPr>
        <w:t xml:space="preserve"> </w:t>
      </w:r>
      <w:r>
        <w:rPr>
          <w:color w:val="231F20"/>
          <w:spacing w:val="-2"/>
        </w:rPr>
        <w:t>collaborating</w:t>
      </w:r>
      <w:r>
        <w:rPr>
          <w:color w:val="231F20"/>
          <w:spacing w:val="-7"/>
        </w:rPr>
        <w:t xml:space="preserve"> </w:t>
      </w:r>
      <w:r>
        <w:rPr>
          <w:color w:val="231F20"/>
          <w:spacing w:val="-2"/>
        </w:rPr>
        <w:t>with</w:t>
      </w:r>
      <w:r>
        <w:rPr>
          <w:color w:val="231F20"/>
          <w:spacing w:val="-7"/>
        </w:rPr>
        <w:t xml:space="preserve"> </w:t>
      </w:r>
      <w:r>
        <w:rPr>
          <w:color w:val="231F20"/>
          <w:spacing w:val="-2"/>
        </w:rPr>
        <w:t>service</w:t>
      </w:r>
      <w:r>
        <w:rPr>
          <w:color w:val="231F20"/>
          <w:spacing w:val="-7"/>
        </w:rPr>
        <w:t xml:space="preserve"> </w:t>
      </w:r>
      <w:r>
        <w:rPr>
          <w:color w:val="231F20"/>
          <w:spacing w:val="-2"/>
        </w:rPr>
        <w:t>teams</w:t>
      </w:r>
      <w:r>
        <w:rPr>
          <w:color w:val="231F20"/>
          <w:spacing w:val="-7"/>
        </w:rPr>
        <w:t xml:space="preserve"> </w:t>
      </w:r>
      <w:r>
        <w:rPr>
          <w:color w:val="231F20"/>
          <w:spacing w:val="-2"/>
        </w:rPr>
        <w:t>to</w:t>
      </w:r>
      <w:r>
        <w:rPr>
          <w:color w:val="231F20"/>
          <w:spacing w:val="-7"/>
        </w:rPr>
        <w:t xml:space="preserve"> </w:t>
      </w:r>
      <w:r>
        <w:rPr>
          <w:color w:val="231F20"/>
          <w:spacing w:val="-2"/>
        </w:rPr>
        <w:t>improve</w:t>
      </w:r>
      <w:r>
        <w:rPr>
          <w:color w:val="231F20"/>
          <w:spacing w:val="-7"/>
        </w:rPr>
        <w:t xml:space="preserve"> </w:t>
      </w:r>
      <w:r>
        <w:rPr>
          <w:color w:val="231F20"/>
          <w:spacing w:val="-2"/>
        </w:rPr>
        <w:t xml:space="preserve">accessibility, </w:t>
      </w:r>
      <w:r>
        <w:rPr>
          <w:color w:val="231F20"/>
        </w:rPr>
        <w:t>and</w:t>
      </w:r>
      <w:r>
        <w:rPr>
          <w:color w:val="231F20"/>
          <w:spacing w:val="-2"/>
        </w:rPr>
        <w:t xml:space="preserve"> </w:t>
      </w:r>
      <w:r>
        <w:rPr>
          <w:color w:val="231F20"/>
        </w:rPr>
        <w:t>participating</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QDN</w:t>
      </w:r>
      <w:r>
        <w:rPr>
          <w:color w:val="231F20"/>
          <w:spacing w:val="-2"/>
        </w:rPr>
        <w:t xml:space="preserve"> </w:t>
      </w:r>
      <w:r>
        <w:rPr>
          <w:color w:val="231F20"/>
        </w:rPr>
        <w:t>Emerging</w:t>
      </w:r>
      <w:r>
        <w:rPr>
          <w:color w:val="231F20"/>
          <w:spacing w:val="-2"/>
        </w:rPr>
        <w:t xml:space="preserve"> </w:t>
      </w:r>
      <w:r>
        <w:rPr>
          <w:color w:val="231F20"/>
        </w:rPr>
        <w:t>Leaders</w:t>
      </w:r>
      <w:r>
        <w:rPr>
          <w:color w:val="231F20"/>
          <w:spacing w:val="-2"/>
        </w:rPr>
        <w:t xml:space="preserve"> </w:t>
      </w:r>
      <w:r>
        <w:rPr>
          <w:color w:val="231F20"/>
        </w:rPr>
        <w:t>Program.</w:t>
      </w:r>
      <w:r>
        <w:rPr>
          <w:color w:val="231F20"/>
          <w:spacing w:val="-2"/>
        </w:rPr>
        <w:t xml:space="preserve"> </w:t>
      </w:r>
      <w:r>
        <w:rPr>
          <w:color w:val="231F20"/>
        </w:rPr>
        <w:t>Lily</w:t>
      </w:r>
      <w:r>
        <w:t xml:space="preserve"> </w:t>
      </w:r>
      <w:r>
        <w:rPr>
          <w:color w:val="231F20"/>
        </w:rPr>
        <w:t>is</w:t>
      </w:r>
      <w:r>
        <w:rPr>
          <w:color w:val="231F20"/>
          <w:spacing w:val="-16"/>
        </w:rPr>
        <w:t xml:space="preserve"> </w:t>
      </w:r>
      <w:r>
        <w:rPr>
          <w:color w:val="231F20"/>
        </w:rPr>
        <w:t>committed</w:t>
      </w:r>
      <w:r>
        <w:rPr>
          <w:color w:val="231F20"/>
          <w:spacing w:val="-16"/>
        </w:rPr>
        <w:t xml:space="preserve"> </w:t>
      </w:r>
      <w:r>
        <w:rPr>
          <w:color w:val="231F20"/>
        </w:rPr>
        <w:t>to</w:t>
      </w:r>
      <w:r>
        <w:rPr>
          <w:color w:val="231F20"/>
          <w:spacing w:val="-16"/>
        </w:rPr>
        <w:t xml:space="preserve"> </w:t>
      </w:r>
      <w:r>
        <w:rPr>
          <w:color w:val="231F20"/>
        </w:rPr>
        <w:t>ensuring</w:t>
      </w:r>
      <w:r>
        <w:rPr>
          <w:color w:val="231F20"/>
          <w:spacing w:val="-15"/>
        </w:rPr>
        <w:t xml:space="preserve"> </w:t>
      </w:r>
      <w:r>
        <w:rPr>
          <w:color w:val="231F20"/>
        </w:rPr>
        <w:t>young</w:t>
      </w:r>
      <w:r>
        <w:rPr>
          <w:color w:val="231F20"/>
          <w:spacing w:val="-16"/>
        </w:rPr>
        <w:t xml:space="preserve"> </w:t>
      </w:r>
      <w:r>
        <w:rPr>
          <w:color w:val="231F20"/>
        </w:rPr>
        <w:t>people</w:t>
      </w:r>
      <w:r>
        <w:rPr>
          <w:color w:val="231F20"/>
          <w:spacing w:val="-16"/>
        </w:rPr>
        <w:t xml:space="preserve"> </w:t>
      </w:r>
      <w:r>
        <w:rPr>
          <w:color w:val="231F20"/>
        </w:rPr>
        <w:t>with</w:t>
      </w:r>
      <w:r>
        <w:rPr>
          <w:color w:val="231F20"/>
          <w:spacing w:val="-15"/>
        </w:rPr>
        <w:t xml:space="preserve"> </w:t>
      </w:r>
      <w:proofErr w:type="gramStart"/>
      <w:r>
        <w:rPr>
          <w:color w:val="231F20"/>
        </w:rPr>
        <w:t>disability</w:t>
      </w:r>
      <w:proofErr w:type="gramEnd"/>
      <w:r>
        <w:rPr>
          <w:color w:val="231F20"/>
          <w:spacing w:val="-14"/>
        </w:rPr>
        <w:t xml:space="preserve"> </w:t>
      </w:r>
      <w:r>
        <w:rPr>
          <w:color w:val="231F20"/>
        </w:rPr>
        <w:t>are</w:t>
      </w:r>
      <w:r>
        <w:rPr>
          <w:color w:val="231F20"/>
          <w:spacing w:val="-15"/>
        </w:rPr>
        <w:t xml:space="preserve"> </w:t>
      </w:r>
      <w:r>
        <w:rPr>
          <w:color w:val="231F20"/>
          <w:spacing w:val="-5"/>
        </w:rPr>
        <w:t>not</w:t>
      </w:r>
      <w:r w:rsidRPr="00F24914">
        <w:rPr>
          <w:color w:val="231F20"/>
        </w:rPr>
        <w:t xml:space="preserve"> </w:t>
      </w:r>
      <w:r>
        <w:rPr>
          <w:color w:val="231F20"/>
        </w:rPr>
        <w:t>only</w:t>
      </w:r>
      <w:r>
        <w:rPr>
          <w:color w:val="231F20"/>
          <w:spacing w:val="-17"/>
        </w:rPr>
        <w:t xml:space="preserve"> </w:t>
      </w:r>
      <w:r>
        <w:rPr>
          <w:color w:val="231F20"/>
        </w:rPr>
        <w:t>heard</w:t>
      </w:r>
      <w:r>
        <w:rPr>
          <w:color w:val="231F20"/>
          <w:spacing w:val="-17"/>
        </w:rPr>
        <w:t xml:space="preserve"> </w:t>
      </w:r>
      <w:r>
        <w:rPr>
          <w:color w:val="231F20"/>
        </w:rPr>
        <w:t>but</w:t>
      </w:r>
      <w:r>
        <w:rPr>
          <w:color w:val="231F20"/>
          <w:spacing w:val="-16"/>
        </w:rPr>
        <w:t xml:space="preserve"> </w:t>
      </w:r>
      <w:r>
        <w:rPr>
          <w:color w:val="231F20"/>
        </w:rPr>
        <w:t>are</w:t>
      </w:r>
      <w:r>
        <w:rPr>
          <w:color w:val="231F20"/>
          <w:spacing w:val="-17"/>
        </w:rPr>
        <w:t xml:space="preserve"> </w:t>
      </w:r>
      <w:r>
        <w:rPr>
          <w:color w:val="231F20"/>
        </w:rPr>
        <w:t>actively</w:t>
      </w:r>
      <w:r>
        <w:rPr>
          <w:color w:val="231F20"/>
          <w:spacing w:val="-17"/>
        </w:rPr>
        <w:t xml:space="preserve"> </w:t>
      </w:r>
      <w:r>
        <w:rPr>
          <w:color w:val="231F20"/>
        </w:rPr>
        <w:t>involved</w:t>
      </w:r>
      <w:r>
        <w:rPr>
          <w:color w:val="231F20"/>
          <w:spacing w:val="-17"/>
        </w:rPr>
        <w:t xml:space="preserve"> </w:t>
      </w:r>
      <w:r>
        <w:rPr>
          <w:color w:val="231F20"/>
        </w:rPr>
        <w:t>in</w:t>
      </w:r>
      <w:r>
        <w:rPr>
          <w:color w:val="231F20"/>
          <w:spacing w:val="-16"/>
        </w:rPr>
        <w:t xml:space="preserve"> </w:t>
      </w:r>
      <w:r>
        <w:rPr>
          <w:color w:val="231F20"/>
        </w:rPr>
        <w:t>shaping</w:t>
      </w:r>
      <w:r>
        <w:rPr>
          <w:color w:val="231F20"/>
          <w:spacing w:val="-17"/>
        </w:rPr>
        <w:t xml:space="preserve"> </w:t>
      </w:r>
      <w:r>
        <w:rPr>
          <w:color w:val="231F20"/>
        </w:rPr>
        <w:t>the</w:t>
      </w:r>
      <w:r>
        <w:rPr>
          <w:color w:val="231F20"/>
          <w:spacing w:val="-17"/>
        </w:rPr>
        <w:t xml:space="preserve"> </w:t>
      </w:r>
      <w:r>
        <w:rPr>
          <w:color w:val="231F20"/>
        </w:rPr>
        <w:t>decisions</w:t>
      </w:r>
      <w:r>
        <w:rPr>
          <w:color w:val="231F20"/>
          <w:spacing w:val="-16"/>
        </w:rPr>
        <w:t xml:space="preserve"> </w:t>
      </w:r>
      <w:r>
        <w:rPr>
          <w:color w:val="231F20"/>
        </w:rPr>
        <w:t>that affect</w:t>
      </w:r>
      <w:r>
        <w:rPr>
          <w:color w:val="231F20"/>
          <w:spacing w:val="-14"/>
        </w:rPr>
        <w:t xml:space="preserve"> </w:t>
      </w:r>
      <w:r>
        <w:rPr>
          <w:color w:val="231F20"/>
        </w:rPr>
        <w:t>their</w:t>
      </w:r>
      <w:r>
        <w:rPr>
          <w:color w:val="231F20"/>
          <w:spacing w:val="-14"/>
        </w:rPr>
        <w:t xml:space="preserve"> </w:t>
      </w:r>
      <w:r>
        <w:rPr>
          <w:color w:val="231F20"/>
        </w:rPr>
        <w:t>lives.</w:t>
      </w:r>
      <w:r>
        <w:rPr>
          <w:color w:val="231F20"/>
          <w:spacing w:val="-14"/>
        </w:rPr>
        <w:t xml:space="preserve"> </w:t>
      </w:r>
      <w:r>
        <w:rPr>
          <w:color w:val="231F20"/>
        </w:rPr>
        <w:t>With</w:t>
      </w:r>
      <w:r>
        <w:rPr>
          <w:color w:val="231F20"/>
          <w:spacing w:val="-14"/>
        </w:rPr>
        <w:t xml:space="preserve"> </w:t>
      </w:r>
      <w:r>
        <w:rPr>
          <w:color w:val="231F20"/>
        </w:rPr>
        <w:t>a</w:t>
      </w:r>
      <w:r>
        <w:rPr>
          <w:color w:val="231F20"/>
          <w:spacing w:val="-14"/>
        </w:rPr>
        <w:t xml:space="preserve"> </w:t>
      </w:r>
      <w:r>
        <w:rPr>
          <w:color w:val="231F20"/>
        </w:rPr>
        <w:t>strong</w:t>
      </w:r>
      <w:r>
        <w:rPr>
          <w:color w:val="231F20"/>
          <w:spacing w:val="-14"/>
        </w:rPr>
        <w:t xml:space="preserve"> </w:t>
      </w:r>
      <w:r>
        <w:rPr>
          <w:color w:val="231F20"/>
        </w:rPr>
        <w:t>interest</w:t>
      </w:r>
      <w:r>
        <w:rPr>
          <w:color w:val="231F20"/>
          <w:spacing w:val="-14"/>
        </w:rPr>
        <w:t xml:space="preserve"> </w:t>
      </w:r>
      <w:r>
        <w:rPr>
          <w:color w:val="231F20"/>
        </w:rPr>
        <w:t>in</w:t>
      </w:r>
      <w:r>
        <w:rPr>
          <w:color w:val="231F20"/>
          <w:spacing w:val="-14"/>
        </w:rPr>
        <w:t xml:space="preserve"> </w:t>
      </w:r>
      <w:r>
        <w:rPr>
          <w:color w:val="231F20"/>
        </w:rPr>
        <w:t>leadership,</w:t>
      </w:r>
      <w:r>
        <w:rPr>
          <w:color w:val="231F20"/>
          <w:spacing w:val="-14"/>
        </w:rPr>
        <w:t xml:space="preserve"> </w:t>
      </w:r>
      <w:r>
        <w:rPr>
          <w:color w:val="231F20"/>
        </w:rPr>
        <w:t xml:space="preserve">innovation, </w:t>
      </w:r>
      <w:r>
        <w:rPr>
          <w:color w:val="231F20"/>
          <w:spacing w:val="-2"/>
        </w:rPr>
        <w:t>and</w:t>
      </w:r>
      <w:r>
        <w:rPr>
          <w:color w:val="231F20"/>
          <w:spacing w:val="-9"/>
        </w:rPr>
        <w:t xml:space="preserve"> </w:t>
      </w:r>
      <w:r>
        <w:rPr>
          <w:color w:val="231F20"/>
          <w:spacing w:val="-2"/>
        </w:rPr>
        <w:t>systems</w:t>
      </w:r>
      <w:r>
        <w:rPr>
          <w:color w:val="231F20"/>
          <w:spacing w:val="-9"/>
        </w:rPr>
        <w:t xml:space="preserve"> </w:t>
      </w:r>
      <w:r>
        <w:rPr>
          <w:color w:val="231F20"/>
          <w:spacing w:val="-2"/>
        </w:rPr>
        <w:t>change,</w:t>
      </w:r>
      <w:r>
        <w:rPr>
          <w:color w:val="231F20"/>
          <w:spacing w:val="-9"/>
        </w:rPr>
        <w:t xml:space="preserve"> </w:t>
      </w:r>
      <w:r>
        <w:rPr>
          <w:color w:val="231F20"/>
          <w:spacing w:val="-2"/>
        </w:rPr>
        <w:t>she</w:t>
      </w:r>
      <w:r>
        <w:rPr>
          <w:color w:val="231F20"/>
          <w:spacing w:val="-9"/>
        </w:rPr>
        <w:t xml:space="preserve"> </w:t>
      </w:r>
      <w:r>
        <w:rPr>
          <w:color w:val="231F20"/>
          <w:spacing w:val="-2"/>
        </w:rPr>
        <w:t>is</w:t>
      </w:r>
      <w:r>
        <w:rPr>
          <w:color w:val="231F20"/>
          <w:spacing w:val="-9"/>
        </w:rPr>
        <w:t xml:space="preserve"> </w:t>
      </w:r>
      <w:r>
        <w:rPr>
          <w:color w:val="231F20"/>
          <w:spacing w:val="-2"/>
        </w:rPr>
        <w:t>dedicated</w:t>
      </w:r>
      <w:r>
        <w:rPr>
          <w:color w:val="231F20"/>
          <w:spacing w:val="-9"/>
        </w:rPr>
        <w:t xml:space="preserve"> </w:t>
      </w:r>
      <w:r>
        <w:rPr>
          <w:color w:val="231F20"/>
          <w:spacing w:val="-2"/>
        </w:rPr>
        <w:t>to</w:t>
      </w:r>
      <w:r>
        <w:rPr>
          <w:color w:val="231F20"/>
          <w:spacing w:val="-9"/>
        </w:rPr>
        <w:t xml:space="preserve"> </w:t>
      </w:r>
      <w:r>
        <w:rPr>
          <w:color w:val="231F20"/>
          <w:spacing w:val="-2"/>
        </w:rPr>
        <w:t>creating</w:t>
      </w:r>
      <w:r>
        <w:rPr>
          <w:color w:val="231F20"/>
          <w:spacing w:val="-9"/>
        </w:rPr>
        <w:t xml:space="preserve"> </w:t>
      </w:r>
      <w:r>
        <w:rPr>
          <w:color w:val="231F20"/>
          <w:spacing w:val="-2"/>
        </w:rPr>
        <w:t>more</w:t>
      </w:r>
      <w:r>
        <w:rPr>
          <w:color w:val="231F20"/>
          <w:spacing w:val="-9"/>
        </w:rPr>
        <w:t xml:space="preserve"> </w:t>
      </w:r>
      <w:r>
        <w:rPr>
          <w:color w:val="231F20"/>
          <w:spacing w:val="-2"/>
        </w:rPr>
        <w:t xml:space="preserve">inclusive </w:t>
      </w:r>
      <w:r>
        <w:rPr>
          <w:color w:val="231F20"/>
        </w:rPr>
        <w:t>communities and opportunities for future generations.</w:t>
      </w:r>
    </w:p>
    <w:p w14:paraId="0409BEAD" w14:textId="2658579A" w:rsidR="00F24914" w:rsidRDefault="00F24914" w:rsidP="00E036F9">
      <w:pPr>
        <w:pStyle w:val="BodyText"/>
        <w:spacing w:before="111" w:line="360" w:lineRule="auto"/>
        <w:ind w:right="62"/>
        <w:rPr>
          <w:i/>
          <w:color w:val="231F20"/>
        </w:rPr>
      </w:pPr>
      <w:r>
        <w:rPr>
          <w:i/>
          <w:color w:val="231F20"/>
        </w:rPr>
        <w:t>Image description: A woman</w:t>
      </w:r>
      <w:r>
        <w:rPr>
          <w:i/>
          <w:color w:val="231F20"/>
          <w:spacing w:val="-13"/>
        </w:rPr>
        <w:t xml:space="preserve"> </w:t>
      </w:r>
      <w:r>
        <w:rPr>
          <w:i/>
          <w:color w:val="231F20"/>
        </w:rPr>
        <w:t>wearing</w:t>
      </w:r>
      <w:r>
        <w:rPr>
          <w:i/>
          <w:color w:val="231F20"/>
          <w:spacing w:val="-13"/>
        </w:rPr>
        <w:t xml:space="preserve"> </w:t>
      </w:r>
      <w:r>
        <w:rPr>
          <w:i/>
          <w:color w:val="231F20"/>
        </w:rPr>
        <w:t>a</w:t>
      </w:r>
      <w:r>
        <w:rPr>
          <w:i/>
          <w:color w:val="231F20"/>
          <w:spacing w:val="-13"/>
        </w:rPr>
        <w:t xml:space="preserve"> </w:t>
      </w:r>
      <w:r>
        <w:rPr>
          <w:i/>
          <w:color w:val="231F20"/>
        </w:rPr>
        <w:t>black and orange dress, a bracelet, and holding</w:t>
      </w:r>
      <w:r w:rsidR="00C96BA7">
        <w:rPr>
          <w:i/>
          <w:color w:val="231F20"/>
        </w:rPr>
        <w:t xml:space="preserve"> </w:t>
      </w:r>
      <w:r>
        <w:rPr>
          <w:i/>
          <w:color w:val="231F20"/>
        </w:rPr>
        <w:t>a black bag. She has long, dark hair pulled back</w:t>
      </w:r>
      <w:r>
        <w:rPr>
          <w:i/>
          <w:color w:val="231F20"/>
          <w:spacing w:val="-10"/>
        </w:rPr>
        <w:t xml:space="preserve"> </w:t>
      </w:r>
      <w:r>
        <w:rPr>
          <w:i/>
          <w:color w:val="231F20"/>
        </w:rPr>
        <w:t>into</w:t>
      </w:r>
      <w:r>
        <w:rPr>
          <w:i/>
          <w:color w:val="231F20"/>
          <w:spacing w:val="-10"/>
        </w:rPr>
        <w:t xml:space="preserve"> </w:t>
      </w:r>
      <w:r>
        <w:rPr>
          <w:i/>
          <w:color w:val="231F20"/>
        </w:rPr>
        <w:t>a</w:t>
      </w:r>
      <w:r>
        <w:rPr>
          <w:i/>
          <w:color w:val="231F20"/>
          <w:spacing w:val="-10"/>
        </w:rPr>
        <w:t xml:space="preserve"> </w:t>
      </w:r>
      <w:r>
        <w:rPr>
          <w:i/>
          <w:color w:val="231F20"/>
        </w:rPr>
        <w:t>ponytail</w:t>
      </w:r>
      <w:r>
        <w:rPr>
          <w:i/>
          <w:color w:val="231F20"/>
          <w:spacing w:val="-10"/>
        </w:rPr>
        <w:t xml:space="preserve"> </w:t>
      </w:r>
      <w:r>
        <w:rPr>
          <w:i/>
          <w:color w:val="231F20"/>
        </w:rPr>
        <w:t>and dark framed glasses.</w:t>
      </w:r>
    </w:p>
    <w:p w14:paraId="24268AD8" w14:textId="77777777" w:rsidR="00F24914" w:rsidRDefault="00F24914" w:rsidP="00E036F9">
      <w:pPr>
        <w:spacing w:line="360" w:lineRule="auto"/>
        <w:ind w:left="50"/>
        <w:rPr>
          <w:i/>
          <w:color w:val="231F20"/>
          <w:sz w:val="24"/>
        </w:rPr>
      </w:pPr>
    </w:p>
    <w:p w14:paraId="5DE7E5F5" w14:textId="77777777" w:rsidR="00C96BA7" w:rsidRDefault="00F24914" w:rsidP="00E036F9">
      <w:pPr>
        <w:pStyle w:val="BodyText"/>
        <w:spacing w:before="102" w:line="360" w:lineRule="auto"/>
        <w:ind w:left="57"/>
        <w:rPr>
          <w:color w:val="231F20"/>
        </w:rPr>
      </w:pPr>
      <w:r w:rsidRPr="00F24914">
        <w:rPr>
          <w:b/>
          <w:bCs/>
          <w:iCs/>
          <w:color w:val="231F20"/>
        </w:rPr>
        <w:t>Sara Shams</w:t>
      </w:r>
      <w:r>
        <w:rPr>
          <w:b/>
          <w:bCs/>
          <w:iCs/>
          <w:color w:val="231F20"/>
        </w:rPr>
        <w:br/>
      </w:r>
      <w:r>
        <w:rPr>
          <w:color w:val="231F20"/>
        </w:rPr>
        <w:t xml:space="preserve">Sara Shams is an award-winning strategic leader, disability advocate, and founder of </w:t>
      </w:r>
      <w:proofErr w:type="spellStart"/>
      <w:r>
        <w:rPr>
          <w:color w:val="231F20"/>
        </w:rPr>
        <w:t>Ethnobility</w:t>
      </w:r>
      <w:proofErr w:type="spellEnd"/>
      <w:r>
        <w:rPr>
          <w:color w:val="231F20"/>
        </w:rPr>
        <w:t xml:space="preserve"> Consultancy. With a background</w:t>
      </w:r>
      <w:r>
        <w:rPr>
          <w:color w:val="231F20"/>
          <w:spacing w:val="-5"/>
        </w:rPr>
        <w:t xml:space="preserve"> </w:t>
      </w:r>
      <w:r>
        <w:rPr>
          <w:color w:val="231F20"/>
        </w:rPr>
        <w:t>spanning</w:t>
      </w:r>
      <w:r>
        <w:rPr>
          <w:color w:val="231F20"/>
          <w:spacing w:val="-5"/>
        </w:rPr>
        <w:t xml:space="preserve"> </w:t>
      </w:r>
      <w:r>
        <w:rPr>
          <w:color w:val="231F20"/>
        </w:rPr>
        <w:t>health,</w:t>
      </w:r>
      <w:r>
        <w:rPr>
          <w:color w:val="231F20"/>
          <w:spacing w:val="-5"/>
        </w:rPr>
        <w:t xml:space="preserve"> </w:t>
      </w:r>
      <w:r>
        <w:rPr>
          <w:color w:val="231F20"/>
        </w:rPr>
        <w:t>governance,</w:t>
      </w:r>
      <w:r>
        <w:rPr>
          <w:color w:val="231F20"/>
          <w:spacing w:val="-5"/>
        </w:rPr>
        <w:t xml:space="preserve"> </w:t>
      </w:r>
      <w:r>
        <w:rPr>
          <w:color w:val="231F20"/>
        </w:rPr>
        <w:t>and</w:t>
      </w:r>
      <w:r>
        <w:rPr>
          <w:color w:val="231F20"/>
          <w:spacing w:val="-5"/>
        </w:rPr>
        <w:t xml:space="preserve"> </w:t>
      </w:r>
      <w:r>
        <w:rPr>
          <w:color w:val="231F20"/>
        </w:rPr>
        <w:t>social</w:t>
      </w:r>
      <w:r>
        <w:rPr>
          <w:color w:val="231F20"/>
          <w:spacing w:val="-5"/>
        </w:rPr>
        <w:t xml:space="preserve"> </w:t>
      </w:r>
      <w:r>
        <w:rPr>
          <w:color w:val="231F20"/>
        </w:rPr>
        <w:t>impact,</w:t>
      </w:r>
      <w:r>
        <w:rPr>
          <w:color w:val="231F20"/>
          <w:spacing w:val="-5"/>
        </w:rPr>
        <w:t xml:space="preserve"> </w:t>
      </w:r>
      <w:r>
        <w:rPr>
          <w:color w:val="231F20"/>
        </w:rPr>
        <w:t xml:space="preserve">she partners with government, industry, and community to advance inclusive policy and practice. Sara serves in board and advisory leadership roles across the disability, housing, and multicultural sectors and is widely </w:t>
      </w:r>
      <w:proofErr w:type="spellStart"/>
      <w:r>
        <w:rPr>
          <w:color w:val="231F20"/>
        </w:rPr>
        <w:t>recognised</w:t>
      </w:r>
      <w:proofErr w:type="spellEnd"/>
      <w:r>
        <w:rPr>
          <w:color w:val="231F20"/>
        </w:rPr>
        <w:t xml:space="preserve"> for her leadership in </w:t>
      </w:r>
      <w:proofErr w:type="gramStart"/>
      <w:r>
        <w:rPr>
          <w:color w:val="231F20"/>
        </w:rPr>
        <w:t>disability</w:t>
      </w:r>
      <w:proofErr w:type="gramEnd"/>
      <w:r>
        <w:rPr>
          <w:color w:val="231F20"/>
        </w:rPr>
        <w:t xml:space="preserve"> inclusion and intersectionality. A sought-after speaker and facilitator, she is known for guiding thoughtful conversations</w:t>
      </w:r>
      <w:r>
        <w:rPr>
          <w:color w:val="231F20"/>
        </w:rPr>
        <w:t xml:space="preserve"> </w:t>
      </w:r>
      <w:r>
        <w:rPr>
          <w:color w:val="231F20"/>
        </w:rPr>
        <w:t>that</w:t>
      </w:r>
      <w:r>
        <w:rPr>
          <w:color w:val="231F20"/>
          <w:spacing w:val="-6"/>
        </w:rPr>
        <w:t xml:space="preserve"> </w:t>
      </w:r>
      <w:r>
        <w:rPr>
          <w:color w:val="231F20"/>
        </w:rPr>
        <w:t>challenge</w:t>
      </w:r>
      <w:r>
        <w:rPr>
          <w:color w:val="231F20"/>
          <w:spacing w:val="-6"/>
        </w:rPr>
        <w:t xml:space="preserve"> </w:t>
      </w:r>
      <w:r>
        <w:rPr>
          <w:color w:val="231F20"/>
        </w:rPr>
        <w:t>perspectives,</w:t>
      </w:r>
      <w:r>
        <w:rPr>
          <w:color w:val="231F20"/>
          <w:spacing w:val="-6"/>
        </w:rPr>
        <w:t xml:space="preserve"> </w:t>
      </w:r>
      <w:r>
        <w:rPr>
          <w:color w:val="231F20"/>
        </w:rPr>
        <w:t>foster</w:t>
      </w:r>
      <w:r>
        <w:rPr>
          <w:color w:val="231F20"/>
          <w:spacing w:val="-6"/>
        </w:rPr>
        <w:t xml:space="preserve"> </w:t>
      </w:r>
      <w:r>
        <w:rPr>
          <w:color w:val="231F20"/>
        </w:rPr>
        <w:t>collaboration,</w:t>
      </w:r>
      <w:r>
        <w:rPr>
          <w:color w:val="231F20"/>
          <w:spacing w:val="-6"/>
        </w:rPr>
        <w:t xml:space="preserve"> </w:t>
      </w:r>
      <w:r>
        <w:rPr>
          <w:color w:val="231F20"/>
        </w:rPr>
        <w:t>and</w:t>
      </w:r>
      <w:r>
        <w:rPr>
          <w:color w:val="231F20"/>
          <w:spacing w:val="-6"/>
        </w:rPr>
        <w:t xml:space="preserve"> </w:t>
      </w:r>
      <w:r>
        <w:rPr>
          <w:color w:val="231F20"/>
        </w:rPr>
        <w:t>inspire meaningful action.</w:t>
      </w:r>
    </w:p>
    <w:p w14:paraId="78938D10" w14:textId="26257634" w:rsidR="00F24914" w:rsidRDefault="00F24914" w:rsidP="00E036F9">
      <w:pPr>
        <w:pStyle w:val="BodyText"/>
        <w:spacing w:before="102" w:line="360" w:lineRule="auto"/>
        <w:ind w:left="57"/>
        <w:rPr>
          <w:i/>
          <w:color w:val="231F20"/>
        </w:rPr>
      </w:pPr>
      <w:r>
        <w:rPr>
          <w:i/>
          <w:color w:val="231F20"/>
        </w:rPr>
        <w:t>Image description: A woman with long dark hair</w:t>
      </w:r>
      <w:r>
        <w:rPr>
          <w:i/>
          <w:color w:val="231F20"/>
          <w:spacing w:val="-10"/>
        </w:rPr>
        <w:t xml:space="preserve"> </w:t>
      </w:r>
      <w:r>
        <w:rPr>
          <w:i/>
          <w:color w:val="231F20"/>
        </w:rPr>
        <w:t>and</w:t>
      </w:r>
      <w:r>
        <w:rPr>
          <w:i/>
          <w:color w:val="231F20"/>
          <w:spacing w:val="-10"/>
        </w:rPr>
        <w:t xml:space="preserve"> </w:t>
      </w:r>
      <w:r>
        <w:rPr>
          <w:i/>
          <w:color w:val="231F20"/>
        </w:rPr>
        <w:t>wearing</w:t>
      </w:r>
      <w:r>
        <w:rPr>
          <w:i/>
          <w:color w:val="231F20"/>
          <w:spacing w:val="-10"/>
        </w:rPr>
        <w:t xml:space="preserve"> </w:t>
      </w:r>
      <w:r>
        <w:rPr>
          <w:i/>
          <w:color w:val="231F20"/>
        </w:rPr>
        <w:t>a</w:t>
      </w:r>
      <w:r>
        <w:rPr>
          <w:i/>
          <w:color w:val="231F20"/>
          <w:spacing w:val="-10"/>
        </w:rPr>
        <w:t xml:space="preserve"> </w:t>
      </w:r>
      <w:r>
        <w:rPr>
          <w:i/>
          <w:color w:val="231F20"/>
        </w:rPr>
        <w:t>blue dress with pink spots</w:t>
      </w:r>
      <w:r w:rsidR="00C96BA7">
        <w:rPr>
          <w:i/>
          <w:color w:val="231F20"/>
        </w:rPr>
        <w:t>.</w:t>
      </w:r>
    </w:p>
    <w:p w14:paraId="2609C2CF" w14:textId="77777777" w:rsidR="00C96BA7" w:rsidRDefault="00C96BA7" w:rsidP="00E036F9">
      <w:pPr>
        <w:pStyle w:val="BodyText"/>
        <w:spacing w:before="102" w:line="360" w:lineRule="auto"/>
        <w:ind w:left="57"/>
        <w:rPr>
          <w:i/>
          <w:color w:val="231F20"/>
        </w:rPr>
      </w:pPr>
    </w:p>
    <w:p w14:paraId="48D13649" w14:textId="722E2807" w:rsidR="00C96BA7" w:rsidRDefault="00C96BA7" w:rsidP="00E036F9">
      <w:pPr>
        <w:pStyle w:val="BodyText"/>
        <w:spacing w:before="102" w:line="360" w:lineRule="auto"/>
        <w:ind w:left="57"/>
        <w:rPr>
          <w:b/>
          <w:bCs/>
          <w:iCs/>
          <w:color w:val="231F20"/>
        </w:rPr>
      </w:pPr>
      <w:r w:rsidRPr="00C96BA7">
        <w:rPr>
          <w:b/>
          <w:bCs/>
          <w:iCs/>
          <w:color w:val="231F20"/>
        </w:rPr>
        <w:t>Ann Leahy</w:t>
      </w:r>
    </w:p>
    <w:p w14:paraId="79D149EF" w14:textId="77777777" w:rsidR="00C96BA7" w:rsidRDefault="00C96BA7" w:rsidP="00E036F9">
      <w:pPr>
        <w:pStyle w:val="BodyText"/>
        <w:spacing w:before="92" w:line="360" w:lineRule="auto"/>
        <w:ind w:left="57"/>
      </w:pPr>
      <w:r>
        <w:rPr>
          <w:color w:val="231F20"/>
        </w:rPr>
        <w:t>Ann</w:t>
      </w:r>
      <w:r>
        <w:rPr>
          <w:color w:val="231F20"/>
          <w:spacing w:val="-5"/>
        </w:rPr>
        <w:t xml:space="preserve"> </w:t>
      </w:r>
      <w:r>
        <w:rPr>
          <w:color w:val="231F20"/>
        </w:rPr>
        <w:t>Leahy</w:t>
      </w:r>
      <w:r>
        <w:rPr>
          <w:color w:val="231F20"/>
          <w:spacing w:val="-5"/>
        </w:rPr>
        <w:t xml:space="preserve"> </w:t>
      </w:r>
      <w:r>
        <w:rPr>
          <w:color w:val="231F20"/>
        </w:rPr>
        <w:t>is</w:t>
      </w:r>
      <w:r>
        <w:rPr>
          <w:color w:val="231F20"/>
          <w:spacing w:val="-5"/>
        </w:rPr>
        <w:t xml:space="preserve"> </w:t>
      </w:r>
      <w:r>
        <w:rPr>
          <w:color w:val="231F20"/>
        </w:rPr>
        <w:t>the</w:t>
      </w:r>
      <w:r>
        <w:rPr>
          <w:color w:val="231F20"/>
          <w:spacing w:val="-5"/>
        </w:rPr>
        <w:t xml:space="preserve"> </w:t>
      </w:r>
      <w:r>
        <w:rPr>
          <w:color w:val="231F20"/>
        </w:rPr>
        <w:t>Minister</w:t>
      </w:r>
      <w:r>
        <w:rPr>
          <w:color w:val="231F20"/>
          <w:spacing w:val="-5"/>
        </w:rPr>
        <w:t xml:space="preserve"> </w:t>
      </w:r>
      <w:r>
        <w:rPr>
          <w:color w:val="231F20"/>
        </w:rPr>
        <w:t>for</w:t>
      </w:r>
      <w:r>
        <w:rPr>
          <w:color w:val="231F20"/>
          <w:spacing w:val="-5"/>
        </w:rPr>
        <w:t xml:space="preserve"> </w:t>
      </w:r>
      <w:r>
        <w:rPr>
          <w:color w:val="231F20"/>
        </w:rPr>
        <w:t>Local</w:t>
      </w:r>
      <w:r>
        <w:rPr>
          <w:color w:val="231F20"/>
          <w:spacing w:val="-5"/>
        </w:rPr>
        <w:t xml:space="preserve"> </w:t>
      </w:r>
      <w:r>
        <w:rPr>
          <w:color w:val="231F20"/>
        </w:rPr>
        <w:t>Government</w:t>
      </w:r>
      <w:r>
        <w:rPr>
          <w:color w:val="231F20"/>
          <w:spacing w:val="-5"/>
        </w:rPr>
        <w:t xml:space="preserve"> </w:t>
      </w:r>
      <w:r>
        <w:rPr>
          <w:color w:val="231F20"/>
        </w:rPr>
        <w:t>and</w:t>
      </w:r>
      <w:r>
        <w:rPr>
          <w:color w:val="231F20"/>
          <w:spacing w:val="-5"/>
        </w:rPr>
        <w:t xml:space="preserve"> </w:t>
      </w:r>
      <w:r>
        <w:rPr>
          <w:color w:val="231F20"/>
        </w:rPr>
        <w:t>Water</w:t>
      </w:r>
      <w:r>
        <w:rPr>
          <w:color w:val="231F20"/>
          <w:spacing w:val="-5"/>
        </w:rPr>
        <w:t xml:space="preserve"> </w:t>
      </w:r>
      <w:r>
        <w:rPr>
          <w:color w:val="231F20"/>
        </w:rPr>
        <w:t>and Minister for Fire, Disaster Recovery and Volunteers.</w:t>
      </w:r>
    </w:p>
    <w:p w14:paraId="6D0E3F8C" w14:textId="77777777" w:rsidR="00C96BA7" w:rsidRDefault="00C96BA7" w:rsidP="00E036F9">
      <w:pPr>
        <w:pStyle w:val="BodyText"/>
        <w:spacing w:before="114" w:line="360" w:lineRule="auto"/>
        <w:ind w:left="57" w:right="82"/>
      </w:pPr>
      <w:r>
        <w:rPr>
          <w:color w:val="231F20"/>
        </w:rPr>
        <w:t xml:space="preserve">Ann was born in </w:t>
      </w:r>
      <w:proofErr w:type="spellStart"/>
      <w:r>
        <w:rPr>
          <w:color w:val="231F20"/>
        </w:rPr>
        <w:t>Stanthorpe</w:t>
      </w:r>
      <w:proofErr w:type="spellEnd"/>
      <w:r>
        <w:rPr>
          <w:color w:val="231F20"/>
        </w:rPr>
        <w:t xml:space="preserve">, raised on the family farm, educated </w:t>
      </w:r>
      <w:proofErr w:type="gramStart"/>
      <w:r>
        <w:rPr>
          <w:color w:val="231F20"/>
        </w:rPr>
        <w:t>via</w:t>
      </w:r>
      <w:proofErr w:type="gramEnd"/>
      <w:r>
        <w:rPr>
          <w:color w:val="231F20"/>
        </w:rPr>
        <w:t xml:space="preserve"> Distance Education and boarding school, and holds a bachelor’s degree in science. She has a keen interest in aviation and</w:t>
      </w:r>
      <w:r>
        <w:rPr>
          <w:color w:val="231F20"/>
          <w:spacing w:val="-4"/>
        </w:rPr>
        <w:t xml:space="preserve"> </w:t>
      </w:r>
      <w:r>
        <w:rPr>
          <w:color w:val="231F20"/>
        </w:rPr>
        <w:t>spends</w:t>
      </w:r>
      <w:r>
        <w:rPr>
          <w:color w:val="231F20"/>
          <w:spacing w:val="-4"/>
        </w:rPr>
        <w:t xml:space="preserve"> </w:t>
      </w:r>
      <w:r>
        <w:rPr>
          <w:color w:val="231F20"/>
        </w:rPr>
        <w:t>her</w:t>
      </w:r>
      <w:r>
        <w:rPr>
          <w:color w:val="231F20"/>
          <w:spacing w:val="-4"/>
        </w:rPr>
        <w:t xml:space="preserve"> </w:t>
      </w:r>
      <w:r>
        <w:rPr>
          <w:color w:val="231F20"/>
        </w:rPr>
        <w:t>spare</w:t>
      </w:r>
      <w:r>
        <w:rPr>
          <w:color w:val="231F20"/>
          <w:spacing w:val="-4"/>
        </w:rPr>
        <w:t xml:space="preserve"> </w:t>
      </w:r>
      <w:r>
        <w:rPr>
          <w:color w:val="231F20"/>
        </w:rPr>
        <w:t>time</w:t>
      </w:r>
      <w:r>
        <w:rPr>
          <w:color w:val="231F20"/>
          <w:spacing w:val="-4"/>
        </w:rPr>
        <w:t xml:space="preserve"> </w:t>
      </w:r>
      <w:r>
        <w:rPr>
          <w:color w:val="231F20"/>
        </w:rPr>
        <w:t>competing</w:t>
      </w:r>
      <w:r>
        <w:rPr>
          <w:color w:val="231F20"/>
          <w:spacing w:val="-4"/>
        </w:rPr>
        <w:t xml:space="preserve"> </w:t>
      </w:r>
      <w:r>
        <w:rPr>
          <w:color w:val="231F20"/>
        </w:rPr>
        <w:t>in</w:t>
      </w:r>
      <w:r>
        <w:rPr>
          <w:color w:val="231F20"/>
          <w:spacing w:val="-4"/>
        </w:rPr>
        <w:t xml:space="preserve"> </w:t>
      </w:r>
      <w:r>
        <w:rPr>
          <w:color w:val="231F20"/>
        </w:rPr>
        <w:t>sheep</w:t>
      </w:r>
      <w:r>
        <w:rPr>
          <w:color w:val="231F20"/>
          <w:spacing w:val="-4"/>
        </w:rPr>
        <w:t xml:space="preserve"> </w:t>
      </w:r>
      <w:r>
        <w:rPr>
          <w:color w:val="231F20"/>
        </w:rPr>
        <w:t>dog</w:t>
      </w:r>
      <w:r>
        <w:rPr>
          <w:color w:val="231F20"/>
          <w:spacing w:val="-4"/>
        </w:rPr>
        <w:t xml:space="preserve"> </w:t>
      </w:r>
      <w:r>
        <w:rPr>
          <w:color w:val="231F20"/>
        </w:rPr>
        <w:t>trials</w:t>
      </w:r>
      <w:r>
        <w:rPr>
          <w:color w:val="231F20"/>
          <w:spacing w:val="-4"/>
        </w:rPr>
        <w:t xml:space="preserve"> </w:t>
      </w:r>
      <w:r>
        <w:rPr>
          <w:color w:val="231F20"/>
        </w:rPr>
        <w:t>with</w:t>
      </w:r>
      <w:r>
        <w:rPr>
          <w:color w:val="231F20"/>
          <w:spacing w:val="-4"/>
        </w:rPr>
        <w:t xml:space="preserve"> </w:t>
      </w:r>
      <w:r>
        <w:rPr>
          <w:color w:val="231F20"/>
        </w:rPr>
        <w:t>her two beloved border collies, Molly, and Jess.</w:t>
      </w:r>
    </w:p>
    <w:p w14:paraId="56A8C316" w14:textId="77777777" w:rsidR="00C96BA7" w:rsidRDefault="00C96BA7" w:rsidP="00E036F9">
      <w:pPr>
        <w:pStyle w:val="BodyText"/>
        <w:spacing w:before="114" w:line="360" w:lineRule="auto"/>
        <w:ind w:left="57"/>
      </w:pPr>
      <w:r>
        <w:rPr>
          <w:color w:val="231F20"/>
        </w:rPr>
        <w:t>Ann</w:t>
      </w:r>
      <w:r>
        <w:rPr>
          <w:color w:val="231F20"/>
          <w:spacing w:val="-3"/>
        </w:rPr>
        <w:t xml:space="preserve"> </w:t>
      </w:r>
      <w:r>
        <w:rPr>
          <w:color w:val="231F20"/>
        </w:rPr>
        <w:t>has</w:t>
      </w:r>
      <w:r>
        <w:rPr>
          <w:color w:val="231F20"/>
          <w:spacing w:val="-3"/>
        </w:rPr>
        <w:t xml:space="preserve"> </w:t>
      </w:r>
      <w:r>
        <w:rPr>
          <w:color w:val="231F20"/>
        </w:rPr>
        <w:t>worked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political</w:t>
      </w:r>
      <w:r>
        <w:rPr>
          <w:color w:val="231F20"/>
          <w:spacing w:val="-3"/>
        </w:rPr>
        <w:t xml:space="preserve"> </w:t>
      </w:r>
      <w:r>
        <w:rPr>
          <w:color w:val="231F20"/>
        </w:rPr>
        <w:t>sector</w:t>
      </w:r>
      <w:r>
        <w:rPr>
          <w:color w:val="231F20"/>
          <w:spacing w:val="-3"/>
        </w:rPr>
        <w:t xml:space="preserve"> </w:t>
      </w:r>
      <w:r>
        <w:rPr>
          <w:color w:val="231F20"/>
        </w:rPr>
        <w:t>for</w:t>
      </w:r>
      <w:r>
        <w:rPr>
          <w:color w:val="231F20"/>
          <w:spacing w:val="-3"/>
        </w:rPr>
        <w:t xml:space="preserve"> </w:t>
      </w:r>
      <w:r>
        <w:rPr>
          <w:color w:val="231F20"/>
        </w:rPr>
        <w:t>over</w:t>
      </w:r>
      <w:r>
        <w:rPr>
          <w:color w:val="231F20"/>
          <w:spacing w:val="-3"/>
        </w:rPr>
        <w:t xml:space="preserve"> </w:t>
      </w:r>
      <w:r>
        <w:rPr>
          <w:color w:val="231F20"/>
        </w:rPr>
        <w:t>30</w:t>
      </w:r>
      <w:r>
        <w:rPr>
          <w:color w:val="231F20"/>
          <w:spacing w:val="-3"/>
        </w:rPr>
        <w:t xml:space="preserve"> </w:t>
      </w:r>
      <w:r>
        <w:rPr>
          <w:color w:val="231F20"/>
        </w:rPr>
        <w:t>years.</w:t>
      </w:r>
      <w:r>
        <w:rPr>
          <w:color w:val="231F20"/>
          <w:spacing w:val="40"/>
        </w:rPr>
        <w:t xml:space="preserve"> </w:t>
      </w:r>
      <w:r>
        <w:rPr>
          <w:color w:val="231F20"/>
        </w:rPr>
        <w:t>She</w:t>
      </w:r>
      <w:r>
        <w:rPr>
          <w:color w:val="231F20"/>
          <w:spacing w:val="-3"/>
        </w:rPr>
        <w:t xml:space="preserve"> </w:t>
      </w:r>
      <w:r>
        <w:rPr>
          <w:color w:val="231F20"/>
        </w:rPr>
        <w:t>is</w:t>
      </w:r>
      <w:r>
        <w:rPr>
          <w:color w:val="231F20"/>
          <w:spacing w:val="-3"/>
        </w:rPr>
        <w:t xml:space="preserve"> </w:t>
      </w:r>
      <w:r>
        <w:rPr>
          <w:color w:val="231F20"/>
        </w:rPr>
        <w:t xml:space="preserve">a passionate voice </w:t>
      </w:r>
      <w:r>
        <w:rPr>
          <w:color w:val="231F20"/>
        </w:rPr>
        <w:lastRenderedPageBreak/>
        <w:t>for the South-West fighting for doctors in local communities and better health facilities in the region.</w:t>
      </w:r>
    </w:p>
    <w:p w14:paraId="23510C1E" w14:textId="77777777" w:rsidR="00C96BA7" w:rsidRDefault="00C96BA7" w:rsidP="00E036F9">
      <w:pPr>
        <w:pStyle w:val="BodyText"/>
        <w:spacing w:before="114" w:line="360" w:lineRule="auto"/>
        <w:ind w:left="57" w:right="350"/>
      </w:pPr>
      <w:r>
        <w:rPr>
          <w:color w:val="231F20"/>
        </w:rPr>
        <w:t>Ann is a strong advocate for the agricultural, manufacturing, resources,</w:t>
      </w:r>
      <w:r>
        <w:rPr>
          <w:color w:val="231F20"/>
          <w:spacing w:val="-3"/>
        </w:rPr>
        <w:t xml:space="preserve"> </w:t>
      </w:r>
      <w:r>
        <w:rPr>
          <w:color w:val="231F20"/>
        </w:rPr>
        <w:t>and</w:t>
      </w:r>
      <w:r>
        <w:rPr>
          <w:color w:val="231F20"/>
          <w:spacing w:val="-3"/>
        </w:rPr>
        <w:t xml:space="preserve"> </w:t>
      </w:r>
      <w:r>
        <w:rPr>
          <w:color w:val="231F20"/>
        </w:rPr>
        <w:t>tourism</w:t>
      </w:r>
      <w:r>
        <w:rPr>
          <w:color w:val="231F20"/>
          <w:spacing w:val="-3"/>
        </w:rPr>
        <w:t xml:space="preserve"> </w:t>
      </w:r>
      <w:r>
        <w:rPr>
          <w:color w:val="231F20"/>
        </w:rPr>
        <w:t>sectors</w:t>
      </w:r>
      <w:r>
        <w:rPr>
          <w:color w:val="231F20"/>
          <w:spacing w:val="-3"/>
        </w:rPr>
        <w:t xml:space="preserve"> </w:t>
      </w:r>
      <w:r>
        <w:rPr>
          <w:color w:val="231F20"/>
        </w:rPr>
        <w:t>across</w:t>
      </w:r>
      <w:r>
        <w:rPr>
          <w:color w:val="231F20"/>
          <w:spacing w:val="-3"/>
        </w:rPr>
        <w:t xml:space="preserve"> </w:t>
      </w:r>
      <w:proofErr w:type="gramStart"/>
      <w:r>
        <w:rPr>
          <w:color w:val="231F20"/>
        </w:rPr>
        <w:t>South</w:t>
      </w:r>
      <w:r>
        <w:rPr>
          <w:color w:val="231F20"/>
          <w:spacing w:val="-3"/>
        </w:rPr>
        <w:t xml:space="preserve"> </w:t>
      </w:r>
      <w:r>
        <w:rPr>
          <w:color w:val="231F20"/>
        </w:rPr>
        <w:t>West</w:t>
      </w:r>
      <w:proofErr w:type="gramEnd"/>
      <w:r>
        <w:rPr>
          <w:color w:val="231F20"/>
          <w:spacing w:val="-3"/>
        </w:rPr>
        <w:t xml:space="preserve"> </w:t>
      </w:r>
      <w:r>
        <w:rPr>
          <w:color w:val="231F20"/>
        </w:rPr>
        <w:t>Queensland. She is passionate about ensuring the government’s priorities</w:t>
      </w:r>
      <w:r>
        <w:rPr>
          <w:color w:val="231F20"/>
          <w:spacing w:val="40"/>
        </w:rPr>
        <w:t xml:space="preserve"> </w:t>
      </w:r>
      <w:r>
        <w:rPr>
          <w:color w:val="231F20"/>
        </w:rPr>
        <w:t>are</w:t>
      </w:r>
      <w:r>
        <w:rPr>
          <w:color w:val="231F20"/>
          <w:spacing w:val="-4"/>
        </w:rPr>
        <w:t xml:space="preserve"> </w:t>
      </w:r>
      <w:r>
        <w:rPr>
          <w:color w:val="231F20"/>
        </w:rPr>
        <w:t>focused</w:t>
      </w:r>
      <w:r>
        <w:rPr>
          <w:color w:val="231F20"/>
          <w:spacing w:val="-4"/>
        </w:rPr>
        <w:t xml:space="preserve"> </w:t>
      </w:r>
      <w:r>
        <w:rPr>
          <w:color w:val="231F20"/>
        </w:rPr>
        <w:t>on</w:t>
      </w:r>
      <w:r>
        <w:rPr>
          <w:color w:val="231F20"/>
          <w:spacing w:val="-4"/>
        </w:rPr>
        <w:t xml:space="preserve"> </w:t>
      </w:r>
      <w:r>
        <w:rPr>
          <w:color w:val="231F20"/>
        </w:rPr>
        <w:t>plans</w:t>
      </w:r>
      <w:r>
        <w:rPr>
          <w:color w:val="231F20"/>
          <w:spacing w:val="-4"/>
        </w:rPr>
        <w:t xml:space="preserve"> </w:t>
      </w:r>
      <w:r>
        <w:rPr>
          <w:color w:val="231F20"/>
        </w:rPr>
        <w:t>to</w:t>
      </w:r>
      <w:r>
        <w:rPr>
          <w:color w:val="231F20"/>
          <w:spacing w:val="-4"/>
        </w:rPr>
        <w:t xml:space="preserve"> </w:t>
      </w:r>
      <w:r>
        <w:rPr>
          <w:color w:val="231F20"/>
        </w:rPr>
        <w:t>grow</w:t>
      </w:r>
      <w:r>
        <w:rPr>
          <w:color w:val="231F20"/>
          <w:spacing w:val="-4"/>
        </w:rPr>
        <w:t xml:space="preserve"> </w:t>
      </w:r>
      <w:r>
        <w:rPr>
          <w:color w:val="231F20"/>
        </w:rPr>
        <w:t>these</w:t>
      </w:r>
      <w:r>
        <w:rPr>
          <w:color w:val="231F20"/>
          <w:spacing w:val="-4"/>
        </w:rPr>
        <w:t xml:space="preserve"> </w:t>
      </w:r>
      <w:r>
        <w:rPr>
          <w:color w:val="231F20"/>
        </w:rPr>
        <w:t>industries</w:t>
      </w:r>
      <w:r>
        <w:rPr>
          <w:color w:val="231F20"/>
          <w:spacing w:val="-4"/>
        </w:rPr>
        <w:t xml:space="preserve"> </w:t>
      </w:r>
      <w:r>
        <w:rPr>
          <w:color w:val="231F20"/>
        </w:rPr>
        <w:t>whilst</w:t>
      </w:r>
      <w:r>
        <w:rPr>
          <w:color w:val="231F20"/>
          <w:spacing w:val="-4"/>
        </w:rPr>
        <w:t xml:space="preserve"> </w:t>
      </w:r>
      <w:r>
        <w:rPr>
          <w:color w:val="231F20"/>
        </w:rPr>
        <w:t>keeping</w:t>
      </w:r>
      <w:r>
        <w:rPr>
          <w:color w:val="231F20"/>
          <w:spacing w:val="-4"/>
        </w:rPr>
        <w:t xml:space="preserve"> </w:t>
      </w:r>
      <w:r>
        <w:rPr>
          <w:color w:val="231F20"/>
        </w:rPr>
        <w:t>the communities</w:t>
      </w:r>
      <w:r>
        <w:rPr>
          <w:color w:val="231F20"/>
          <w:spacing w:val="-1"/>
        </w:rPr>
        <w:t xml:space="preserve"> </w:t>
      </w:r>
      <w:r>
        <w:rPr>
          <w:color w:val="231F20"/>
        </w:rPr>
        <w:t>safe</w:t>
      </w:r>
      <w:r>
        <w:rPr>
          <w:color w:val="231F20"/>
          <w:spacing w:val="-1"/>
        </w:rPr>
        <w:t xml:space="preserve"> </w:t>
      </w:r>
      <w:r>
        <w:rPr>
          <w:color w:val="231F20"/>
        </w:rPr>
        <w:t>and</w:t>
      </w:r>
      <w:r>
        <w:rPr>
          <w:color w:val="231F20"/>
          <w:spacing w:val="-1"/>
        </w:rPr>
        <w:t xml:space="preserve"> </w:t>
      </w:r>
      <w:r>
        <w:rPr>
          <w:color w:val="231F20"/>
        </w:rPr>
        <w:t>enabling</w:t>
      </w:r>
      <w:r>
        <w:rPr>
          <w:color w:val="231F20"/>
          <w:spacing w:val="-1"/>
        </w:rPr>
        <w:t xml:space="preserve"> </w:t>
      </w:r>
      <w:r>
        <w:rPr>
          <w:color w:val="231F20"/>
        </w:rPr>
        <w:t>them</w:t>
      </w:r>
      <w:r>
        <w:rPr>
          <w:color w:val="231F20"/>
          <w:spacing w:val="-1"/>
        </w:rPr>
        <w:t xml:space="preserve"> </w:t>
      </w:r>
      <w:r>
        <w:rPr>
          <w:color w:val="231F20"/>
        </w:rPr>
        <w:t>to</w:t>
      </w:r>
      <w:r>
        <w:rPr>
          <w:color w:val="231F20"/>
          <w:spacing w:val="-1"/>
        </w:rPr>
        <w:t xml:space="preserve"> </w:t>
      </w:r>
      <w:r>
        <w:rPr>
          <w:color w:val="231F20"/>
        </w:rPr>
        <w:t>grow</w:t>
      </w:r>
      <w:r>
        <w:rPr>
          <w:color w:val="231F20"/>
          <w:spacing w:val="-1"/>
        </w:rPr>
        <w:t xml:space="preserve"> </w:t>
      </w:r>
      <w:r>
        <w:rPr>
          <w:color w:val="231F20"/>
        </w:rPr>
        <w:t>with</w:t>
      </w:r>
      <w:r>
        <w:rPr>
          <w:color w:val="231F20"/>
          <w:spacing w:val="-1"/>
        </w:rPr>
        <w:t xml:space="preserve"> </w:t>
      </w:r>
      <w:r>
        <w:rPr>
          <w:color w:val="231F20"/>
        </w:rPr>
        <w:t>more</w:t>
      </w:r>
      <w:r>
        <w:rPr>
          <w:color w:val="231F20"/>
          <w:spacing w:val="-1"/>
        </w:rPr>
        <w:t xml:space="preserve"> </w:t>
      </w:r>
      <w:r>
        <w:rPr>
          <w:color w:val="231F20"/>
        </w:rPr>
        <w:t xml:space="preserve">housing </w:t>
      </w:r>
      <w:r>
        <w:rPr>
          <w:color w:val="231F20"/>
          <w:spacing w:val="-2"/>
        </w:rPr>
        <w:t>opportunities.</w:t>
      </w:r>
    </w:p>
    <w:p w14:paraId="774AAEAA" w14:textId="77777777" w:rsidR="00C96BA7" w:rsidRDefault="00C96BA7" w:rsidP="00E036F9">
      <w:pPr>
        <w:pStyle w:val="BodyText"/>
        <w:spacing w:before="115" w:line="360" w:lineRule="auto"/>
        <w:ind w:left="57" w:right="82"/>
      </w:pPr>
      <w:r>
        <w:rPr>
          <w:color w:val="231F20"/>
        </w:rPr>
        <w:t>Ann was elected in 2015 as the Member for Warrego and is the first</w:t>
      </w:r>
      <w:r>
        <w:rPr>
          <w:color w:val="231F20"/>
          <w:spacing w:val="-4"/>
        </w:rPr>
        <w:t xml:space="preserve"> </w:t>
      </w:r>
      <w:r>
        <w:rPr>
          <w:color w:val="231F20"/>
        </w:rPr>
        <w:t>female</w:t>
      </w:r>
      <w:r>
        <w:rPr>
          <w:color w:val="231F20"/>
          <w:spacing w:val="-4"/>
        </w:rPr>
        <w:t xml:space="preserve"> </w:t>
      </w:r>
      <w:r>
        <w:rPr>
          <w:color w:val="231F20"/>
        </w:rPr>
        <w:t>Member</w:t>
      </w:r>
      <w:r>
        <w:rPr>
          <w:color w:val="231F20"/>
          <w:spacing w:val="-4"/>
        </w:rPr>
        <w:t xml:space="preserve"> </w:t>
      </w:r>
      <w:r>
        <w:rPr>
          <w:color w:val="231F20"/>
        </w:rPr>
        <w:t>of</w:t>
      </w:r>
      <w:r>
        <w:rPr>
          <w:color w:val="231F20"/>
          <w:spacing w:val="-4"/>
        </w:rPr>
        <w:t xml:space="preserve"> </w:t>
      </w:r>
      <w:r>
        <w:rPr>
          <w:color w:val="231F20"/>
        </w:rPr>
        <w:t>Parliament</w:t>
      </w:r>
      <w:r>
        <w:rPr>
          <w:color w:val="231F20"/>
          <w:spacing w:val="-4"/>
        </w:rPr>
        <w:t xml:space="preserve"> </w:t>
      </w:r>
      <w:r>
        <w:rPr>
          <w:color w:val="231F20"/>
        </w:rPr>
        <w:t>to</w:t>
      </w:r>
      <w:r>
        <w:rPr>
          <w:color w:val="231F20"/>
          <w:spacing w:val="-4"/>
        </w:rPr>
        <w:t xml:space="preserve"> </w:t>
      </w:r>
      <w:r>
        <w:rPr>
          <w:color w:val="231F20"/>
        </w:rPr>
        <w:t>win</w:t>
      </w:r>
      <w:r>
        <w:rPr>
          <w:color w:val="231F20"/>
          <w:spacing w:val="-4"/>
        </w:rPr>
        <w:t xml:space="preserve"> </w:t>
      </w:r>
      <w:r>
        <w:rPr>
          <w:color w:val="231F20"/>
        </w:rPr>
        <w:t>the</w:t>
      </w:r>
      <w:r>
        <w:rPr>
          <w:color w:val="231F20"/>
          <w:spacing w:val="-4"/>
        </w:rPr>
        <w:t xml:space="preserve"> </w:t>
      </w:r>
      <w:r>
        <w:rPr>
          <w:color w:val="231F20"/>
        </w:rPr>
        <w:t>state</w:t>
      </w:r>
      <w:r>
        <w:rPr>
          <w:color w:val="231F20"/>
          <w:spacing w:val="-4"/>
        </w:rPr>
        <w:t xml:space="preserve"> </w:t>
      </w:r>
      <w:r>
        <w:rPr>
          <w:color w:val="231F20"/>
        </w:rPr>
        <w:t>seat</w:t>
      </w:r>
      <w:r>
        <w:rPr>
          <w:color w:val="231F20"/>
          <w:spacing w:val="-4"/>
        </w:rPr>
        <w:t xml:space="preserve"> </w:t>
      </w:r>
      <w:r>
        <w:rPr>
          <w:color w:val="231F20"/>
        </w:rPr>
        <w:t>of</w:t>
      </w:r>
      <w:r>
        <w:rPr>
          <w:color w:val="231F20"/>
          <w:spacing w:val="-4"/>
        </w:rPr>
        <w:t xml:space="preserve"> </w:t>
      </w:r>
      <w:r>
        <w:rPr>
          <w:color w:val="231F20"/>
        </w:rPr>
        <w:t>Warrego since Federation. She advocates for communities across her electorate from the western parts of the Darling Downs to the South Australian border.</w:t>
      </w:r>
    </w:p>
    <w:p w14:paraId="071BB2D0" w14:textId="77777777" w:rsidR="00C96BA7" w:rsidRDefault="00C96BA7" w:rsidP="00E036F9">
      <w:pPr>
        <w:pStyle w:val="BodyText"/>
        <w:spacing w:before="114" w:line="360" w:lineRule="auto"/>
        <w:ind w:left="57" w:right="591"/>
      </w:pPr>
      <w:r>
        <w:rPr>
          <w:color w:val="231F20"/>
        </w:rPr>
        <w:t>Ann has served as Parliamentary Deputy Chair of the Parliamentary</w:t>
      </w:r>
      <w:r>
        <w:rPr>
          <w:color w:val="231F20"/>
          <w:spacing w:val="-7"/>
        </w:rPr>
        <w:t xml:space="preserve"> </w:t>
      </w:r>
      <w:r>
        <w:rPr>
          <w:color w:val="231F20"/>
        </w:rPr>
        <w:t>Infrastructure,</w:t>
      </w:r>
      <w:r>
        <w:rPr>
          <w:color w:val="231F20"/>
          <w:spacing w:val="-7"/>
        </w:rPr>
        <w:t xml:space="preserve"> </w:t>
      </w:r>
      <w:r>
        <w:rPr>
          <w:color w:val="231F20"/>
        </w:rPr>
        <w:t>Planning</w:t>
      </w:r>
      <w:r>
        <w:rPr>
          <w:color w:val="231F20"/>
          <w:spacing w:val="-7"/>
        </w:rPr>
        <w:t xml:space="preserve"> </w:t>
      </w:r>
      <w:r>
        <w:rPr>
          <w:color w:val="231F20"/>
        </w:rPr>
        <w:t>and</w:t>
      </w:r>
      <w:r>
        <w:rPr>
          <w:color w:val="231F20"/>
          <w:spacing w:val="-7"/>
        </w:rPr>
        <w:t xml:space="preserve"> </w:t>
      </w:r>
      <w:r>
        <w:rPr>
          <w:color w:val="231F20"/>
        </w:rPr>
        <w:t>Natural</w:t>
      </w:r>
      <w:r>
        <w:rPr>
          <w:color w:val="231F20"/>
          <w:spacing w:val="-7"/>
        </w:rPr>
        <w:t xml:space="preserve"> </w:t>
      </w:r>
      <w:r>
        <w:rPr>
          <w:color w:val="231F20"/>
        </w:rPr>
        <w:t>Resources Committee. In 2017,</w:t>
      </w:r>
      <w:r>
        <w:rPr>
          <w:color w:val="231F20"/>
          <w:spacing w:val="-7"/>
        </w:rPr>
        <w:t xml:space="preserve"> </w:t>
      </w:r>
      <w:r>
        <w:rPr>
          <w:color w:val="231F20"/>
        </w:rPr>
        <w:t>Ann was appointed as the LNP Shadow Minister for Local Government.</w:t>
      </w:r>
      <w:r>
        <w:rPr>
          <w:color w:val="231F20"/>
          <w:spacing w:val="40"/>
        </w:rPr>
        <w:t xml:space="preserve"> </w:t>
      </w:r>
      <w:r>
        <w:rPr>
          <w:color w:val="231F20"/>
        </w:rPr>
        <w:t>In 2020,</w:t>
      </w:r>
      <w:r>
        <w:rPr>
          <w:color w:val="231F20"/>
          <w:spacing w:val="-1"/>
        </w:rPr>
        <w:t xml:space="preserve"> </w:t>
      </w:r>
      <w:r>
        <w:rPr>
          <w:color w:val="231F20"/>
        </w:rPr>
        <w:t>Ann was appointed to the portfolios of Local Government, Disaster Recovery and</w:t>
      </w:r>
    </w:p>
    <w:p w14:paraId="4CA77D33" w14:textId="77777777" w:rsidR="00C96BA7" w:rsidRDefault="00C96BA7" w:rsidP="00E036F9">
      <w:pPr>
        <w:pStyle w:val="BodyText"/>
        <w:spacing w:before="2" w:line="360" w:lineRule="auto"/>
        <w:ind w:left="57" w:right="82"/>
      </w:pPr>
      <w:r>
        <w:rPr>
          <w:color w:val="231F20"/>
        </w:rPr>
        <w:t>Volunteers.</w:t>
      </w:r>
      <w:r>
        <w:rPr>
          <w:color w:val="231F20"/>
          <w:spacing w:val="40"/>
        </w:rPr>
        <w:t xml:space="preserve"> </w:t>
      </w:r>
      <w:r>
        <w:rPr>
          <w:color w:val="231F20"/>
        </w:rPr>
        <w:t>She was sworn in as Minister for Minister for Local Government</w:t>
      </w:r>
      <w:r>
        <w:rPr>
          <w:color w:val="231F20"/>
          <w:spacing w:val="-6"/>
        </w:rPr>
        <w:t xml:space="preserve"> </w:t>
      </w:r>
      <w:r>
        <w:rPr>
          <w:color w:val="231F20"/>
        </w:rPr>
        <w:t>and</w:t>
      </w:r>
      <w:r>
        <w:rPr>
          <w:color w:val="231F20"/>
          <w:spacing w:val="-6"/>
        </w:rPr>
        <w:t xml:space="preserve"> </w:t>
      </w:r>
      <w:r>
        <w:rPr>
          <w:color w:val="231F20"/>
        </w:rPr>
        <w:t>Water</w:t>
      </w:r>
      <w:r>
        <w:rPr>
          <w:color w:val="231F20"/>
          <w:spacing w:val="-6"/>
        </w:rPr>
        <w:t xml:space="preserve"> </w:t>
      </w:r>
      <w:r>
        <w:rPr>
          <w:color w:val="231F20"/>
        </w:rPr>
        <w:t>and</w:t>
      </w:r>
      <w:r>
        <w:rPr>
          <w:color w:val="231F20"/>
          <w:spacing w:val="-6"/>
        </w:rPr>
        <w:t xml:space="preserve"> </w:t>
      </w:r>
      <w:r>
        <w:rPr>
          <w:color w:val="231F20"/>
        </w:rPr>
        <w:t>Minister</w:t>
      </w:r>
      <w:r>
        <w:rPr>
          <w:color w:val="231F20"/>
          <w:spacing w:val="-6"/>
        </w:rPr>
        <w:t xml:space="preserve"> </w:t>
      </w:r>
      <w:r>
        <w:rPr>
          <w:color w:val="231F20"/>
        </w:rPr>
        <w:t>for</w:t>
      </w:r>
      <w:r>
        <w:rPr>
          <w:color w:val="231F20"/>
          <w:spacing w:val="-6"/>
        </w:rPr>
        <w:t xml:space="preserve"> </w:t>
      </w:r>
      <w:r>
        <w:rPr>
          <w:color w:val="231F20"/>
        </w:rPr>
        <w:t>Fire,</w:t>
      </w:r>
      <w:r>
        <w:rPr>
          <w:color w:val="231F20"/>
          <w:spacing w:val="-6"/>
        </w:rPr>
        <w:t xml:space="preserve"> </w:t>
      </w:r>
      <w:r>
        <w:rPr>
          <w:color w:val="231F20"/>
        </w:rPr>
        <w:t>Disaster</w:t>
      </w:r>
      <w:r>
        <w:rPr>
          <w:color w:val="231F20"/>
          <w:spacing w:val="-6"/>
        </w:rPr>
        <w:t xml:space="preserve"> </w:t>
      </w:r>
      <w:r>
        <w:rPr>
          <w:color w:val="231F20"/>
        </w:rPr>
        <w:t>Recovery and Volunteers in October 2024.</w:t>
      </w:r>
    </w:p>
    <w:p w14:paraId="751D3224" w14:textId="3DA8C7CA" w:rsidR="00C96BA7" w:rsidRDefault="00C96BA7" w:rsidP="00E036F9">
      <w:pPr>
        <w:spacing w:before="110" w:line="360" w:lineRule="auto"/>
        <w:ind w:left="57" w:right="2"/>
        <w:rPr>
          <w:i/>
          <w:color w:val="231F20"/>
          <w:spacing w:val="-2"/>
          <w:sz w:val="24"/>
        </w:rPr>
      </w:pPr>
      <w:r>
        <w:rPr>
          <w:i/>
          <w:color w:val="231F20"/>
          <w:sz w:val="24"/>
        </w:rPr>
        <w:t>Image description: A woman</w:t>
      </w:r>
      <w:r>
        <w:rPr>
          <w:i/>
          <w:color w:val="231F20"/>
          <w:spacing w:val="-17"/>
          <w:sz w:val="24"/>
        </w:rPr>
        <w:t xml:space="preserve"> </w:t>
      </w:r>
      <w:r>
        <w:rPr>
          <w:i/>
          <w:color w:val="231F20"/>
          <w:sz w:val="24"/>
        </w:rPr>
        <w:t>with</w:t>
      </w:r>
      <w:r>
        <w:rPr>
          <w:i/>
          <w:color w:val="231F20"/>
          <w:spacing w:val="-17"/>
          <w:sz w:val="24"/>
        </w:rPr>
        <w:t xml:space="preserve"> </w:t>
      </w:r>
      <w:r>
        <w:rPr>
          <w:i/>
          <w:color w:val="231F20"/>
          <w:sz w:val="24"/>
        </w:rPr>
        <w:t>shoulder-length blonde hair and glasses, wearing a blue jacket over</w:t>
      </w:r>
      <w:r>
        <w:rPr>
          <w:i/>
          <w:color w:val="231F20"/>
          <w:sz w:val="24"/>
        </w:rPr>
        <w:t xml:space="preserve"> </w:t>
      </w:r>
      <w:r>
        <w:rPr>
          <w:i/>
          <w:color w:val="231F20"/>
          <w:sz w:val="24"/>
        </w:rPr>
        <w:t>a black shirt. She is also</w:t>
      </w:r>
      <w:r>
        <w:rPr>
          <w:i/>
          <w:color w:val="231F20"/>
          <w:spacing w:val="-13"/>
          <w:sz w:val="24"/>
        </w:rPr>
        <w:t xml:space="preserve"> </w:t>
      </w:r>
      <w:r>
        <w:rPr>
          <w:i/>
          <w:color w:val="231F20"/>
          <w:sz w:val="24"/>
        </w:rPr>
        <w:t>wearing</w:t>
      </w:r>
      <w:r>
        <w:rPr>
          <w:i/>
          <w:color w:val="231F20"/>
          <w:spacing w:val="-13"/>
          <w:sz w:val="24"/>
        </w:rPr>
        <w:t xml:space="preserve"> </w:t>
      </w:r>
      <w:r>
        <w:rPr>
          <w:i/>
          <w:color w:val="231F20"/>
          <w:sz w:val="24"/>
        </w:rPr>
        <w:t>a</w:t>
      </w:r>
      <w:r>
        <w:rPr>
          <w:i/>
          <w:color w:val="231F20"/>
          <w:spacing w:val="-13"/>
          <w:sz w:val="24"/>
        </w:rPr>
        <w:t xml:space="preserve"> </w:t>
      </w:r>
      <w:r>
        <w:rPr>
          <w:i/>
          <w:color w:val="231F20"/>
          <w:sz w:val="24"/>
        </w:rPr>
        <w:t xml:space="preserve">pearl </w:t>
      </w:r>
      <w:r>
        <w:rPr>
          <w:i/>
          <w:color w:val="231F20"/>
          <w:spacing w:val="-2"/>
          <w:sz w:val="24"/>
        </w:rPr>
        <w:t>necklace.</w:t>
      </w:r>
    </w:p>
    <w:p w14:paraId="5D5E832A" w14:textId="77777777" w:rsidR="00C96BA7" w:rsidRDefault="00C96BA7" w:rsidP="00E036F9">
      <w:pPr>
        <w:spacing w:before="110" w:line="360" w:lineRule="auto"/>
        <w:ind w:left="57" w:right="2"/>
        <w:rPr>
          <w:i/>
          <w:color w:val="231F20"/>
          <w:spacing w:val="-2"/>
          <w:sz w:val="24"/>
        </w:rPr>
      </w:pPr>
    </w:p>
    <w:p w14:paraId="1B383F37" w14:textId="445594B9" w:rsidR="00C96BA7" w:rsidRDefault="00C96BA7" w:rsidP="00E036F9">
      <w:pPr>
        <w:spacing w:before="110" w:line="360" w:lineRule="auto"/>
        <w:ind w:left="57" w:right="2"/>
        <w:rPr>
          <w:b/>
          <w:bCs/>
          <w:iCs/>
          <w:color w:val="231F20"/>
          <w:spacing w:val="-2"/>
          <w:sz w:val="24"/>
        </w:rPr>
      </w:pPr>
      <w:r w:rsidRPr="00C96BA7">
        <w:rPr>
          <w:b/>
          <w:bCs/>
          <w:iCs/>
          <w:color w:val="231F20"/>
          <w:spacing w:val="-2"/>
          <w:sz w:val="24"/>
        </w:rPr>
        <w:t>Sam O’Conner MP</w:t>
      </w:r>
    </w:p>
    <w:p w14:paraId="515087A1" w14:textId="77777777" w:rsidR="00C96BA7" w:rsidRDefault="00C96BA7" w:rsidP="00E036F9">
      <w:pPr>
        <w:pStyle w:val="BodyText"/>
        <w:spacing w:before="102" w:line="360" w:lineRule="auto"/>
        <w:ind w:left="76" w:right="505"/>
      </w:pPr>
      <w:r>
        <w:rPr>
          <w:color w:val="231F20"/>
        </w:rPr>
        <w:t>Sam O’Connor grew up around his family’s electrical retail business RT Edwards and completed degrees in Science and Arts at the University of Queensland. Before entering public life,</w:t>
      </w:r>
      <w:r>
        <w:rPr>
          <w:color w:val="231F20"/>
          <w:spacing w:val="-3"/>
        </w:rPr>
        <w:t xml:space="preserve"> </w:t>
      </w:r>
      <w:r>
        <w:rPr>
          <w:color w:val="231F20"/>
        </w:rPr>
        <w:t>Sam</w:t>
      </w:r>
      <w:r>
        <w:rPr>
          <w:color w:val="231F20"/>
          <w:spacing w:val="-3"/>
        </w:rPr>
        <w:t xml:space="preserve"> </w:t>
      </w:r>
      <w:r>
        <w:rPr>
          <w:color w:val="231F20"/>
        </w:rPr>
        <w:t>worked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hospitality</w:t>
      </w:r>
      <w:r>
        <w:rPr>
          <w:color w:val="231F20"/>
          <w:spacing w:val="-3"/>
        </w:rPr>
        <w:t xml:space="preserve"> </w:t>
      </w:r>
      <w:r>
        <w:rPr>
          <w:color w:val="231F20"/>
        </w:rPr>
        <w:t>industry</w:t>
      </w:r>
      <w:r>
        <w:rPr>
          <w:color w:val="231F20"/>
          <w:spacing w:val="-3"/>
        </w:rPr>
        <w:t xml:space="preserve"> </w:t>
      </w:r>
      <w:r>
        <w:rPr>
          <w:color w:val="231F20"/>
        </w:rPr>
        <w:t>and</w:t>
      </w:r>
      <w:r>
        <w:rPr>
          <w:color w:val="231F20"/>
          <w:spacing w:val="-3"/>
        </w:rPr>
        <w:t xml:space="preserve"> </w:t>
      </w:r>
      <w:r>
        <w:rPr>
          <w:color w:val="231F20"/>
        </w:rPr>
        <w:t>as</w:t>
      </w:r>
      <w:r>
        <w:rPr>
          <w:color w:val="231F20"/>
          <w:spacing w:val="-3"/>
        </w:rPr>
        <w:t xml:space="preserve"> </w:t>
      </w:r>
      <w:r>
        <w:rPr>
          <w:color w:val="231F20"/>
        </w:rPr>
        <w:t>a</w:t>
      </w:r>
      <w:r>
        <w:rPr>
          <w:color w:val="231F20"/>
          <w:spacing w:val="-3"/>
        </w:rPr>
        <w:t xml:space="preserve"> </w:t>
      </w:r>
      <w:r>
        <w:rPr>
          <w:color w:val="231F20"/>
        </w:rPr>
        <w:t>media</w:t>
      </w:r>
      <w:r>
        <w:rPr>
          <w:color w:val="231F20"/>
          <w:spacing w:val="-3"/>
        </w:rPr>
        <w:t xml:space="preserve"> </w:t>
      </w:r>
      <w:r>
        <w:rPr>
          <w:color w:val="231F20"/>
        </w:rPr>
        <w:t>and communications advisor.</w:t>
      </w:r>
    </w:p>
    <w:p w14:paraId="197011B1" w14:textId="77777777" w:rsidR="00C96BA7" w:rsidRDefault="00C96BA7" w:rsidP="00E036F9">
      <w:pPr>
        <w:pStyle w:val="BodyText"/>
        <w:spacing w:before="109" w:line="360" w:lineRule="auto"/>
        <w:ind w:left="76"/>
      </w:pPr>
      <w:r>
        <w:rPr>
          <w:color w:val="231F20"/>
        </w:rPr>
        <w:t>In 2017, Sam was elected as the first MP for the new Gold Coast electorate</w:t>
      </w:r>
      <w:r>
        <w:rPr>
          <w:color w:val="231F20"/>
          <w:spacing w:val="-7"/>
        </w:rPr>
        <w:t xml:space="preserve"> </w:t>
      </w:r>
      <w:r>
        <w:rPr>
          <w:color w:val="231F20"/>
        </w:rPr>
        <w:t>of</w:t>
      </w:r>
      <w:r>
        <w:rPr>
          <w:color w:val="231F20"/>
          <w:spacing w:val="-7"/>
        </w:rPr>
        <w:t xml:space="preserve"> </w:t>
      </w:r>
      <w:r>
        <w:rPr>
          <w:color w:val="231F20"/>
        </w:rPr>
        <w:t>Bonney.</w:t>
      </w:r>
      <w:r>
        <w:rPr>
          <w:color w:val="231F20"/>
          <w:spacing w:val="-7"/>
        </w:rPr>
        <w:t xml:space="preserve"> </w:t>
      </w:r>
      <w:r>
        <w:rPr>
          <w:color w:val="231F20"/>
        </w:rPr>
        <w:t>He</w:t>
      </w:r>
      <w:r>
        <w:rPr>
          <w:color w:val="231F20"/>
          <w:spacing w:val="-7"/>
        </w:rPr>
        <w:t xml:space="preserve"> </w:t>
      </w:r>
      <w:r>
        <w:rPr>
          <w:color w:val="231F20"/>
        </w:rPr>
        <w:t>proudly</w:t>
      </w:r>
      <w:r>
        <w:rPr>
          <w:color w:val="231F20"/>
          <w:spacing w:val="-7"/>
        </w:rPr>
        <w:t xml:space="preserve"> </w:t>
      </w:r>
      <w:r>
        <w:rPr>
          <w:color w:val="231F20"/>
        </w:rPr>
        <w:t>serves</w:t>
      </w:r>
      <w:r>
        <w:rPr>
          <w:color w:val="231F20"/>
          <w:spacing w:val="-7"/>
        </w:rPr>
        <w:t xml:space="preserve"> </w:t>
      </w:r>
      <w:r>
        <w:rPr>
          <w:color w:val="231F20"/>
        </w:rPr>
        <w:t>the</w:t>
      </w:r>
      <w:r>
        <w:rPr>
          <w:color w:val="231F20"/>
          <w:spacing w:val="-7"/>
        </w:rPr>
        <w:t xml:space="preserve"> </w:t>
      </w:r>
      <w:r>
        <w:rPr>
          <w:color w:val="231F20"/>
        </w:rPr>
        <w:t>residents</w:t>
      </w:r>
      <w:r>
        <w:rPr>
          <w:color w:val="231F20"/>
          <w:spacing w:val="-7"/>
        </w:rPr>
        <w:t xml:space="preserve"> </w:t>
      </w:r>
      <w:r>
        <w:rPr>
          <w:color w:val="231F20"/>
        </w:rPr>
        <w:t>of</w:t>
      </w:r>
      <w:r>
        <w:rPr>
          <w:color w:val="231F20"/>
          <w:spacing w:val="-7"/>
        </w:rPr>
        <w:t xml:space="preserve"> </w:t>
      </w:r>
      <w:r>
        <w:rPr>
          <w:color w:val="231F20"/>
        </w:rPr>
        <w:t xml:space="preserve">Labrador, Arundel, Parkwood, The Surrounds, and parts of </w:t>
      </w:r>
      <w:proofErr w:type="spellStart"/>
      <w:r>
        <w:rPr>
          <w:color w:val="231F20"/>
        </w:rPr>
        <w:t>Biggera</w:t>
      </w:r>
      <w:proofErr w:type="spellEnd"/>
      <w:r>
        <w:rPr>
          <w:color w:val="231F20"/>
        </w:rPr>
        <w:t xml:space="preserve"> Waters,</w:t>
      </w:r>
    </w:p>
    <w:p w14:paraId="7B6383D8" w14:textId="77777777" w:rsidR="00C96BA7" w:rsidRDefault="00C96BA7" w:rsidP="00E036F9">
      <w:pPr>
        <w:pStyle w:val="BodyText"/>
        <w:spacing w:line="360" w:lineRule="auto"/>
        <w:ind w:left="76" w:right="370"/>
      </w:pPr>
      <w:proofErr w:type="spellStart"/>
      <w:r>
        <w:rPr>
          <w:color w:val="231F20"/>
        </w:rPr>
        <w:t>Coombabah</w:t>
      </w:r>
      <w:proofErr w:type="spellEnd"/>
      <w:r>
        <w:rPr>
          <w:color w:val="231F20"/>
        </w:rPr>
        <w:t xml:space="preserve"> and Southport. Representing an electorate with one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highest</w:t>
      </w:r>
      <w:r>
        <w:rPr>
          <w:color w:val="231F20"/>
          <w:spacing w:val="-3"/>
        </w:rPr>
        <w:t xml:space="preserve"> </w:t>
      </w:r>
      <w:r>
        <w:rPr>
          <w:color w:val="231F20"/>
        </w:rPr>
        <w:t>rates</w:t>
      </w:r>
      <w:r>
        <w:rPr>
          <w:color w:val="231F20"/>
          <w:spacing w:val="-3"/>
        </w:rPr>
        <w:t xml:space="preserve"> </w:t>
      </w:r>
      <w:r>
        <w:rPr>
          <w:color w:val="231F20"/>
        </w:rPr>
        <w:t>of</w:t>
      </w:r>
      <w:r>
        <w:rPr>
          <w:color w:val="231F20"/>
          <w:spacing w:val="-3"/>
        </w:rPr>
        <w:t xml:space="preserve"> </w:t>
      </w:r>
      <w:r>
        <w:rPr>
          <w:color w:val="231F20"/>
        </w:rPr>
        <w:t>renting</w:t>
      </w:r>
      <w:r>
        <w:rPr>
          <w:color w:val="231F20"/>
          <w:spacing w:val="-3"/>
        </w:rPr>
        <w:t xml:space="preserve"> </w:t>
      </w:r>
      <w:r>
        <w:rPr>
          <w:color w:val="231F20"/>
        </w:rPr>
        <w:t>and</w:t>
      </w:r>
      <w:r>
        <w:rPr>
          <w:color w:val="231F20"/>
          <w:spacing w:val="-3"/>
        </w:rPr>
        <w:t xml:space="preserve"> </w:t>
      </w:r>
      <w:r>
        <w:rPr>
          <w:color w:val="231F20"/>
        </w:rPr>
        <w:t>a</w:t>
      </w:r>
      <w:r>
        <w:rPr>
          <w:color w:val="231F20"/>
          <w:spacing w:val="-3"/>
        </w:rPr>
        <w:t xml:space="preserve"> </w:t>
      </w:r>
      <w:r>
        <w:rPr>
          <w:color w:val="231F20"/>
        </w:rPr>
        <w:t>significant</w:t>
      </w:r>
      <w:r>
        <w:rPr>
          <w:color w:val="231F20"/>
          <w:spacing w:val="-3"/>
        </w:rPr>
        <w:t xml:space="preserve"> </w:t>
      </w:r>
      <w:r>
        <w:rPr>
          <w:color w:val="231F20"/>
        </w:rPr>
        <w:t>proportion</w:t>
      </w:r>
      <w:r>
        <w:rPr>
          <w:color w:val="231F20"/>
          <w:spacing w:val="-3"/>
        </w:rPr>
        <w:t xml:space="preserve"> </w:t>
      </w:r>
      <w:r>
        <w:rPr>
          <w:color w:val="231F20"/>
        </w:rPr>
        <w:t>of</w:t>
      </w:r>
    </w:p>
    <w:p w14:paraId="33C5FFCA" w14:textId="77777777" w:rsidR="00C96BA7" w:rsidRDefault="00C96BA7" w:rsidP="00E036F9">
      <w:pPr>
        <w:pStyle w:val="BodyText"/>
        <w:spacing w:line="360" w:lineRule="auto"/>
        <w:ind w:left="76"/>
      </w:pPr>
      <w:proofErr w:type="gramStart"/>
      <w:r>
        <w:rPr>
          <w:color w:val="231F20"/>
        </w:rPr>
        <w:t>social</w:t>
      </w:r>
      <w:proofErr w:type="gramEnd"/>
      <w:r>
        <w:rPr>
          <w:color w:val="231F20"/>
          <w:spacing w:val="-4"/>
        </w:rPr>
        <w:t xml:space="preserve"> </w:t>
      </w:r>
      <w:r>
        <w:rPr>
          <w:color w:val="231F20"/>
        </w:rPr>
        <w:t>housing,</w:t>
      </w:r>
      <w:r>
        <w:rPr>
          <w:color w:val="231F20"/>
          <w:spacing w:val="-4"/>
        </w:rPr>
        <w:t xml:space="preserve"> </w:t>
      </w:r>
      <w:r>
        <w:rPr>
          <w:color w:val="231F20"/>
        </w:rPr>
        <w:t>Sam</w:t>
      </w:r>
      <w:r>
        <w:rPr>
          <w:color w:val="231F20"/>
          <w:spacing w:val="-4"/>
        </w:rPr>
        <w:t xml:space="preserve"> </w:t>
      </w:r>
      <w:r>
        <w:rPr>
          <w:color w:val="231F20"/>
        </w:rPr>
        <w:t>has</w:t>
      </w:r>
      <w:r>
        <w:rPr>
          <w:color w:val="231F20"/>
          <w:spacing w:val="-4"/>
        </w:rPr>
        <w:t xml:space="preserve"> </w:t>
      </w:r>
      <w:r>
        <w:rPr>
          <w:color w:val="231F20"/>
        </w:rPr>
        <w:t>seen</w:t>
      </w:r>
      <w:r>
        <w:rPr>
          <w:color w:val="231F20"/>
          <w:spacing w:val="-4"/>
        </w:rPr>
        <w:t xml:space="preserve"> </w:t>
      </w:r>
      <w:r>
        <w:rPr>
          <w:color w:val="231F20"/>
        </w:rPr>
        <w:t>firsthand</w:t>
      </w:r>
      <w:r>
        <w:rPr>
          <w:color w:val="231F20"/>
          <w:spacing w:val="-4"/>
        </w:rPr>
        <w:t xml:space="preserve"> </w:t>
      </w:r>
      <w:r>
        <w:rPr>
          <w:color w:val="231F20"/>
        </w:rPr>
        <w:t>the</w:t>
      </w:r>
      <w:r>
        <w:rPr>
          <w:color w:val="231F20"/>
          <w:spacing w:val="-4"/>
        </w:rPr>
        <w:t xml:space="preserve"> </w:t>
      </w:r>
      <w:r>
        <w:rPr>
          <w:color w:val="231F20"/>
        </w:rPr>
        <w:t>challenges</w:t>
      </w:r>
      <w:r>
        <w:rPr>
          <w:color w:val="231F20"/>
          <w:spacing w:val="-4"/>
        </w:rPr>
        <w:t xml:space="preserve"> </w:t>
      </w:r>
      <w:r>
        <w:rPr>
          <w:color w:val="231F20"/>
        </w:rPr>
        <w:t>of</w:t>
      </w:r>
      <w:r>
        <w:rPr>
          <w:color w:val="231F20"/>
          <w:spacing w:val="-4"/>
        </w:rPr>
        <w:t xml:space="preserve"> </w:t>
      </w:r>
      <w:r>
        <w:rPr>
          <w:color w:val="231F20"/>
        </w:rPr>
        <w:t>housing security and cost-</w:t>
      </w:r>
      <w:r>
        <w:rPr>
          <w:color w:val="231F20"/>
        </w:rPr>
        <w:lastRenderedPageBreak/>
        <w:t>of-living and its impact on his community.</w:t>
      </w:r>
    </w:p>
    <w:p w14:paraId="4DF2A7D9" w14:textId="77777777" w:rsidR="00C96BA7" w:rsidRDefault="00C96BA7" w:rsidP="00E036F9">
      <w:pPr>
        <w:pStyle w:val="BodyText"/>
        <w:spacing w:before="108" w:line="360" w:lineRule="auto"/>
        <w:ind w:left="76" w:right="277"/>
      </w:pPr>
      <w:r>
        <w:rPr>
          <w:color w:val="231F20"/>
        </w:rPr>
        <w:t xml:space="preserve">Re-elected in 2024 for a third term in Parliament, Sam was </w:t>
      </w:r>
      <w:proofErr w:type="spellStart"/>
      <w:r>
        <w:rPr>
          <w:color w:val="231F20"/>
        </w:rPr>
        <w:t>honoured</w:t>
      </w:r>
      <w:proofErr w:type="spellEnd"/>
      <w:r>
        <w:rPr>
          <w:color w:val="231F20"/>
        </w:rPr>
        <w:t xml:space="preserve"> to be </w:t>
      </w:r>
      <w:proofErr w:type="gramStart"/>
      <w:r>
        <w:rPr>
          <w:color w:val="231F20"/>
        </w:rPr>
        <w:t>appointed</w:t>
      </w:r>
      <w:proofErr w:type="gramEnd"/>
      <w:r>
        <w:rPr>
          <w:color w:val="231F20"/>
        </w:rPr>
        <w:t xml:space="preserve"> Queensland’s Minister for Housing</w:t>
      </w:r>
      <w:r>
        <w:rPr>
          <w:color w:val="231F20"/>
          <w:spacing w:val="40"/>
        </w:rPr>
        <w:t xml:space="preserve"> </w:t>
      </w:r>
      <w:r>
        <w:rPr>
          <w:color w:val="231F20"/>
        </w:rPr>
        <w:t>and Public Works and Minister for Youth. In these roles, he is committed</w:t>
      </w:r>
      <w:r>
        <w:rPr>
          <w:color w:val="231F20"/>
          <w:spacing w:val="-4"/>
        </w:rPr>
        <w:t xml:space="preserve"> </w:t>
      </w:r>
      <w:r>
        <w:rPr>
          <w:color w:val="231F20"/>
        </w:rPr>
        <w:t>to</w:t>
      </w:r>
      <w:r>
        <w:rPr>
          <w:color w:val="231F20"/>
          <w:spacing w:val="-4"/>
        </w:rPr>
        <w:t xml:space="preserve"> </w:t>
      </w:r>
      <w:r>
        <w:rPr>
          <w:color w:val="231F20"/>
        </w:rPr>
        <w:t>giving</w:t>
      </w:r>
      <w:r>
        <w:rPr>
          <w:color w:val="231F20"/>
          <w:spacing w:val="-4"/>
        </w:rPr>
        <w:t xml:space="preserve"> </w:t>
      </w:r>
      <w:r>
        <w:rPr>
          <w:color w:val="231F20"/>
        </w:rPr>
        <w:t>more</w:t>
      </w:r>
      <w:r>
        <w:rPr>
          <w:color w:val="231F20"/>
          <w:spacing w:val="-4"/>
        </w:rPr>
        <w:t xml:space="preserve"> </w:t>
      </w:r>
      <w:r>
        <w:rPr>
          <w:color w:val="231F20"/>
        </w:rPr>
        <w:t>Queenslanders</w:t>
      </w:r>
      <w:r>
        <w:rPr>
          <w:color w:val="231F20"/>
          <w:spacing w:val="-4"/>
        </w:rPr>
        <w:t xml:space="preserve"> </w:t>
      </w:r>
      <w:r>
        <w:rPr>
          <w:color w:val="231F20"/>
        </w:rPr>
        <w:t>a</w:t>
      </w:r>
      <w:r>
        <w:rPr>
          <w:color w:val="231F20"/>
          <w:spacing w:val="-4"/>
        </w:rPr>
        <w:t xml:space="preserve"> </w:t>
      </w:r>
      <w:r>
        <w:rPr>
          <w:color w:val="231F20"/>
        </w:rPr>
        <w:t>place</w:t>
      </w:r>
      <w:r>
        <w:rPr>
          <w:color w:val="231F20"/>
          <w:spacing w:val="-4"/>
        </w:rPr>
        <w:t xml:space="preserve"> </w:t>
      </w:r>
      <w:r>
        <w:rPr>
          <w:color w:val="231F20"/>
        </w:rPr>
        <w:t>to</w:t>
      </w:r>
      <w:r>
        <w:rPr>
          <w:color w:val="231F20"/>
          <w:spacing w:val="-4"/>
        </w:rPr>
        <w:t xml:space="preserve"> </w:t>
      </w:r>
      <w:r>
        <w:rPr>
          <w:color w:val="231F20"/>
        </w:rPr>
        <w:t>call</w:t>
      </w:r>
      <w:r>
        <w:rPr>
          <w:color w:val="231F20"/>
          <w:spacing w:val="-4"/>
        </w:rPr>
        <w:t xml:space="preserve"> </w:t>
      </w:r>
      <w:r>
        <w:rPr>
          <w:color w:val="231F20"/>
        </w:rPr>
        <w:t>home</w:t>
      </w:r>
      <w:r>
        <w:rPr>
          <w:color w:val="231F20"/>
          <w:spacing w:val="-4"/>
        </w:rPr>
        <w:t xml:space="preserve"> </w:t>
      </w:r>
      <w:r>
        <w:rPr>
          <w:color w:val="231F20"/>
        </w:rPr>
        <w:t>by</w:t>
      </w:r>
    </w:p>
    <w:p w14:paraId="711E03E6" w14:textId="77777777" w:rsidR="00C96BA7" w:rsidRDefault="00C96BA7" w:rsidP="00E036F9">
      <w:pPr>
        <w:pStyle w:val="BodyText"/>
        <w:spacing w:line="360" w:lineRule="auto"/>
        <w:ind w:left="76"/>
      </w:pPr>
      <w:r>
        <w:rPr>
          <w:color w:val="231F20"/>
        </w:rPr>
        <w:t>boosting</w:t>
      </w:r>
      <w:r>
        <w:rPr>
          <w:color w:val="231F20"/>
          <w:spacing w:val="-5"/>
        </w:rPr>
        <w:t xml:space="preserve"> </w:t>
      </w:r>
      <w:r>
        <w:rPr>
          <w:color w:val="231F20"/>
        </w:rPr>
        <w:t>frontline</w:t>
      </w:r>
      <w:r>
        <w:rPr>
          <w:color w:val="231F20"/>
          <w:spacing w:val="-5"/>
        </w:rPr>
        <w:t xml:space="preserve"> </w:t>
      </w:r>
      <w:r>
        <w:rPr>
          <w:color w:val="231F20"/>
        </w:rPr>
        <w:t>homelessness</w:t>
      </w:r>
      <w:r>
        <w:rPr>
          <w:color w:val="231F20"/>
          <w:spacing w:val="-5"/>
        </w:rPr>
        <w:t xml:space="preserve"> </w:t>
      </w:r>
      <w:r>
        <w:rPr>
          <w:color w:val="231F20"/>
        </w:rPr>
        <w:t>support,</w:t>
      </w:r>
      <w:r>
        <w:rPr>
          <w:color w:val="231F20"/>
          <w:spacing w:val="-5"/>
        </w:rPr>
        <w:t xml:space="preserve"> </w:t>
      </w:r>
      <w:r>
        <w:rPr>
          <w:color w:val="231F20"/>
        </w:rPr>
        <w:t>building</w:t>
      </w:r>
      <w:r>
        <w:rPr>
          <w:color w:val="231F20"/>
          <w:spacing w:val="-5"/>
        </w:rPr>
        <w:t xml:space="preserve"> </w:t>
      </w:r>
      <w:r>
        <w:rPr>
          <w:color w:val="231F20"/>
        </w:rPr>
        <w:t>more</w:t>
      </w:r>
      <w:r>
        <w:rPr>
          <w:color w:val="231F20"/>
          <w:spacing w:val="-5"/>
        </w:rPr>
        <w:t xml:space="preserve"> </w:t>
      </w:r>
      <w:r>
        <w:rPr>
          <w:color w:val="231F20"/>
        </w:rPr>
        <w:t>social</w:t>
      </w:r>
      <w:r>
        <w:rPr>
          <w:color w:val="231F20"/>
          <w:spacing w:val="-5"/>
        </w:rPr>
        <w:t xml:space="preserve"> </w:t>
      </w:r>
      <w:r>
        <w:rPr>
          <w:color w:val="231F20"/>
        </w:rPr>
        <w:t>and affordable housing and unlocking the potential of the community housing sector. Sam is also focused on driving innovation in</w:t>
      </w:r>
    </w:p>
    <w:p w14:paraId="2788871E" w14:textId="77777777" w:rsidR="00C96BA7" w:rsidRDefault="00C96BA7" w:rsidP="00E036F9">
      <w:pPr>
        <w:pStyle w:val="BodyText"/>
        <w:spacing w:line="360" w:lineRule="auto"/>
        <w:ind w:left="76" w:right="606"/>
      </w:pPr>
      <w:r>
        <w:rPr>
          <w:color w:val="231F20"/>
        </w:rPr>
        <w:t>the</w:t>
      </w:r>
      <w:r>
        <w:rPr>
          <w:color w:val="231F20"/>
          <w:spacing w:val="-8"/>
        </w:rPr>
        <w:t xml:space="preserve"> </w:t>
      </w:r>
      <w:r>
        <w:rPr>
          <w:color w:val="231F20"/>
        </w:rPr>
        <w:t>building</w:t>
      </w:r>
      <w:r>
        <w:rPr>
          <w:color w:val="231F20"/>
          <w:spacing w:val="-8"/>
        </w:rPr>
        <w:t xml:space="preserve"> </w:t>
      </w:r>
      <w:r>
        <w:rPr>
          <w:color w:val="231F20"/>
        </w:rPr>
        <w:t>and</w:t>
      </w:r>
      <w:r>
        <w:rPr>
          <w:color w:val="231F20"/>
          <w:spacing w:val="-8"/>
        </w:rPr>
        <w:t xml:space="preserve"> </w:t>
      </w:r>
      <w:r>
        <w:rPr>
          <w:color w:val="231F20"/>
        </w:rPr>
        <w:t>construction</w:t>
      </w:r>
      <w:r>
        <w:rPr>
          <w:color w:val="231F20"/>
          <w:spacing w:val="-8"/>
        </w:rPr>
        <w:t xml:space="preserve"> </w:t>
      </w:r>
      <w:r>
        <w:rPr>
          <w:color w:val="231F20"/>
        </w:rPr>
        <w:t>sector,</w:t>
      </w:r>
      <w:r>
        <w:rPr>
          <w:color w:val="231F20"/>
          <w:spacing w:val="-8"/>
        </w:rPr>
        <w:t xml:space="preserve"> </w:t>
      </w:r>
      <w:r>
        <w:rPr>
          <w:color w:val="231F20"/>
        </w:rPr>
        <w:t>improving</w:t>
      </w:r>
      <w:r>
        <w:rPr>
          <w:color w:val="231F20"/>
          <w:spacing w:val="-8"/>
        </w:rPr>
        <w:t xml:space="preserve"> </w:t>
      </w:r>
      <w:r>
        <w:rPr>
          <w:color w:val="231F20"/>
        </w:rPr>
        <w:t>productivity and efficiency to meet Queensland’s growing housing and infrastructure needs.</w:t>
      </w:r>
    </w:p>
    <w:p w14:paraId="3D72974B" w14:textId="56ACDD2A" w:rsidR="00C96BA7" w:rsidRDefault="00C96BA7" w:rsidP="00E036F9">
      <w:pPr>
        <w:spacing w:before="110" w:line="360" w:lineRule="auto"/>
        <w:ind w:left="57" w:right="2"/>
        <w:rPr>
          <w:color w:val="231F20"/>
        </w:rPr>
      </w:pPr>
      <w:r>
        <w:rPr>
          <w:color w:val="231F20"/>
        </w:rPr>
        <w:t>To</w:t>
      </w:r>
      <w:r>
        <w:rPr>
          <w:color w:val="231F20"/>
          <w:spacing w:val="-6"/>
        </w:rPr>
        <w:t xml:space="preserve"> </w:t>
      </w:r>
      <w:r>
        <w:rPr>
          <w:color w:val="231F20"/>
        </w:rPr>
        <w:t>deliver</w:t>
      </w:r>
      <w:r>
        <w:rPr>
          <w:color w:val="231F20"/>
          <w:spacing w:val="-6"/>
        </w:rPr>
        <w:t xml:space="preserve"> </w:t>
      </w:r>
      <w:r>
        <w:rPr>
          <w:color w:val="231F20"/>
        </w:rPr>
        <w:t>generational</w:t>
      </w:r>
      <w:r>
        <w:rPr>
          <w:color w:val="231F20"/>
          <w:spacing w:val="-6"/>
        </w:rPr>
        <w:t xml:space="preserve"> </w:t>
      </w:r>
      <w:r>
        <w:rPr>
          <w:color w:val="231F20"/>
        </w:rPr>
        <w:t>change</w:t>
      </w:r>
      <w:r>
        <w:rPr>
          <w:color w:val="231F20"/>
          <w:spacing w:val="-6"/>
        </w:rPr>
        <w:t xml:space="preserve"> </w:t>
      </w:r>
      <w:r>
        <w:rPr>
          <w:color w:val="231F20"/>
        </w:rPr>
        <w:t>for</w:t>
      </w:r>
      <w:r>
        <w:rPr>
          <w:color w:val="231F20"/>
          <w:spacing w:val="-6"/>
        </w:rPr>
        <w:t xml:space="preserve"> </w:t>
      </w:r>
      <w:r>
        <w:rPr>
          <w:color w:val="231F20"/>
        </w:rPr>
        <w:t>our</w:t>
      </w:r>
      <w:r>
        <w:rPr>
          <w:color w:val="231F20"/>
          <w:spacing w:val="-6"/>
        </w:rPr>
        <w:t xml:space="preserve"> </w:t>
      </w:r>
      <w:r>
        <w:rPr>
          <w:color w:val="231F20"/>
        </w:rPr>
        <w:t>great</w:t>
      </w:r>
      <w:r>
        <w:rPr>
          <w:color w:val="231F20"/>
          <w:spacing w:val="-6"/>
        </w:rPr>
        <w:t xml:space="preserve"> </w:t>
      </w:r>
      <w:r>
        <w:rPr>
          <w:color w:val="231F20"/>
        </w:rPr>
        <w:t>state,</w:t>
      </w:r>
      <w:r>
        <w:rPr>
          <w:color w:val="231F20"/>
          <w:spacing w:val="-6"/>
        </w:rPr>
        <w:t xml:space="preserve"> </w:t>
      </w:r>
      <w:r>
        <w:rPr>
          <w:color w:val="231F20"/>
        </w:rPr>
        <w:t>Sam</w:t>
      </w:r>
      <w:r>
        <w:rPr>
          <w:color w:val="231F20"/>
          <w:spacing w:val="-6"/>
        </w:rPr>
        <w:t xml:space="preserve"> </w:t>
      </w:r>
      <w:r>
        <w:rPr>
          <w:color w:val="231F20"/>
        </w:rPr>
        <w:t>is</w:t>
      </w:r>
      <w:r>
        <w:rPr>
          <w:color w:val="231F20"/>
          <w:spacing w:val="-6"/>
        </w:rPr>
        <w:t xml:space="preserve"> </w:t>
      </w:r>
      <w:r>
        <w:rPr>
          <w:color w:val="231F20"/>
        </w:rPr>
        <w:t>working to position Queensland as the building capital of the nation, ensuring the state leads the way in tackling housing challenges and creates opportunities for the next generation to thrive</w:t>
      </w:r>
      <w:r>
        <w:rPr>
          <w:color w:val="231F20"/>
        </w:rPr>
        <w:t>.</w:t>
      </w:r>
    </w:p>
    <w:p w14:paraId="57D5CD38" w14:textId="33815C41" w:rsidR="00C96BA7" w:rsidRDefault="00C96BA7" w:rsidP="00E036F9">
      <w:pPr>
        <w:spacing w:before="144" w:line="360" w:lineRule="auto"/>
        <w:ind w:left="76"/>
        <w:rPr>
          <w:i/>
          <w:color w:val="231F20"/>
          <w:spacing w:val="-4"/>
          <w:sz w:val="24"/>
        </w:rPr>
      </w:pPr>
      <w:r>
        <w:rPr>
          <w:i/>
          <w:color w:val="231F20"/>
          <w:sz w:val="24"/>
        </w:rPr>
        <w:t>Image</w:t>
      </w:r>
      <w:r>
        <w:rPr>
          <w:i/>
          <w:color w:val="231F20"/>
          <w:spacing w:val="-6"/>
          <w:sz w:val="24"/>
        </w:rPr>
        <w:t xml:space="preserve"> </w:t>
      </w:r>
      <w:r>
        <w:rPr>
          <w:i/>
          <w:color w:val="231F20"/>
          <w:spacing w:val="-2"/>
          <w:sz w:val="24"/>
        </w:rPr>
        <w:t>description:</w:t>
      </w:r>
      <w:r>
        <w:rPr>
          <w:i/>
          <w:color w:val="231F20"/>
          <w:spacing w:val="-2"/>
          <w:sz w:val="24"/>
        </w:rPr>
        <w:t xml:space="preserve"> </w:t>
      </w:r>
      <w:r>
        <w:rPr>
          <w:i/>
          <w:color w:val="231F20"/>
          <w:sz w:val="24"/>
        </w:rPr>
        <w:t>A man smiling at the camera, he has short dark</w:t>
      </w:r>
      <w:r>
        <w:rPr>
          <w:i/>
          <w:color w:val="231F20"/>
          <w:spacing w:val="-10"/>
          <w:sz w:val="24"/>
        </w:rPr>
        <w:t xml:space="preserve"> </w:t>
      </w:r>
      <w:r>
        <w:rPr>
          <w:i/>
          <w:color w:val="231F20"/>
          <w:sz w:val="24"/>
        </w:rPr>
        <w:t>hair</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is</w:t>
      </w:r>
      <w:r>
        <w:rPr>
          <w:i/>
          <w:color w:val="231F20"/>
          <w:spacing w:val="-10"/>
          <w:sz w:val="24"/>
        </w:rPr>
        <w:t xml:space="preserve"> </w:t>
      </w:r>
      <w:r>
        <w:rPr>
          <w:i/>
          <w:color w:val="231F20"/>
          <w:sz w:val="24"/>
        </w:rPr>
        <w:t xml:space="preserve">wearing a dark blue suit over a white shirt with a blue </w:t>
      </w:r>
      <w:r>
        <w:rPr>
          <w:i/>
          <w:color w:val="231F20"/>
          <w:spacing w:val="-4"/>
          <w:sz w:val="24"/>
        </w:rPr>
        <w:t>tie</w:t>
      </w:r>
      <w:r>
        <w:rPr>
          <w:i/>
          <w:color w:val="231F20"/>
          <w:spacing w:val="-4"/>
          <w:sz w:val="24"/>
        </w:rPr>
        <w:t>.</w:t>
      </w:r>
    </w:p>
    <w:p w14:paraId="62B30561" w14:textId="77777777" w:rsidR="00C96BA7" w:rsidRDefault="00C96BA7" w:rsidP="00E036F9">
      <w:pPr>
        <w:spacing w:before="144" w:line="360" w:lineRule="auto"/>
        <w:ind w:left="76"/>
        <w:rPr>
          <w:i/>
          <w:color w:val="231F20"/>
          <w:spacing w:val="-4"/>
          <w:sz w:val="24"/>
        </w:rPr>
      </w:pPr>
    </w:p>
    <w:p w14:paraId="6BB21561" w14:textId="2511EB86" w:rsidR="00C96BA7" w:rsidRDefault="00C96BA7" w:rsidP="00E036F9">
      <w:pPr>
        <w:spacing w:before="144" w:line="360" w:lineRule="auto"/>
        <w:ind w:left="76"/>
        <w:rPr>
          <w:b/>
          <w:bCs/>
          <w:iCs/>
          <w:color w:val="231F20"/>
          <w:spacing w:val="-4"/>
          <w:sz w:val="24"/>
        </w:rPr>
      </w:pPr>
      <w:r w:rsidRPr="00C96BA7">
        <w:rPr>
          <w:b/>
          <w:bCs/>
          <w:iCs/>
          <w:color w:val="231F20"/>
          <w:spacing w:val="-4"/>
          <w:sz w:val="24"/>
        </w:rPr>
        <w:t>Belinda Drew</w:t>
      </w:r>
    </w:p>
    <w:p w14:paraId="1A3215F3" w14:textId="77777777" w:rsidR="00C96BA7" w:rsidRDefault="00C96BA7" w:rsidP="00E036F9">
      <w:pPr>
        <w:pStyle w:val="BodyText"/>
        <w:spacing w:before="92" w:line="360" w:lineRule="auto"/>
        <w:ind w:left="37" w:right="532"/>
        <w:jc w:val="both"/>
      </w:pPr>
      <w:r>
        <w:rPr>
          <w:color w:val="231F20"/>
        </w:rPr>
        <w:t>Belinda</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experienced</w:t>
      </w:r>
      <w:r>
        <w:rPr>
          <w:color w:val="231F20"/>
          <w:spacing w:val="-4"/>
        </w:rPr>
        <w:t xml:space="preserve"> </w:t>
      </w:r>
      <w:r>
        <w:rPr>
          <w:color w:val="231F20"/>
        </w:rPr>
        <w:t>executive</w:t>
      </w:r>
      <w:r>
        <w:rPr>
          <w:color w:val="231F20"/>
          <w:spacing w:val="-4"/>
        </w:rPr>
        <w:t xml:space="preserve"> </w:t>
      </w:r>
      <w:r>
        <w:rPr>
          <w:color w:val="231F20"/>
        </w:rPr>
        <w:t>leader</w:t>
      </w:r>
      <w:r>
        <w:rPr>
          <w:color w:val="231F20"/>
          <w:spacing w:val="-4"/>
        </w:rPr>
        <w:t xml:space="preserve"> </w:t>
      </w:r>
      <w:r>
        <w:rPr>
          <w:color w:val="231F20"/>
        </w:rPr>
        <w:t>with</w:t>
      </w:r>
      <w:r>
        <w:rPr>
          <w:color w:val="231F20"/>
          <w:spacing w:val="-4"/>
        </w:rPr>
        <w:t xml:space="preserve"> </w:t>
      </w:r>
      <w:r>
        <w:rPr>
          <w:color w:val="231F20"/>
        </w:rPr>
        <w:t>over</w:t>
      </w:r>
      <w:r>
        <w:rPr>
          <w:color w:val="231F20"/>
          <w:spacing w:val="-4"/>
        </w:rPr>
        <w:t xml:space="preserve"> </w:t>
      </w:r>
      <w:r>
        <w:rPr>
          <w:color w:val="231F20"/>
        </w:rPr>
        <w:t>30</w:t>
      </w:r>
      <w:r>
        <w:rPr>
          <w:color w:val="231F20"/>
          <w:spacing w:val="-4"/>
        </w:rPr>
        <w:t xml:space="preserve"> </w:t>
      </w:r>
      <w:r>
        <w:rPr>
          <w:color w:val="231F20"/>
        </w:rPr>
        <w:t>years’ experience,</w:t>
      </w:r>
      <w:r>
        <w:rPr>
          <w:color w:val="231F20"/>
          <w:spacing w:val="-8"/>
        </w:rPr>
        <w:t xml:space="preserve"> </w:t>
      </w:r>
      <w:proofErr w:type="spellStart"/>
      <w:r>
        <w:rPr>
          <w:color w:val="231F20"/>
        </w:rPr>
        <w:t>specialising</w:t>
      </w:r>
      <w:proofErr w:type="spellEnd"/>
      <w:r>
        <w:rPr>
          <w:color w:val="231F20"/>
          <w:spacing w:val="-8"/>
        </w:rPr>
        <w:t xml:space="preserve"> </w:t>
      </w:r>
      <w:r>
        <w:rPr>
          <w:color w:val="231F20"/>
        </w:rPr>
        <w:t>in</w:t>
      </w:r>
      <w:r>
        <w:rPr>
          <w:color w:val="231F20"/>
          <w:spacing w:val="-8"/>
        </w:rPr>
        <w:t xml:space="preserve"> </w:t>
      </w:r>
      <w:r>
        <w:rPr>
          <w:color w:val="231F20"/>
        </w:rPr>
        <w:t>policy,</w:t>
      </w:r>
      <w:r>
        <w:rPr>
          <w:color w:val="231F20"/>
          <w:spacing w:val="-8"/>
        </w:rPr>
        <w:t xml:space="preserve"> </w:t>
      </w:r>
      <w:r>
        <w:rPr>
          <w:color w:val="231F20"/>
        </w:rPr>
        <w:t>program</w:t>
      </w:r>
      <w:r>
        <w:rPr>
          <w:color w:val="231F20"/>
          <w:spacing w:val="-8"/>
        </w:rPr>
        <w:t xml:space="preserve"> </w:t>
      </w:r>
      <w:r>
        <w:rPr>
          <w:color w:val="231F20"/>
        </w:rPr>
        <w:t>design,</w:t>
      </w:r>
      <w:r>
        <w:rPr>
          <w:color w:val="231F20"/>
          <w:spacing w:val="-8"/>
        </w:rPr>
        <w:t xml:space="preserve"> </w:t>
      </w:r>
      <w:r>
        <w:rPr>
          <w:color w:val="231F20"/>
        </w:rPr>
        <w:t>investment, and service delivery.</w:t>
      </w:r>
    </w:p>
    <w:p w14:paraId="7F4FEEC9" w14:textId="378B546F" w:rsidR="00C96BA7" w:rsidRDefault="00C96BA7" w:rsidP="00E036F9">
      <w:pPr>
        <w:pStyle w:val="BodyText"/>
        <w:spacing w:before="114" w:line="360" w:lineRule="auto"/>
        <w:ind w:left="37" w:right="283"/>
      </w:pPr>
      <w:r>
        <w:rPr>
          <w:color w:val="231F20"/>
        </w:rPr>
        <w:t>After</w:t>
      </w:r>
      <w:r>
        <w:rPr>
          <w:color w:val="231F20"/>
          <w:spacing w:val="-1"/>
        </w:rPr>
        <w:t xml:space="preserve"> </w:t>
      </w:r>
      <w:r>
        <w:rPr>
          <w:color w:val="231F20"/>
        </w:rPr>
        <w:t>completing</w:t>
      </w:r>
      <w:r>
        <w:rPr>
          <w:color w:val="231F20"/>
          <w:spacing w:val="-1"/>
        </w:rPr>
        <w:t xml:space="preserve"> </w:t>
      </w:r>
      <w:r>
        <w:rPr>
          <w:color w:val="231F20"/>
        </w:rPr>
        <w:t>a</w:t>
      </w:r>
      <w:r>
        <w:rPr>
          <w:color w:val="231F20"/>
          <w:spacing w:val="-1"/>
        </w:rPr>
        <w:t xml:space="preserve"> </w:t>
      </w:r>
      <w:r>
        <w:rPr>
          <w:color w:val="231F20"/>
        </w:rPr>
        <w:t>Bachelor</w:t>
      </w:r>
      <w:r>
        <w:rPr>
          <w:color w:val="231F20"/>
          <w:spacing w:val="-1"/>
        </w:rPr>
        <w:t xml:space="preserve"> </w:t>
      </w:r>
      <w:r>
        <w:rPr>
          <w:color w:val="231F20"/>
        </w:rPr>
        <w:t>of</w:t>
      </w:r>
      <w:r>
        <w:rPr>
          <w:color w:val="231F20"/>
          <w:spacing w:val="-6"/>
        </w:rPr>
        <w:t xml:space="preserve"> </w:t>
      </w:r>
      <w:r>
        <w:rPr>
          <w:color w:val="231F20"/>
        </w:rPr>
        <w:t>Teaching</w:t>
      </w:r>
      <w:r>
        <w:rPr>
          <w:color w:val="231F20"/>
          <w:spacing w:val="-1"/>
        </w:rPr>
        <w:t xml:space="preserve"> </w:t>
      </w:r>
      <w:r>
        <w:rPr>
          <w:color w:val="231F20"/>
        </w:rPr>
        <w:t>from</w:t>
      </w:r>
      <w:r>
        <w:rPr>
          <w:color w:val="231F20"/>
          <w:spacing w:val="-1"/>
        </w:rPr>
        <w:t xml:space="preserve"> </w:t>
      </w:r>
      <w:r>
        <w:rPr>
          <w:color w:val="231F20"/>
        </w:rPr>
        <w:t>Griffith</w:t>
      </w:r>
      <w:r>
        <w:rPr>
          <w:color w:val="231F20"/>
          <w:spacing w:val="-1"/>
        </w:rPr>
        <w:t xml:space="preserve"> </w:t>
      </w:r>
      <w:r>
        <w:rPr>
          <w:color w:val="231F20"/>
        </w:rPr>
        <w:t>University and a Bachelor of</w:t>
      </w:r>
      <w:r>
        <w:rPr>
          <w:color w:val="231F20"/>
          <w:spacing w:val="-3"/>
        </w:rPr>
        <w:t xml:space="preserve"> </w:t>
      </w:r>
      <w:r>
        <w:rPr>
          <w:color w:val="231F20"/>
        </w:rPr>
        <w:t>Arts in Social Work from The University of Queensland.</w:t>
      </w:r>
      <w:r>
        <w:rPr>
          <w:color w:val="231F20"/>
          <w:spacing w:val="40"/>
        </w:rPr>
        <w:t xml:space="preserve"> </w:t>
      </w:r>
      <w:r>
        <w:rPr>
          <w:color w:val="231F20"/>
        </w:rPr>
        <w:t>Belinda has worked in various fields including social</w:t>
      </w:r>
      <w:r>
        <w:rPr>
          <w:color w:val="231F20"/>
          <w:spacing w:val="-5"/>
        </w:rPr>
        <w:t xml:space="preserve"> </w:t>
      </w:r>
      <w:r>
        <w:rPr>
          <w:color w:val="231F20"/>
        </w:rPr>
        <w:t>enterprise,</w:t>
      </w:r>
      <w:r>
        <w:rPr>
          <w:color w:val="231F20"/>
          <w:spacing w:val="-5"/>
        </w:rPr>
        <w:t xml:space="preserve"> </w:t>
      </w:r>
      <w:r>
        <w:rPr>
          <w:color w:val="231F20"/>
        </w:rPr>
        <w:t>impact</w:t>
      </w:r>
      <w:r>
        <w:rPr>
          <w:color w:val="231F20"/>
          <w:spacing w:val="-5"/>
        </w:rPr>
        <w:t xml:space="preserve"> </w:t>
      </w:r>
      <w:r>
        <w:rPr>
          <w:color w:val="231F20"/>
        </w:rPr>
        <w:t>investments</w:t>
      </w:r>
      <w:r>
        <w:rPr>
          <w:color w:val="231F20"/>
          <w:spacing w:val="-5"/>
        </w:rPr>
        <w:t xml:space="preserve"> </w:t>
      </w:r>
      <w:r>
        <w:rPr>
          <w:color w:val="231F20"/>
        </w:rPr>
        <w:t>and</w:t>
      </w:r>
      <w:r>
        <w:rPr>
          <w:color w:val="231F20"/>
          <w:spacing w:val="-5"/>
        </w:rPr>
        <w:t xml:space="preserve"> </w:t>
      </w:r>
      <w:r>
        <w:rPr>
          <w:color w:val="231F20"/>
        </w:rPr>
        <w:t>social</w:t>
      </w:r>
      <w:r>
        <w:rPr>
          <w:color w:val="231F20"/>
          <w:spacing w:val="-5"/>
        </w:rPr>
        <w:t xml:space="preserve"> </w:t>
      </w:r>
      <w:r>
        <w:rPr>
          <w:color w:val="231F20"/>
        </w:rPr>
        <w:t>services</w:t>
      </w:r>
      <w:r>
        <w:rPr>
          <w:color w:val="231F20"/>
          <w:spacing w:val="-5"/>
        </w:rPr>
        <w:t xml:space="preserve"> </w:t>
      </w:r>
      <w:r>
        <w:rPr>
          <w:color w:val="231F20"/>
        </w:rPr>
        <w:t>and</w:t>
      </w:r>
      <w:r>
        <w:rPr>
          <w:color w:val="231F20"/>
          <w:spacing w:val="-5"/>
        </w:rPr>
        <w:t xml:space="preserve"> </w:t>
      </w:r>
      <w:r>
        <w:rPr>
          <w:color w:val="231F20"/>
        </w:rPr>
        <w:t>is dedicated</w:t>
      </w:r>
      <w:r>
        <w:rPr>
          <w:color w:val="231F20"/>
          <w:spacing w:val="-5"/>
        </w:rPr>
        <w:t xml:space="preserve"> </w:t>
      </w:r>
      <w:r>
        <w:rPr>
          <w:color w:val="231F20"/>
        </w:rPr>
        <w:t>to</w:t>
      </w:r>
      <w:r>
        <w:rPr>
          <w:color w:val="231F20"/>
          <w:spacing w:val="-4"/>
        </w:rPr>
        <w:t xml:space="preserve"> </w:t>
      </w:r>
      <w:r>
        <w:rPr>
          <w:color w:val="231F20"/>
        </w:rPr>
        <w:t>improving</w:t>
      </w:r>
      <w:r>
        <w:rPr>
          <w:color w:val="231F20"/>
          <w:spacing w:val="-4"/>
        </w:rPr>
        <w:t xml:space="preserve"> </w:t>
      </w:r>
      <w:r>
        <w:rPr>
          <w:color w:val="231F20"/>
        </w:rPr>
        <w:t>outcomes</w:t>
      </w:r>
      <w:r>
        <w:rPr>
          <w:color w:val="231F20"/>
          <w:spacing w:val="-5"/>
        </w:rPr>
        <w:t xml:space="preserve"> </w:t>
      </w:r>
      <w:r>
        <w:rPr>
          <w:color w:val="231F20"/>
        </w:rPr>
        <w:t>for</w:t>
      </w:r>
      <w:r>
        <w:rPr>
          <w:color w:val="231F20"/>
          <w:spacing w:val="-4"/>
        </w:rPr>
        <w:t xml:space="preserve"> </w:t>
      </w:r>
      <w:r>
        <w:rPr>
          <w:color w:val="231F20"/>
        </w:rPr>
        <w:t>Queensland</w:t>
      </w:r>
      <w:r>
        <w:rPr>
          <w:color w:val="231F20"/>
          <w:spacing w:val="-4"/>
        </w:rPr>
        <w:t xml:space="preserve"> </w:t>
      </w:r>
      <w:r>
        <w:rPr>
          <w:color w:val="231F20"/>
          <w:spacing w:val="-2"/>
        </w:rPr>
        <w:t>communities.</w:t>
      </w:r>
    </w:p>
    <w:p w14:paraId="7B0A37E2" w14:textId="520ED1A9" w:rsidR="00C96BA7" w:rsidRDefault="00C96BA7" w:rsidP="00E036F9">
      <w:pPr>
        <w:pStyle w:val="BodyText"/>
        <w:spacing w:before="114" w:line="360" w:lineRule="auto"/>
        <w:ind w:left="37" w:right="283"/>
        <w:rPr>
          <w:i/>
          <w:color w:val="231F20"/>
          <w:spacing w:val="-2"/>
        </w:rPr>
      </w:pPr>
      <w:r>
        <w:rPr>
          <w:i/>
          <w:color w:val="231F20"/>
        </w:rPr>
        <w:t>Image description: A woman with shoulder-length blonde hair, wearing</w:t>
      </w:r>
      <w:r>
        <w:rPr>
          <w:i/>
          <w:color w:val="231F20"/>
          <w:spacing w:val="-14"/>
        </w:rPr>
        <w:t xml:space="preserve"> </w:t>
      </w:r>
      <w:r>
        <w:rPr>
          <w:i/>
          <w:color w:val="231F20"/>
        </w:rPr>
        <w:t>a</w:t>
      </w:r>
      <w:r>
        <w:rPr>
          <w:i/>
          <w:color w:val="231F20"/>
          <w:spacing w:val="-14"/>
        </w:rPr>
        <w:t xml:space="preserve"> </w:t>
      </w:r>
      <w:r>
        <w:rPr>
          <w:i/>
          <w:color w:val="231F20"/>
        </w:rPr>
        <w:t>brown</w:t>
      </w:r>
      <w:r>
        <w:rPr>
          <w:i/>
          <w:color w:val="231F20"/>
          <w:spacing w:val="-14"/>
        </w:rPr>
        <w:t xml:space="preserve"> </w:t>
      </w:r>
      <w:r>
        <w:rPr>
          <w:i/>
          <w:color w:val="231F20"/>
        </w:rPr>
        <w:t xml:space="preserve">jacket. She is smiling at the </w:t>
      </w:r>
      <w:r>
        <w:rPr>
          <w:i/>
          <w:color w:val="231F20"/>
          <w:spacing w:val="-2"/>
        </w:rPr>
        <w:t>camera</w:t>
      </w:r>
    </w:p>
    <w:p w14:paraId="5D8149CE" w14:textId="77777777" w:rsidR="00C96BA7" w:rsidRDefault="00C96BA7" w:rsidP="00E036F9">
      <w:pPr>
        <w:pStyle w:val="BodyText"/>
        <w:spacing w:before="114" w:line="360" w:lineRule="auto"/>
        <w:ind w:left="37" w:right="283"/>
        <w:rPr>
          <w:i/>
          <w:color w:val="231F20"/>
          <w:spacing w:val="-2"/>
        </w:rPr>
      </w:pPr>
    </w:p>
    <w:p w14:paraId="4D8EB2B3" w14:textId="64DEE192" w:rsidR="00C96BA7" w:rsidRDefault="00C96BA7" w:rsidP="00E036F9">
      <w:pPr>
        <w:pStyle w:val="BodyText"/>
        <w:spacing w:before="114" w:line="360" w:lineRule="auto"/>
        <w:ind w:left="37" w:right="283"/>
        <w:rPr>
          <w:b/>
          <w:bCs/>
          <w:iCs/>
          <w:color w:val="231F20"/>
          <w:spacing w:val="-2"/>
        </w:rPr>
      </w:pPr>
      <w:r w:rsidRPr="00C96BA7">
        <w:rPr>
          <w:b/>
          <w:bCs/>
          <w:iCs/>
          <w:color w:val="231F20"/>
          <w:spacing w:val="-2"/>
        </w:rPr>
        <w:t>Debbie Platz</w:t>
      </w:r>
    </w:p>
    <w:p w14:paraId="0074062C" w14:textId="77777777" w:rsidR="00C96BA7" w:rsidRDefault="00C96BA7" w:rsidP="00E036F9">
      <w:pPr>
        <w:pStyle w:val="BodyText"/>
        <w:spacing w:before="101" w:line="360" w:lineRule="auto"/>
        <w:ind w:left="56"/>
      </w:pPr>
      <w:r>
        <w:rPr>
          <w:color w:val="231F20"/>
          <w:spacing w:val="-2"/>
        </w:rPr>
        <w:t>Debbie</w:t>
      </w:r>
      <w:r>
        <w:rPr>
          <w:color w:val="231F20"/>
          <w:spacing w:val="-10"/>
        </w:rPr>
        <w:t xml:space="preserve"> </w:t>
      </w:r>
      <w:r>
        <w:rPr>
          <w:color w:val="231F20"/>
          <w:spacing w:val="-2"/>
        </w:rPr>
        <w:t>Platz</w:t>
      </w:r>
      <w:r>
        <w:rPr>
          <w:color w:val="231F20"/>
          <w:spacing w:val="-10"/>
        </w:rPr>
        <w:t xml:space="preserve"> </w:t>
      </w:r>
      <w:r>
        <w:rPr>
          <w:color w:val="231F20"/>
          <w:spacing w:val="-2"/>
        </w:rPr>
        <w:t>commenced</w:t>
      </w:r>
      <w:r>
        <w:rPr>
          <w:color w:val="231F20"/>
          <w:spacing w:val="-10"/>
        </w:rPr>
        <w:t xml:space="preserve"> </w:t>
      </w:r>
      <w:r>
        <w:rPr>
          <w:color w:val="231F20"/>
          <w:spacing w:val="-2"/>
        </w:rPr>
        <w:t>as</w:t>
      </w:r>
      <w:r>
        <w:rPr>
          <w:color w:val="231F20"/>
          <w:spacing w:val="-10"/>
        </w:rPr>
        <w:t xml:space="preserve"> </w:t>
      </w:r>
      <w:r>
        <w:rPr>
          <w:color w:val="231F20"/>
          <w:spacing w:val="-2"/>
        </w:rPr>
        <w:t>the</w:t>
      </w:r>
      <w:r>
        <w:rPr>
          <w:color w:val="231F20"/>
          <w:spacing w:val="-10"/>
        </w:rPr>
        <w:t xml:space="preserve"> </w:t>
      </w:r>
      <w:r>
        <w:rPr>
          <w:color w:val="231F20"/>
          <w:spacing w:val="-2"/>
        </w:rPr>
        <w:t>Queensland</w:t>
      </w:r>
      <w:r>
        <w:rPr>
          <w:color w:val="231F20"/>
          <w:spacing w:val="-10"/>
        </w:rPr>
        <w:t xml:space="preserve"> </w:t>
      </w:r>
      <w:r>
        <w:rPr>
          <w:color w:val="231F20"/>
          <w:spacing w:val="-2"/>
        </w:rPr>
        <w:t>Human</w:t>
      </w:r>
      <w:r>
        <w:rPr>
          <w:color w:val="231F20"/>
          <w:spacing w:val="-10"/>
        </w:rPr>
        <w:t xml:space="preserve"> </w:t>
      </w:r>
      <w:r>
        <w:rPr>
          <w:color w:val="231F20"/>
          <w:spacing w:val="-2"/>
        </w:rPr>
        <w:t xml:space="preserve">Rights </w:t>
      </w:r>
      <w:r>
        <w:rPr>
          <w:color w:val="231F20"/>
        </w:rPr>
        <w:t>Commissioner on 30 January 2026. She is the second Commissioner</w:t>
      </w:r>
      <w:r>
        <w:rPr>
          <w:color w:val="231F20"/>
          <w:spacing w:val="-1"/>
        </w:rPr>
        <w:t xml:space="preserve"> </w:t>
      </w:r>
      <w:r>
        <w:rPr>
          <w:color w:val="231F20"/>
        </w:rPr>
        <w:t>to</w:t>
      </w:r>
      <w:r>
        <w:rPr>
          <w:color w:val="231F20"/>
          <w:spacing w:val="-1"/>
        </w:rPr>
        <w:t xml:space="preserve"> </w:t>
      </w:r>
      <w:r>
        <w:rPr>
          <w:color w:val="231F20"/>
        </w:rPr>
        <w:t>be</w:t>
      </w:r>
      <w:r>
        <w:rPr>
          <w:color w:val="231F20"/>
          <w:spacing w:val="-1"/>
        </w:rPr>
        <w:t xml:space="preserve"> </w:t>
      </w:r>
      <w:r>
        <w:rPr>
          <w:color w:val="231F20"/>
        </w:rPr>
        <w:t>appointed</w:t>
      </w:r>
      <w:r>
        <w:rPr>
          <w:color w:val="231F20"/>
          <w:spacing w:val="-1"/>
        </w:rPr>
        <w:t xml:space="preserve"> </w:t>
      </w:r>
      <w:r>
        <w:rPr>
          <w:color w:val="231F20"/>
        </w:rPr>
        <w:t>to</w:t>
      </w:r>
      <w:r>
        <w:rPr>
          <w:color w:val="231F20"/>
          <w:spacing w:val="-1"/>
        </w:rPr>
        <w:t xml:space="preserve"> </w:t>
      </w:r>
      <w:r>
        <w:rPr>
          <w:color w:val="231F20"/>
        </w:rPr>
        <w:t>this</w:t>
      </w:r>
      <w:r>
        <w:rPr>
          <w:color w:val="231F20"/>
          <w:spacing w:val="-1"/>
        </w:rPr>
        <w:t xml:space="preserve"> </w:t>
      </w:r>
      <w:r>
        <w:rPr>
          <w:color w:val="231F20"/>
        </w:rPr>
        <w:t>role</w:t>
      </w:r>
      <w:r>
        <w:rPr>
          <w:color w:val="231F20"/>
          <w:spacing w:val="-1"/>
        </w:rPr>
        <w:t xml:space="preserve"> </w:t>
      </w:r>
      <w:r>
        <w:rPr>
          <w:color w:val="231F20"/>
        </w:rPr>
        <w:t>in</w:t>
      </w:r>
      <w:r>
        <w:rPr>
          <w:color w:val="231F20"/>
          <w:spacing w:val="-1"/>
        </w:rPr>
        <w:t xml:space="preserve"> </w:t>
      </w:r>
      <w:r>
        <w:rPr>
          <w:color w:val="231F20"/>
        </w:rPr>
        <w:t>Queensland.</w:t>
      </w:r>
    </w:p>
    <w:p w14:paraId="7E1D7FE7" w14:textId="77777777" w:rsidR="00C96BA7" w:rsidRDefault="00C96BA7" w:rsidP="00E036F9">
      <w:pPr>
        <w:pStyle w:val="BodyText"/>
        <w:spacing w:before="111" w:line="360" w:lineRule="auto"/>
        <w:ind w:left="56" w:right="82"/>
      </w:pPr>
      <w:r>
        <w:rPr>
          <w:color w:val="231F20"/>
        </w:rPr>
        <w:lastRenderedPageBreak/>
        <w:t>Debbie</w:t>
      </w:r>
      <w:r>
        <w:rPr>
          <w:color w:val="231F20"/>
          <w:spacing w:val="-1"/>
        </w:rPr>
        <w:t xml:space="preserve"> </w:t>
      </w:r>
      <w:r>
        <w:rPr>
          <w:color w:val="231F20"/>
        </w:rPr>
        <w:t>has</w:t>
      </w:r>
      <w:r>
        <w:rPr>
          <w:color w:val="231F20"/>
          <w:spacing w:val="-1"/>
        </w:rPr>
        <w:t xml:space="preserve"> </w:t>
      </w:r>
      <w:r>
        <w:rPr>
          <w:color w:val="231F20"/>
        </w:rPr>
        <w:t>extensive</w:t>
      </w:r>
      <w:r>
        <w:rPr>
          <w:color w:val="231F20"/>
          <w:spacing w:val="-1"/>
        </w:rPr>
        <w:t xml:space="preserve"> </w:t>
      </w:r>
      <w:r>
        <w:rPr>
          <w:color w:val="231F20"/>
        </w:rPr>
        <w:t>public</w:t>
      </w:r>
      <w:r>
        <w:rPr>
          <w:color w:val="231F20"/>
          <w:spacing w:val="-1"/>
        </w:rPr>
        <w:t xml:space="preserve"> </w:t>
      </w:r>
      <w:r>
        <w:rPr>
          <w:color w:val="231F20"/>
        </w:rPr>
        <w:t>sector</w:t>
      </w:r>
      <w:r>
        <w:rPr>
          <w:color w:val="231F20"/>
          <w:spacing w:val="-1"/>
        </w:rPr>
        <w:t xml:space="preserve"> </w:t>
      </w:r>
      <w:r>
        <w:rPr>
          <w:color w:val="231F20"/>
        </w:rPr>
        <w:t>leadership</w:t>
      </w:r>
      <w:r>
        <w:rPr>
          <w:color w:val="231F20"/>
          <w:spacing w:val="-1"/>
        </w:rPr>
        <w:t xml:space="preserve"> </w:t>
      </w:r>
      <w:r>
        <w:rPr>
          <w:color w:val="231F20"/>
        </w:rPr>
        <w:t xml:space="preserve">experience, </w:t>
      </w:r>
      <w:r>
        <w:rPr>
          <w:color w:val="231F20"/>
          <w:spacing w:val="-2"/>
        </w:rPr>
        <w:t>including</w:t>
      </w:r>
      <w:r>
        <w:rPr>
          <w:color w:val="231F20"/>
          <w:spacing w:val="-10"/>
        </w:rPr>
        <w:t xml:space="preserve"> </w:t>
      </w:r>
      <w:r>
        <w:rPr>
          <w:color w:val="231F20"/>
          <w:spacing w:val="-2"/>
        </w:rPr>
        <w:t>as</w:t>
      </w:r>
      <w:r>
        <w:rPr>
          <w:color w:val="231F20"/>
          <w:spacing w:val="-10"/>
        </w:rPr>
        <w:t xml:space="preserve"> </w:t>
      </w:r>
      <w:r>
        <w:rPr>
          <w:color w:val="231F20"/>
          <w:spacing w:val="-2"/>
        </w:rPr>
        <w:t>the</w:t>
      </w:r>
      <w:r>
        <w:rPr>
          <w:color w:val="231F20"/>
          <w:spacing w:val="-10"/>
        </w:rPr>
        <w:t xml:space="preserve"> </w:t>
      </w:r>
      <w:r>
        <w:rPr>
          <w:color w:val="231F20"/>
          <w:spacing w:val="-2"/>
        </w:rPr>
        <w:t>New</w:t>
      </w:r>
      <w:r>
        <w:rPr>
          <w:color w:val="231F20"/>
          <w:spacing w:val="-10"/>
        </w:rPr>
        <w:t xml:space="preserve"> </w:t>
      </w:r>
      <w:r>
        <w:rPr>
          <w:color w:val="231F20"/>
          <w:spacing w:val="-2"/>
        </w:rPr>
        <w:t>South</w:t>
      </w:r>
      <w:r>
        <w:rPr>
          <w:color w:val="231F20"/>
          <w:spacing w:val="-10"/>
        </w:rPr>
        <w:t xml:space="preserve"> </w:t>
      </w:r>
      <w:r>
        <w:rPr>
          <w:color w:val="231F20"/>
          <w:spacing w:val="-2"/>
        </w:rPr>
        <w:t>Wales</w:t>
      </w:r>
      <w:r>
        <w:rPr>
          <w:color w:val="231F20"/>
          <w:spacing w:val="-10"/>
        </w:rPr>
        <w:t xml:space="preserve"> </w:t>
      </w:r>
      <w:r>
        <w:rPr>
          <w:color w:val="231F20"/>
          <w:spacing w:val="-2"/>
        </w:rPr>
        <w:t>State</w:t>
      </w:r>
      <w:r>
        <w:rPr>
          <w:color w:val="231F20"/>
          <w:spacing w:val="-10"/>
        </w:rPr>
        <w:t xml:space="preserve"> </w:t>
      </w:r>
      <w:r>
        <w:rPr>
          <w:color w:val="231F20"/>
          <w:spacing w:val="-2"/>
        </w:rPr>
        <w:t>Emergency</w:t>
      </w:r>
      <w:r>
        <w:rPr>
          <w:color w:val="231F20"/>
          <w:spacing w:val="-10"/>
        </w:rPr>
        <w:t xml:space="preserve"> </w:t>
      </w:r>
      <w:r>
        <w:rPr>
          <w:color w:val="231F20"/>
          <w:spacing w:val="-2"/>
        </w:rPr>
        <w:t>Service</w:t>
      </w:r>
      <w:r>
        <w:rPr>
          <w:color w:val="231F20"/>
          <w:spacing w:val="-10"/>
        </w:rPr>
        <w:t xml:space="preserve"> </w:t>
      </w:r>
      <w:r>
        <w:rPr>
          <w:color w:val="231F20"/>
          <w:spacing w:val="-2"/>
        </w:rPr>
        <w:t xml:space="preserve">(SES), </w:t>
      </w:r>
      <w:r>
        <w:rPr>
          <w:color w:val="231F20"/>
        </w:rPr>
        <w:t>Deputy</w:t>
      </w:r>
      <w:r>
        <w:rPr>
          <w:color w:val="231F20"/>
          <w:spacing w:val="-3"/>
        </w:rPr>
        <w:t xml:space="preserve"> </w:t>
      </w:r>
      <w:r>
        <w:rPr>
          <w:color w:val="231F20"/>
        </w:rPr>
        <w:t>Commissioner</w:t>
      </w:r>
      <w:r>
        <w:rPr>
          <w:color w:val="231F20"/>
          <w:spacing w:val="-3"/>
        </w:rPr>
        <w:t xml:space="preserve"> </w:t>
      </w:r>
      <w:r>
        <w:rPr>
          <w:color w:val="231F20"/>
        </w:rPr>
        <w:t>Operations,</w:t>
      </w:r>
      <w:r>
        <w:rPr>
          <w:color w:val="231F20"/>
          <w:spacing w:val="-3"/>
        </w:rPr>
        <w:t xml:space="preserve"> </w:t>
      </w:r>
      <w:r>
        <w:rPr>
          <w:color w:val="231F20"/>
        </w:rPr>
        <w:t>where</w:t>
      </w:r>
      <w:r>
        <w:rPr>
          <w:color w:val="231F20"/>
          <w:spacing w:val="-3"/>
        </w:rPr>
        <w:t xml:space="preserve"> </w:t>
      </w:r>
      <w:r>
        <w:rPr>
          <w:color w:val="231F20"/>
        </w:rPr>
        <w:t>she</w:t>
      </w:r>
      <w:r>
        <w:rPr>
          <w:color w:val="231F20"/>
          <w:spacing w:val="-3"/>
        </w:rPr>
        <w:t xml:space="preserve"> </w:t>
      </w:r>
      <w:r>
        <w:rPr>
          <w:color w:val="231F20"/>
        </w:rPr>
        <w:t>was</w:t>
      </w:r>
      <w:r>
        <w:rPr>
          <w:color w:val="231F20"/>
          <w:spacing w:val="-3"/>
        </w:rPr>
        <w:t xml:space="preserve"> </w:t>
      </w:r>
      <w:r>
        <w:rPr>
          <w:color w:val="231F20"/>
        </w:rPr>
        <w:t>responsible</w:t>
      </w:r>
      <w:r>
        <w:rPr>
          <w:color w:val="231F20"/>
          <w:spacing w:val="-3"/>
        </w:rPr>
        <w:t xml:space="preserve"> </w:t>
      </w:r>
      <w:r>
        <w:rPr>
          <w:color w:val="231F20"/>
        </w:rPr>
        <w:t xml:space="preserve">for </w:t>
      </w:r>
      <w:r>
        <w:rPr>
          <w:color w:val="231F20"/>
          <w:spacing w:val="-2"/>
        </w:rPr>
        <w:t>safeguarding</w:t>
      </w:r>
      <w:r>
        <w:rPr>
          <w:color w:val="231F20"/>
          <w:spacing w:val="-11"/>
        </w:rPr>
        <w:t xml:space="preserve"> </w:t>
      </w:r>
      <w:r>
        <w:rPr>
          <w:color w:val="231F20"/>
          <w:spacing w:val="-2"/>
        </w:rPr>
        <w:t>communities</w:t>
      </w:r>
      <w:r>
        <w:rPr>
          <w:color w:val="231F20"/>
          <w:spacing w:val="-11"/>
        </w:rPr>
        <w:t xml:space="preserve"> </w:t>
      </w:r>
      <w:r>
        <w:rPr>
          <w:color w:val="231F20"/>
          <w:spacing w:val="-2"/>
        </w:rPr>
        <w:t>from</w:t>
      </w:r>
      <w:r>
        <w:rPr>
          <w:color w:val="231F20"/>
          <w:spacing w:val="-11"/>
        </w:rPr>
        <w:t xml:space="preserve"> </w:t>
      </w:r>
      <w:r>
        <w:rPr>
          <w:color w:val="231F20"/>
          <w:spacing w:val="-2"/>
        </w:rPr>
        <w:t>natural</w:t>
      </w:r>
      <w:r>
        <w:rPr>
          <w:color w:val="231F20"/>
          <w:spacing w:val="-11"/>
        </w:rPr>
        <w:t xml:space="preserve"> </w:t>
      </w:r>
      <w:r>
        <w:rPr>
          <w:color w:val="231F20"/>
          <w:spacing w:val="-2"/>
        </w:rPr>
        <w:t>disasters</w:t>
      </w:r>
      <w:r>
        <w:rPr>
          <w:color w:val="231F20"/>
          <w:spacing w:val="-11"/>
        </w:rPr>
        <w:t xml:space="preserve"> </w:t>
      </w:r>
      <w:r>
        <w:rPr>
          <w:color w:val="231F20"/>
          <w:spacing w:val="-2"/>
        </w:rPr>
        <w:t>and</w:t>
      </w:r>
      <w:r>
        <w:rPr>
          <w:color w:val="231F20"/>
          <w:spacing w:val="-11"/>
        </w:rPr>
        <w:t xml:space="preserve"> </w:t>
      </w:r>
      <w:r>
        <w:rPr>
          <w:color w:val="231F20"/>
          <w:spacing w:val="-2"/>
        </w:rPr>
        <w:t xml:space="preserve">demonstrated </w:t>
      </w:r>
      <w:r>
        <w:rPr>
          <w:color w:val="231F20"/>
        </w:rPr>
        <w:t>a deep commitment to representing vulnerable people.</w:t>
      </w:r>
    </w:p>
    <w:p w14:paraId="4CC0AA6B" w14:textId="77777777" w:rsidR="00C96BA7" w:rsidRDefault="00C96BA7" w:rsidP="00E036F9">
      <w:pPr>
        <w:pStyle w:val="BodyText"/>
        <w:spacing w:before="81" w:line="360" w:lineRule="auto"/>
        <w:ind w:left="56"/>
      </w:pPr>
      <w:r>
        <w:rPr>
          <w:color w:val="231F20"/>
          <w:spacing w:val="-2"/>
        </w:rPr>
        <w:t>Her</w:t>
      </w:r>
      <w:r>
        <w:rPr>
          <w:color w:val="231F20"/>
          <w:spacing w:val="-12"/>
        </w:rPr>
        <w:t xml:space="preserve"> </w:t>
      </w:r>
      <w:r>
        <w:rPr>
          <w:color w:val="231F20"/>
          <w:spacing w:val="-2"/>
        </w:rPr>
        <w:t>career</w:t>
      </w:r>
      <w:r>
        <w:rPr>
          <w:color w:val="231F20"/>
          <w:spacing w:val="-9"/>
        </w:rPr>
        <w:t xml:space="preserve"> </w:t>
      </w:r>
      <w:r>
        <w:rPr>
          <w:color w:val="231F20"/>
          <w:spacing w:val="-2"/>
        </w:rPr>
        <w:t>includes</w:t>
      </w:r>
      <w:r>
        <w:rPr>
          <w:color w:val="231F20"/>
          <w:spacing w:val="-9"/>
        </w:rPr>
        <w:t xml:space="preserve"> </w:t>
      </w:r>
      <w:r>
        <w:rPr>
          <w:color w:val="231F20"/>
          <w:spacing w:val="-2"/>
        </w:rPr>
        <w:t>significant</w:t>
      </w:r>
      <w:r>
        <w:rPr>
          <w:color w:val="231F20"/>
          <w:spacing w:val="-9"/>
        </w:rPr>
        <w:t xml:space="preserve"> </w:t>
      </w:r>
      <w:r>
        <w:rPr>
          <w:color w:val="231F20"/>
          <w:spacing w:val="-2"/>
        </w:rPr>
        <w:t>roles</w:t>
      </w:r>
      <w:r>
        <w:rPr>
          <w:color w:val="231F20"/>
          <w:spacing w:val="-9"/>
        </w:rPr>
        <w:t xml:space="preserve"> </w:t>
      </w:r>
      <w:r>
        <w:rPr>
          <w:color w:val="231F20"/>
          <w:spacing w:val="-2"/>
        </w:rPr>
        <w:t>in</w:t>
      </w:r>
      <w:r>
        <w:rPr>
          <w:color w:val="231F20"/>
          <w:spacing w:val="-9"/>
        </w:rPr>
        <w:t xml:space="preserve"> </w:t>
      </w:r>
      <w:r>
        <w:rPr>
          <w:color w:val="231F20"/>
          <w:spacing w:val="-2"/>
        </w:rPr>
        <w:t>the</w:t>
      </w:r>
      <w:r>
        <w:rPr>
          <w:color w:val="231F20"/>
          <w:spacing w:val="-19"/>
        </w:rPr>
        <w:t xml:space="preserve"> </w:t>
      </w:r>
      <w:r>
        <w:rPr>
          <w:color w:val="231F20"/>
          <w:spacing w:val="-2"/>
        </w:rPr>
        <w:t>Australian</w:t>
      </w:r>
      <w:r>
        <w:rPr>
          <w:color w:val="231F20"/>
          <w:spacing w:val="-9"/>
        </w:rPr>
        <w:t xml:space="preserve"> </w:t>
      </w:r>
      <w:r>
        <w:rPr>
          <w:color w:val="231F20"/>
          <w:spacing w:val="-2"/>
        </w:rPr>
        <w:t>Federal</w:t>
      </w:r>
      <w:r>
        <w:rPr>
          <w:color w:val="231F20"/>
          <w:spacing w:val="-9"/>
        </w:rPr>
        <w:t xml:space="preserve"> </w:t>
      </w:r>
      <w:r>
        <w:rPr>
          <w:color w:val="231F20"/>
          <w:spacing w:val="-2"/>
        </w:rPr>
        <w:t xml:space="preserve">Police </w:t>
      </w:r>
      <w:r>
        <w:rPr>
          <w:color w:val="231F20"/>
        </w:rPr>
        <w:t>(AFP)</w:t>
      </w:r>
      <w:r>
        <w:rPr>
          <w:color w:val="231F20"/>
          <w:spacing w:val="-1"/>
        </w:rPr>
        <w:t xml:space="preserve"> </w:t>
      </w:r>
      <w:r>
        <w:rPr>
          <w:color w:val="231F20"/>
        </w:rPr>
        <w:t>as</w:t>
      </w:r>
      <w:r>
        <w:rPr>
          <w:color w:val="231F20"/>
          <w:spacing w:val="-16"/>
        </w:rPr>
        <w:t xml:space="preserve"> </w:t>
      </w:r>
      <w:r>
        <w:rPr>
          <w:color w:val="231F20"/>
        </w:rPr>
        <w:t>Assistant</w:t>
      </w:r>
      <w:r>
        <w:rPr>
          <w:color w:val="231F20"/>
          <w:spacing w:val="-1"/>
        </w:rPr>
        <w:t xml:space="preserve"> </w:t>
      </w:r>
      <w:r>
        <w:rPr>
          <w:color w:val="231F20"/>
        </w:rPr>
        <w:t>Commissioner</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Queensland</w:t>
      </w:r>
      <w:r>
        <w:rPr>
          <w:color w:val="231F20"/>
          <w:spacing w:val="-1"/>
        </w:rPr>
        <w:t xml:space="preserve"> </w:t>
      </w:r>
      <w:r>
        <w:rPr>
          <w:color w:val="231F20"/>
        </w:rPr>
        <w:t>Police Service as</w:t>
      </w:r>
      <w:r>
        <w:rPr>
          <w:color w:val="231F20"/>
          <w:spacing w:val="-1"/>
        </w:rPr>
        <w:t xml:space="preserve"> </w:t>
      </w:r>
      <w:r>
        <w:rPr>
          <w:color w:val="231F20"/>
        </w:rPr>
        <w:t>Assistant Commissioner.</w:t>
      </w:r>
    </w:p>
    <w:p w14:paraId="1656A6A9" w14:textId="77777777" w:rsidR="00C96BA7" w:rsidRDefault="00C96BA7" w:rsidP="00E036F9">
      <w:pPr>
        <w:pStyle w:val="BodyText"/>
        <w:spacing w:before="83" w:line="360" w:lineRule="auto"/>
        <w:ind w:left="56"/>
      </w:pPr>
      <w:r>
        <w:rPr>
          <w:color w:val="231F20"/>
        </w:rPr>
        <w:t>She</w:t>
      </w:r>
      <w:r>
        <w:rPr>
          <w:color w:val="231F20"/>
          <w:spacing w:val="-14"/>
        </w:rPr>
        <w:t xml:space="preserve"> </w:t>
      </w:r>
      <w:r>
        <w:rPr>
          <w:color w:val="231F20"/>
        </w:rPr>
        <w:t>has</w:t>
      </w:r>
      <w:r>
        <w:rPr>
          <w:color w:val="231F20"/>
          <w:spacing w:val="-14"/>
        </w:rPr>
        <w:t xml:space="preserve"> </w:t>
      </w:r>
      <w:r>
        <w:rPr>
          <w:color w:val="231F20"/>
        </w:rPr>
        <w:t>been</w:t>
      </w:r>
      <w:r>
        <w:rPr>
          <w:color w:val="231F20"/>
          <w:spacing w:val="-14"/>
        </w:rPr>
        <w:t xml:space="preserve"> </w:t>
      </w:r>
      <w:proofErr w:type="spellStart"/>
      <w:r>
        <w:rPr>
          <w:color w:val="231F20"/>
        </w:rPr>
        <w:t>recognised</w:t>
      </w:r>
      <w:proofErr w:type="spellEnd"/>
      <w:r>
        <w:rPr>
          <w:color w:val="231F20"/>
          <w:spacing w:val="-14"/>
        </w:rPr>
        <w:t xml:space="preserve"> </w:t>
      </w:r>
      <w:r>
        <w:rPr>
          <w:color w:val="231F20"/>
        </w:rPr>
        <w:t>for</w:t>
      </w:r>
      <w:r>
        <w:rPr>
          <w:color w:val="231F20"/>
          <w:spacing w:val="-14"/>
        </w:rPr>
        <w:t xml:space="preserve"> </w:t>
      </w:r>
      <w:r>
        <w:rPr>
          <w:color w:val="231F20"/>
        </w:rPr>
        <w:t>her</w:t>
      </w:r>
      <w:r>
        <w:rPr>
          <w:color w:val="231F20"/>
          <w:spacing w:val="-14"/>
        </w:rPr>
        <w:t xml:space="preserve"> </w:t>
      </w:r>
      <w:r>
        <w:rPr>
          <w:color w:val="231F20"/>
        </w:rPr>
        <w:t>ethical</w:t>
      </w:r>
      <w:r>
        <w:rPr>
          <w:color w:val="231F20"/>
          <w:spacing w:val="-14"/>
        </w:rPr>
        <w:t xml:space="preserve"> </w:t>
      </w:r>
      <w:r>
        <w:rPr>
          <w:color w:val="231F20"/>
        </w:rPr>
        <w:t>and</w:t>
      </w:r>
      <w:r>
        <w:rPr>
          <w:color w:val="231F20"/>
          <w:spacing w:val="-14"/>
        </w:rPr>
        <w:t xml:space="preserve"> </w:t>
      </w:r>
      <w:r>
        <w:rPr>
          <w:color w:val="231F20"/>
        </w:rPr>
        <w:t>diligent</w:t>
      </w:r>
      <w:r>
        <w:rPr>
          <w:color w:val="231F20"/>
          <w:spacing w:val="-14"/>
        </w:rPr>
        <w:t xml:space="preserve"> </w:t>
      </w:r>
      <w:r>
        <w:rPr>
          <w:color w:val="231F20"/>
        </w:rPr>
        <w:t>service,</w:t>
      </w:r>
      <w:r>
        <w:rPr>
          <w:color w:val="231F20"/>
          <w:spacing w:val="-14"/>
        </w:rPr>
        <w:t xml:space="preserve"> </w:t>
      </w:r>
      <w:r>
        <w:rPr>
          <w:color w:val="231F20"/>
        </w:rPr>
        <w:t xml:space="preserve">which </w:t>
      </w:r>
      <w:r>
        <w:rPr>
          <w:color w:val="231F20"/>
          <w:spacing w:val="-4"/>
        </w:rPr>
        <w:t>includes</w:t>
      </w:r>
      <w:r>
        <w:rPr>
          <w:color w:val="231F20"/>
          <w:spacing w:val="-5"/>
        </w:rPr>
        <w:t xml:space="preserve"> </w:t>
      </w:r>
      <w:r>
        <w:rPr>
          <w:color w:val="231F20"/>
          <w:spacing w:val="-4"/>
        </w:rPr>
        <w:t>being</w:t>
      </w:r>
      <w:r>
        <w:rPr>
          <w:color w:val="231F20"/>
          <w:spacing w:val="-5"/>
        </w:rPr>
        <w:t xml:space="preserve"> </w:t>
      </w:r>
      <w:r>
        <w:rPr>
          <w:color w:val="231F20"/>
          <w:spacing w:val="-4"/>
        </w:rPr>
        <w:t>awarded</w:t>
      </w:r>
      <w:r>
        <w:rPr>
          <w:color w:val="231F20"/>
          <w:spacing w:val="-5"/>
        </w:rPr>
        <w:t xml:space="preserve"> </w:t>
      </w:r>
      <w:r>
        <w:rPr>
          <w:color w:val="231F20"/>
          <w:spacing w:val="-4"/>
        </w:rPr>
        <w:t>an</w:t>
      </w:r>
      <w:r>
        <w:rPr>
          <w:color w:val="231F20"/>
          <w:spacing w:val="-19"/>
        </w:rPr>
        <w:t xml:space="preserve"> </w:t>
      </w:r>
      <w:r>
        <w:rPr>
          <w:color w:val="231F20"/>
          <w:spacing w:val="-4"/>
        </w:rPr>
        <w:t>Australian</w:t>
      </w:r>
      <w:r>
        <w:rPr>
          <w:color w:val="231F20"/>
          <w:spacing w:val="-5"/>
        </w:rPr>
        <w:t xml:space="preserve"> </w:t>
      </w:r>
      <w:r>
        <w:rPr>
          <w:color w:val="231F20"/>
          <w:spacing w:val="-4"/>
        </w:rPr>
        <w:t>Police</w:t>
      </w:r>
      <w:r>
        <w:rPr>
          <w:color w:val="231F20"/>
          <w:spacing w:val="-5"/>
        </w:rPr>
        <w:t xml:space="preserve"> </w:t>
      </w:r>
      <w:r>
        <w:rPr>
          <w:color w:val="231F20"/>
          <w:spacing w:val="-4"/>
        </w:rPr>
        <w:t>Medal</w:t>
      </w:r>
      <w:r>
        <w:rPr>
          <w:color w:val="231F20"/>
          <w:spacing w:val="-5"/>
        </w:rPr>
        <w:t xml:space="preserve"> </w:t>
      </w:r>
      <w:r>
        <w:rPr>
          <w:color w:val="231F20"/>
          <w:spacing w:val="-4"/>
        </w:rPr>
        <w:t>and</w:t>
      </w:r>
      <w:r>
        <w:rPr>
          <w:color w:val="231F20"/>
          <w:spacing w:val="-5"/>
        </w:rPr>
        <w:t xml:space="preserve"> </w:t>
      </w:r>
      <w:r>
        <w:rPr>
          <w:color w:val="231F20"/>
          <w:spacing w:val="-4"/>
        </w:rPr>
        <w:t xml:space="preserve">Queensland </w:t>
      </w:r>
      <w:r>
        <w:rPr>
          <w:color w:val="231F20"/>
        </w:rPr>
        <w:t>Police</w:t>
      </w:r>
      <w:r>
        <w:rPr>
          <w:color w:val="231F20"/>
          <w:spacing w:val="-11"/>
        </w:rPr>
        <w:t xml:space="preserve"> </w:t>
      </w:r>
      <w:r>
        <w:rPr>
          <w:color w:val="231F20"/>
        </w:rPr>
        <w:t>Service</w:t>
      </w:r>
      <w:r>
        <w:rPr>
          <w:color w:val="231F20"/>
          <w:spacing w:val="-11"/>
        </w:rPr>
        <w:t xml:space="preserve"> </w:t>
      </w:r>
      <w:r>
        <w:rPr>
          <w:color w:val="231F20"/>
        </w:rPr>
        <w:t>medal,</w:t>
      </w:r>
      <w:r>
        <w:rPr>
          <w:color w:val="231F20"/>
          <w:spacing w:val="-11"/>
        </w:rPr>
        <w:t xml:space="preserve"> </w:t>
      </w:r>
      <w:r>
        <w:rPr>
          <w:color w:val="231F20"/>
        </w:rPr>
        <w:t>along</w:t>
      </w:r>
      <w:r>
        <w:rPr>
          <w:color w:val="231F20"/>
          <w:spacing w:val="-11"/>
        </w:rPr>
        <w:t xml:space="preserve"> </w:t>
      </w:r>
      <w:r>
        <w:rPr>
          <w:color w:val="231F20"/>
        </w:rPr>
        <w:t>with</w:t>
      </w:r>
      <w:r>
        <w:rPr>
          <w:color w:val="231F20"/>
          <w:spacing w:val="-11"/>
        </w:rPr>
        <w:t xml:space="preserve"> </w:t>
      </w:r>
      <w:r>
        <w:rPr>
          <w:color w:val="231F20"/>
        </w:rPr>
        <w:t>a</w:t>
      </w:r>
      <w:r>
        <w:rPr>
          <w:color w:val="231F20"/>
          <w:spacing w:val="-11"/>
        </w:rPr>
        <w:t xml:space="preserve"> </w:t>
      </w:r>
      <w:r>
        <w:rPr>
          <w:color w:val="231F20"/>
        </w:rPr>
        <w:t>meritorious</w:t>
      </w:r>
      <w:r>
        <w:rPr>
          <w:color w:val="231F20"/>
          <w:spacing w:val="-11"/>
        </w:rPr>
        <w:t xml:space="preserve"> </w:t>
      </w:r>
      <w:r>
        <w:rPr>
          <w:color w:val="231F20"/>
        </w:rPr>
        <w:t>service</w:t>
      </w:r>
      <w:r>
        <w:rPr>
          <w:color w:val="231F20"/>
          <w:spacing w:val="-11"/>
        </w:rPr>
        <w:t xml:space="preserve"> </w:t>
      </w:r>
      <w:r>
        <w:rPr>
          <w:color w:val="231F20"/>
        </w:rPr>
        <w:t>medal.</w:t>
      </w:r>
    </w:p>
    <w:p w14:paraId="1544686E" w14:textId="77777777" w:rsidR="00C96BA7" w:rsidRDefault="00C96BA7" w:rsidP="00E036F9">
      <w:pPr>
        <w:pStyle w:val="BodyText"/>
        <w:spacing w:before="83" w:line="360" w:lineRule="auto"/>
        <w:ind w:left="56"/>
      </w:pPr>
      <w:r>
        <w:rPr>
          <w:color w:val="231F20"/>
        </w:rPr>
        <w:t>Debbie</w:t>
      </w:r>
      <w:r>
        <w:rPr>
          <w:color w:val="231F20"/>
          <w:spacing w:val="-3"/>
        </w:rPr>
        <w:t xml:space="preserve"> </w:t>
      </w:r>
      <w:r>
        <w:rPr>
          <w:color w:val="231F20"/>
        </w:rPr>
        <w:t>holds</w:t>
      </w:r>
      <w:r>
        <w:rPr>
          <w:color w:val="231F20"/>
          <w:spacing w:val="-3"/>
        </w:rPr>
        <w:t xml:space="preserve"> </w:t>
      </w:r>
      <w:r>
        <w:rPr>
          <w:color w:val="231F20"/>
        </w:rPr>
        <w:t>a</w:t>
      </w:r>
      <w:r>
        <w:rPr>
          <w:color w:val="231F20"/>
          <w:spacing w:val="-3"/>
        </w:rPr>
        <w:t xml:space="preserve"> </w:t>
      </w:r>
      <w:r>
        <w:rPr>
          <w:color w:val="231F20"/>
        </w:rPr>
        <w:t>Master</w:t>
      </w:r>
      <w:r>
        <w:rPr>
          <w:color w:val="231F20"/>
          <w:spacing w:val="-3"/>
        </w:rPr>
        <w:t xml:space="preserve"> </w:t>
      </w:r>
      <w:r>
        <w:rPr>
          <w:color w:val="231F20"/>
        </w:rPr>
        <w:t>of</w:t>
      </w:r>
      <w:r>
        <w:rPr>
          <w:color w:val="231F20"/>
          <w:spacing w:val="-3"/>
        </w:rPr>
        <w:t xml:space="preserve"> </w:t>
      </w:r>
      <w:r>
        <w:rPr>
          <w:color w:val="231F20"/>
        </w:rPr>
        <w:t>Studies</w:t>
      </w:r>
      <w:r>
        <w:rPr>
          <w:color w:val="231F20"/>
          <w:spacing w:val="-3"/>
        </w:rPr>
        <w:t xml:space="preserve"> </w:t>
      </w:r>
      <w:r>
        <w:rPr>
          <w:color w:val="231F20"/>
        </w:rPr>
        <w:t>(Applied</w:t>
      </w:r>
      <w:r>
        <w:rPr>
          <w:color w:val="231F20"/>
          <w:spacing w:val="-3"/>
        </w:rPr>
        <w:t xml:space="preserve"> </w:t>
      </w:r>
      <w:r>
        <w:rPr>
          <w:color w:val="231F20"/>
        </w:rPr>
        <w:t>Criminology)</w:t>
      </w:r>
      <w:r>
        <w:rPr>
          <w:color w:val="231F20"/>
          <w:spacing w:val="-3"/>
        </w:rPr>
        <w:t xml:space="preserve"> </w:t>
      </w:r>
      <w:r>
        <w:rPr>
          <w:color w:val="231F20"/>
        </w:rPr>
        <w:t>from</w:t>
      </w:r>
      <w:r>
        <w:rPr>
          <w:color w:val="231F20"/>
          <w:spacing w:val="-3"/>
        </w:rPr>
        <w:t xml:space="preserve"> </w:t>
      </w:r>
      <w:r>
        <w:rPr>
          <w:color w:val="231F20"/>
        </w:rPr>
        <w:t>the University</w:t>
      </w:r>
      <w:r>
        <w:rPr>
          <w:color w:val="231F20"/>
          <w:spacing w:val="-2"/>
        </w:rPr>
        <w:t xml:space="preserve"> </w:t>
      </w:r>
      <w:r>
        <w:rPr>
          <w:color w:val="231F20"/>
        </w:rPr>
        <w:t>of</w:t>
      </w:r>
      <w:r>
        <w:rPr>
          <w:color w:val="231F20"/>
          <w:spacing w:val="-2"/>
        </w:rPr>
        <w:t xml:space="preserve"> </w:t>
      </w:r>
      <w:r>
        <w:rPr>
          <w:color w:val="231F20"/>
        </w:rPr>
        <w:t>Cambridge,</w:t>
      </w:r>
      <w:r>
        <w:rPr>
          <w:color w:val="231F20"/>
          <w:spacing w:val="-2"/>
        </w:rPr>
        <w:t xml:space="preserve"> </w:t>
      </w:r>
      <w:r>
        <w:rPr>
          <w:color w:val="231F20"/>
        </w:rPr>
        <w:t>United</w:t>
      </w:r>
      <w:r>
        <w:rPr>
          <w:color w:val="231F20"/>
          <w:spacing w:val="-2"/>
        </w:rPr>
        <w:t xml:space="preserve"> </w:t>
      </w:r>
      <w:r>
        <w:rPr>
          <w:color w:val="231F20"/>
        </w:rPr>
        <w:t>Kingdom;</w:t>
      </w:r>
      <w:r>
        <w:rPr>
          <w:color w:val="231F20"/>
          <w:spacing w:val="-2"/>
        </w:rPr>
        <w:t xml:space="preserve"> </w:t>
      </w:r>
      <w:r>
        <w:rPr>
          <w:color w:val="231F20"/>
        </w:rPr>
        <w:t>Master</w:t>
      </w:r>
      <w:r>
        <w:rPr>
          <w:color w:val="231F20"/>
          <w:spacing w:val="-2"/>
        </w:rPr>
        <w:t xml:space="preserve"> </w:t>
      </w:r>
      <w:r>
        <w:rPr>
          <w:color w:val="231F20"/>
        </w:rPr>
        <w:t>of</w:t>
      </w:r>
      <w:r>
        <w:rPr>
          <w:color w:val="231F20"/>
          <w:spacing w:val="-2"/>
        </w:rPr>
        <w:t xml:space="preserve"> </w:t>
      </w:r>
      <w:r>
        <w:rPr>
          <w:color w:val="231F20"/>
        </w:rPr>
        <w:t xml:space="preserve">Business </w:t>
      </w:r>
      <w:r>
        <w:rPr>
          <w:color w:val="231F20"/>
          <w:spacing w:val="-2"/>
        </w:rPr>
        <w:t>Administration</w:t>
      </w:r>
      <w:r>
        <w:rPr>
          <w:color w:val="231F20"/>
          <w:spacing w:val="-10"/>
        </w:rPr>
        <w:t xml:space="preserve"> </w:t>
      </w:r>
      <w:r>
        <w:rPr>
          <w:color w:val="231F20"/>
          <w:spacing w:val="-2"/>
        </w:rPr>
        <w:t>from</w:t>
      </w:r>
      <w:r>
        <w:rPr>
          <w:color w:val="231F20"/>
          <w:spacing w:val="-10"/>
        </w:rPr>
        <w:t xml:space="preserve"> </w:t>
      </w:r>
      <w:r>
        <w:rPr>
          <w:color w:val="231F20"/>
          <w:spacing w:val="-2"/>
        </w:rPr>
        <w:t>the</w:t>
      </w:r>
      <w:r>
        <w:rPr>
          <w:color w:val="231F20"/>
          <w:spacing w:val="-10"/>
        </w:rPr>
        <w:t xml:space="preserve"> </w:t>
      </w:r>
      <w:r>
        <w:rPr>
          <w:color w:val="231F20"/>
          <w:spacing w:val="-2"/>
        </w:rPr>
        <w:t>University</w:t>
      </w:r>
      <w:r>
        <w:rPr>
          <w:color w:val="231F20"/>
          <w:spacing w:val="-10"/>
        </w:rPr>
        <w:t xml:space="preserve"> </w:t>
      </w:r>
      <w:r>
        <w:rPr>
          <w:color w:val="231F20"/>
          <w:spacing w:val="-2"/>
        </w:rPr>
        <w:t>of</w:t>
      </w:r>
      <w:r>
        <w:rPr>
          <w:color w:val="231F20"/>
          <w:spacing w:val="-10"/>
        </w:rPr>
        <w:t xml:space="preserve"> </w:t>
      </w:r>
      <w:r>
        <w:rPr>
          <w:color w:val="231F20"/>
          <w:spacing w:val="-2"/>
        </w:rPr>
        <w:t>the</w:t>
      </w:r>
      <w:r>
        <w:rPr>
          <w:color w:val="231F20"/>
          <w:spacing w:val="-10"/>
        </w:rPr>
        <w:t xml:space="preserve"> </w:t>
      </w:r>
      <w:r>
        <w:rPr>
          <w:color w:val="231F20"/>
          <w:spacing w:val="-2"/>
        </w:rPr>
        <w:t>Sunshine</w:t>
      </w:r>
      <w:r>
        <w:rPr>
          <w:color w:val="231F20"/>
          <w:spacing w:val="-10"/>
        </w:rPr>
        <w:t xml:space="preserve"> </w:t>
      </w:r>
      <w:r>
        <w:rPr>
          <w:color w:val="231F20"/>
          <w:spacing w:val="-2"/>
        </w:rPr>
        <w:t>Coast;</w:t>
      </w:r>
      <w:r>
        <w:rPr>
          <w:color w:val="231F20"/>
          <w:spacing w:val="-10"/>
        </w:rPr>
        <w:t xml:space="preserve"> </w:t>
      </w:r>
      <w:r>
        <w:rPr>
          <w:color w:val="231F20"/>
          <w:spacing w:val="-2"/>
        </w:rPr>
        <w:t xml:space="preserve">Graduate </w:t>
      </w:r>
      <w:r>
        <w:rPr>
          <w:color w:val="231F20"/>
        </w:rPr>
        <w:t>Diploma</w:t>
      </w:r>
      <w:r>
        <w:rPr>
          <w:color w:val="231F20"/>
          <w:spacing w:val="-3"/>
        </w:rPr>
        <w:t xml:space="preserve"> </w:t>
      </w:r>
      <w:r>
        <w:rPr>
          <w:color w:val="231F20"/>
        </w:rPr>
        <w:t>in</w:t>
      </w:r>
      <w:r>
        <w:rPr>
          <w:color w:val="231F20"/>
          <w:spacing w:val="-3"/>
        </w:rPr>
        <w:t xml:space="preserve"> </w:t>
      </w:r>
      <w:r>
        <w:rPr>
          <w:color w:val="231F20"/>
        </w:rPr>
        <w:t>Education</w:t>
      </w:r>
      <w:r>
        <w:rPr>
          <w:color w:val="231F20"/>
          <w:spacing w:val="-3"/>
        </w:rPr>
        <w:t xml:space="preserve"> </w:t>
      </w:r>
      <w:r>
        <w:rPr>
          <w:color w:val="231F20"/>
        </w:rPr>
        <w:t>(Secondary/VET)</w:t>
      </w:r>
      <w:r>
        <w:rPr>
          <w:color w:val="231F20"/>
          <w:spacing w:val="-3"/>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University</w:t>
      </w:r>
      <w:r>
        <w:rPr>
          <w:color w:val="231F20"/>
          <w:spacing w:val="-3"/>
        </w:rPr>
        <w:t xml:space="preserve"> </w:t>
      </w:r>
      <w:r>
        <w:rPr>
          <w:color w:val="231F20"/>
        </w:rPr>
        <w:t>of</w:t>
      </w:r>
      <w:r>
        <w:rPr>
          <w:color w:val="231F20"/>
          <w:spacing w:val="-3"/>
        </w:rPr>
        <w:t xml:space="preserve"> </w:t>
      </w:r>
      <w:r>
        <w:rPr>
          <w:color w:val="231F20"/>
        </w:rPr>
        <w:t>the Sunshine</w:t>
      </w:r>
      <w:r>
        <w:rPr>
          <w:color w:val="231F20"/>
          <w:spacing w:val="-3"/>
        </w:rPr>
        <w:t xml:space="preserve"> </w:t>
      </w:r>
      <w:r>
        <w:rPr>
          <w:color w:val="231F20"/>
        </w:rPr>
        <w:t>Coast;</w:t>
      </w:r>
      <w:r>
        <w:rPr>
          <w:color w:val="231F20"/>
          <w:spacing w:val="-3"/>
        </w:rPr>
        <w:t xml:space="preserve"> </w:t>
      </w:r>
      <w:r>
        <w:rPr>
          <w:color w:val="231F20"/>
        </w:rPr>
        <w:t>and</w:t>
      </w:r>
      <w:r>
        <w:rPr>
          <w:color w:val="231F20"/>
          <w:spacing w:val="-3"/>
        </w:rPr>
        <w:t xml:space="preserve"> </w:t>
      </w:r>
      <w:r>
        <w:rPr>
          <w:color w:val="231F20"/>
        </w:rPr>
        <w:t>is</w:t>
      </w:r>
      <w:r>
        <w:rPr>
          <w:color w:val="231F20"/>
          <w:spacing w:val="-17"/>
        </w:rPr>
        <w:t xml:space="preserve"> </w:t>
      </w:r>
      <w:r>
        <w:rPr>
          <w:color w:val="231F20"/>
        </w:rPr>
        <w:t>Adjunct</w:t>
      </w:r>
      <w:r>
        <w:rPr>
          <w:color w:val="231F20"/>
          <w:spacing w:val="-3"/>
        </w:rPr>
        <w:t xml:space="preserve"> </w:t>
      </w:r>
      <w:r>
        <w:rPr>
          <w:color w:val="231F20"/>
        </w:rPr>
        <w:t>Professor</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University</w:t>
      </w:r>
      <w:r>
        <w:rPr>
          <w:color w:val="231F20"/>
          <w:spacing w:val="-3"/>
        </w:rPr>
        <w:t xml:space="preserve"> </w:t>
      </w:r>
      <w:r>
        <w:rPr>
          <w:color w:val="231F20"/>
        </w:rPr>
        <w:t xml:space="preserve">of </w:t>
      </w:r>
      <w:r>
        <w:rPr>
          <w:color w:val="231F20"/>
          <w:spacing w:val="-2"/>
        </w:rPr>
        <w:t>Queensland.</w:t>
      </w:r>
    </w:p>
    <w:p w14:paraId="3F0D672F" w14:textId="47910AB7" w:rsidR="00C96BA7" w:rsidRDefault="00C96BA7" w:rsidP="00E036F9">
      <w:pPr>
        <w:spacing w:before="221" w:line="360" w:lineRule="auto"/>
        <w:ind w:left="56"/>
        <w:rPr>
          <w:i/>
          <w:color w:val="231F20"/>
        </w:rPr>
      </w:pPr>
      <w:r>
        <w:rPr>
          <w:i/>
          <w:color w:val="231F20"/>
          <w:sz w:val="24"/>
        </w:rPr>
        <w:t>Image description: A woman</w:t>
      </w:r>
      <w:r>
        <w:rPr>
          <w:i/>
          <w:color w:val="231F20"/>
          <w:spacing w:val="-13"/>
          <w:sz w:val="24"/>
        </w:rPr>
        <w:t xml:space="preserve"> </w:t>
      </w:r>
      <w:r>
        <w:rPr>
          <w:i/>
          <w:color w:val="231F20"/>
          <w:sz w:val="24"/>
        </w:rPr>
        <w:t>with</w:t>
      </w:r>
      <w:r>
        <w:rPr>
          <w:i/>
          <w:color w:val="231F20"/>
          <w:spacing w:val="-13"/>
          <w:sz w:val="24"/>
        </w:rPr>
        <w:t xml:space="preserve"> </w:t>
      </w:r>
      <w:r>
        <w:rPr>
          <w:i/>
          <w:color w:val="231F20"/>
          <w:sz w:val="24"/>
        </w:rPr>
        <w:t>blonde</w:t>
      </w:r>
      <w:r>
        <w:rPr>
          <w:i/>
          <w:color w:val="231F20"/>
          <w:spacing w:val="-13"/>
          <w:sz w:val="24"/>
        </w:rPr>
        <w:t xml:space="preserve"> </w:t>
      </w:r>
      <w:r>
        <w:rPr>
          <w:i/>
          <w:color w:val="231F20"/>
          <w:sz w:val="24"/>
        </w:rPr>
        <w:t>hair sitting at a desk. She</w:t>
      </w:r>
      <w:r>
        <w:rPr>
          <w:i/>
          <w:color w:val="231F20"/>
          <w:sz w:val="24"/>
        </w:rPr>
        <w:br/>
      </w:r>
      <w:r>
        <w:rPr>
          <w:i/>
          <w:color w:val="231F20"/>
          <w:sz w:val="24"/>
        </w:rPr>
        <w:t>is</w:t>
      </w:r>
      <w:r>
        <w:rPr>
          <w:i/>
          <w:color w:val="231F20"/>
          <w:spacing w:val="-10"/>
          <w:sz w:val="24"/>
        </w:rPr>
        <w:t xml:space="preserve"> </w:t>
      </w:r>
      <w:r>
        <w:rPr>
          <w:i/>
          <w:color w:val="231F20"/>
          <w:sz w:val="24"/>
        </w:rPr>
        <w:t>wearing</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blue</w:t>
      </w:r>
      <w:r>
        <w:rPr>
          <w:i/>
          <w:color w:val="231F20"/>
          <w:spacing w:val="-10"/>
          <w:sz w:val="24"/>
        </w:rPr>
        <w:t xml:space="preserve"> </w:t>
      </w:r>
      <w:r>
        <w:rPr>
          <w:i/>
          <w:color w:val="231F20"/>
          <w:sz w:val="24"/>
        </w:rPr>
        <w:t>dress with white spots</w:t>
      </w:r>
    </w:p>
    <w:p w14:paraId="19D7C682" w14:textId="77777777" w:rsidR="00C96BA7" w:rsidRDefault="00C96BA7" w:rsidP="00E036F9">
      <w:pPr>
        <w:pStyle w:val="BodyText"/>
        <w:spacing w:before="114" w:line="360" w:lineRule="auto"/>
        <w:ind w:left="37" w:right="283"/>
        <w:rPr>
          <w:i/>
          <w:color w:val="231F20"/>
        </w:rPr>
      </w:pPr>
    </w:p>
    <w:p w14:paraId="12B463FB" w14:textId="4A450D14" w:rsidR="00C96BA7" w:rsidRPr="00C96BA7" w:rsidRDefault="00C96BA7" w:rsidP="00E036F9">
      <w:pPr>
        <w:pStyle w:val="BodyText"/>
        <w:spacing w:before="114" w:line="360" w:lineRule="auto"/>
        <w:ind w:left="37" w:right="283"/>
        <w:rPr>
          <w:b/>
          <w:bCs/>
          <w:iCs/>
        </w:rPr>
      </w:pPr>
      <w:r w:rsidRPr="00C96BA7">
        <w:rPr>
          <w:b/>
          <w:bCs/>
          <w:iCs/>
          <w:color w:val="231F20"/>
        </w:rPr>
        <w:t>Dr Scott Avery</w:t>
      </w:r>
    </w:p>
    <w:p w14:paraId="61727918" w14:textId="77777777" w:rsidR="00C96BA7" w:rsidRDefault="00C96BA7" w:rsidP="00E036F9">
      <w:pPr>
        <w:pStyle w:val="BodyText"/>
        <w:spacing w:before="102" w:line="360" w:lineRule="auto"/>
        <w:ind w:left="56" w:right="499"/>
      </w:pPr>
      <w:r>
        <w:rPr>
          <w:color w:val="231F20"/>
        </w:rPr>
        <w:t>Dr Scott</w:t>
      </w:r>
      <w:r>
        <w:rPr>
          <w:color w:val="231F20"/>
          <w:spacing w:val="-1"/>
        </w:rPr>
        <w:t xml:space="preserve"> </w:t>
      </w:r>
      <w:r>
        <w:rPr>
          <w:color w:val="231F20"/>
        </w:rPr>
        <w:t xml:space="preserve">Avery is a professor of Indigenous disability health and wellbeing at </w:t>
      </w:r>
      <w:proofErr w:type="spellStart"/>
      <w:r>
        <w:rPr>
          <w:color w:val="231F20"/>
        </w:rPr>
        <w:t>Girra</w:t>
      </w:r>
      <w:proofErr w:type="spellEnd"/>
      <w:r>
        <w:rPr>
          <w:color w:val="231F20"/>
        </w:rPr>
        <w:t xml:space="preserve"> Maa Indigenous Health, University of Technology</w:t>
      </w:r>
      <w:r>
        <w:rPr>
          <w:color w:val="231F20"/>
          <w:spacing w:val="-14"/>
        </w:rPr>
        <w:t xml:space="preserve"> </w:t>
      </w:r>
      <w:r>
        <w:rPr>
          <w:color w:val="231F20"/>
        </w:rPr>
        <w:t>Sydney.</w:t>
      </w:r>
      <w:r>
        <w:rPr>
          <w:color w:val="231F20"/>
          <w:spacing w:val="-10"/>
        </w:rPr>
        <w:t xml:space="preserve"> </w:t>
      </w:r>
      <w:r>
        <w:rPr>
          <w:color w:val="231F20"/>
        </w:rPr>
        <w:t>He</w:t>
      </w:r>
      <w:r>
        <w:rPr>
          <w:color w:val="231F20"/>
          <w:spacing w:val="-10"/>
        </w:rPr>
        <w:t xml:space="preserve"> </w:t>
      </w:r>
      <w:r>
        <w:rPr>
          <w:color w:val="231F20"/>
        </w:rPr>
        <w:t>is</w:t>
      </w:r>
      <w:r>
        <w:rPr>
          <w:color w:val="231F20"/>
          <w:spacing w:val="-10"/>
        </w:rPr>
        <w:t xml:space="preserve"> </w:t>
      </w:r>
      <w:r>
        <w:rPr>
          <w:color w:val="231F20"/>
        </w:rPr>
        <w:t>an</w:t>
      </w:r>
      <w:r>
        <w:rPr>
          <w:color w:val="231F20"/>
          <w:spacing w:val="-17"/>
        </w:rPr>
        <w:t xml:space="preserve"> </w:t>
      </w:r>
      <w:r>
        <w:rPr>
          <w:color w:val="231F20"/>
        </w:rPr>
        <w:t>Aboriginal</w:t>
      </w:r>
      <w:r>
        <w:rPr>
          <w:color w:val="231F20"/>
          <w:spacing w:val="-9"/>
        </w:rPr>
        <w:t xml:space="preserve"> </w:t>
      </w:r>
      <w:r>
        <w:rPr>
          <w:color w:val="231F20"/>
        </w:rPr>
        <w:t>man</w:t>
      </w:r>
      <w:r>
        <w:rPr>
          <w:color w:val="231F20"/>
          <w:spacing w:val="-10"/>
        </w:rPr>
        <w:t xml:space="preserve"> </w:t>
      </w:r>
      <w:r>
        <w:rPr>
          <w:color w:val="231F20"/>
        </w:rPr>
        <w:t>from</w:t>
      </w:r>
      <w:r>
        <w:rPr>
          <w:color w:val="231F20"/>
          <w:spacing w:val="-10"/>
        </w:rPr>
        <w:t xml:space="preserve"> </w:t>
      </w:r>
      <w:r>
        <w:rPr>
          <w:color w:val="231F20"/>
        </w:rPr>
        <w:t>the</w:t>
      </w:r>
      <w:r>
        <w:rPr>
          <w:color w:val="231F20"/>
          <w:spacing w:val="-10"/>
        </w:rPr>
        <w:t xml:space="preserve"> </w:t>
      </w:r>
      <w:proofErr w:type="spellStart"/>
      <w:r>
        <w:rPr>
          <w:color w:val="231F20"/>
        </w:rPr>
        <w:t>Worimi</w:t>
      </w:r>
      <w:proofErr w:type="spellEnd"/>
      <w:r>
        <w:rPr>
          <w:color w:val="231F20"/>
        </w:rPr>
        <w:t xml:space="preserve"> people and is profoundly deaf.</w:t>
      </w:r>
    </w:p>
    <w:p w14:paraId="7F9C7B69" w14:textId="77777777" w:rsidR="00C96BA7" w:rsidRDefault="00C96BA7" w:rsidP="00E036F9">
      <w:pPr>
        <w:pStyle w:val="BodyText"/>
        <w:spacing w:before="82" w:line="360" w:lineRule="auto"/>
        <w:ind w:left="56" w:right="283"/>
      </w:pPr>
      <w:r>
        <w:rPr>
          <w:color w:val="231F20"/>
        </w:rPr>
        <w:t>Dr</w:t>
      </w:r>
      <w:r>
        <w:rPr>
          <w:color w:val="231F20"/>
          <w:spacing w:val="-3"/>
        </w:rPr>
        <w:t xml:space="preserve"> </w:t>
      </w:r>
      <w:r>
        <w:rPr>
          <w:color w:val="231F20"/>
        </w:rPr>
        <w:t>Scott</w:t>
      </w:r>
      <w:r>
        <w:rPr>
          <w:color w:val="231F20"/>
          <w:spacing w:val="-3"/>
        </w:rPr>
        <w:t xml:space="preserve"> </w:t>
      </w:r>
      <w:r>
        <w:rPr>
          <w:color w:val="231F20"/>
        </w:rPr>
        <w:t>is</w:t>
      </w:r>
      <w:r>
        <w:rPr>
          <w:color w:val="231F20"/>
          <w:spacing w:val="-3"/>
        </w:rPr>
        <w:t xml:space="preserve"> </w:t>
      </w:r>
      <w:r>
        <w:rPr>
          <w:color w:val="231F20"/>
        </w:rPr>
        <w:t>a</w:t>
      </w:r>
      <w:r>
        <w:rPr>
          <w:color w:val="231F20"/>
          <w:spacing w:val="-3"/>
        </w:rPr>
        <w:t xml:space="preserve"> </w:t>
      </w:r>
      <w:proofErr w:type="spellStart"/>
      <w:r>
        <w:rPr>
          <w:color w:val="231F20"/>
        </w:rPr>
        <w:t>recognised</w:t>
      </w:r>
      <w:proofErr w:type="spellEnd"/>
      <w:r>
        <w:rPr>
          <w:color w:val="231F20"/>
          <w:spacing w:val="-3"/>
        </w:rPr>
        <w:t xml:space="preserve"> </w:t>
      </w:r>
      <w:r>
        <w:rPr>
          <w:color w:val="231F20"/>
        </w:rPr>
        <w:t>educator,</w:t>
      </w:r>
      <w:r>
        <w:rPr>
          <w:color w:val="231F20"/>
          <w:spacing w:val="-3"/>
        </w:rPr>
        <w:t xml:space="preserve"> </w:t>
      </w:r>
      <w:r>
        <w:rPr>
          <w:color w:val="231F20"/>
        </w:rPr>
        <w:t>researcher</w:t>
      </w:r>
      <w:r>
        <w:rPr>
          <w:color w:val="231F20"/>
          <w:spacing w:val="-3"/>
        </w:rPr>
        <w:t xml:space="preserve"> </w:t>
      </w:r>
      <w:r>
        <w:rPr>
          <w:color w:val="231F20"/>
        </w:rPr>
        <w:t>and</w:t>
      </w:r>
      <w:r>
        <w:rPr>
          <w:color w:val="231F20"/>
          <w:spacing w:val="-3"/>
        </w:rPr>
        <w:t xml:space="preserve"> </w:t>
      </w:r>
      <w:r>
        <w:rPr>
          <w:color w:val="231F20"/>
        </w:rPr>
        <w:t>policy</w:t>
      </w:r>
      <w:r>
        <w:rPr>
          <w:color w:val="231F20"/>
          <w:spacing w:val="-3"/>
        </w:rPr>
        <w:t xml:space="preserve"> </w:t>
      </w:r>
      <w:r>
        <w:rPr>
          <w:color w:val="231F20"/>
        </w:rPr>
        <w:t>adviser on Indigenous cultural approaches for the inclusion of people with disability. His publication ‘Culture is Inclusion’ (2018) has influenced national policy across Closing the Gap, Australia’s Disability</w:t>
      </w:r>
      <w:r>
        <w:rPr>
          <w:color w:val="231F20"/>
          <w:spacing w:val="-7"/>
        </w:rPr>
        <w:t xml:space="preserve"> </w:t>
      </w:r>
      <w:r>
        <w:rPr>
          <w:color w:val="231F20"/>
        </w:rPr>
        <w:t>Strategy,</w:t>
      </w:r>
      <w:r>
        <w:rPr>
          <w:color w:val="231F20"/>
          <w:spacing w:val="-7"/>
        </w:rPr>
        <w:t xml:space="preserve"> </w:t>
      </w:r>
      <w:r>
        <w:rPr>
          <w:color w:val="231F20"/>
        </w:rPr>
        <w:t>and</w:t>
      </w:r>
      <w:r>
        <w:rPr>
          <w:color w:val="231F20"/>
          <w:spacing w:val="-7"/>
        </w:rPr>
        <w:t xml:space="preserve"> </w:t>
      </w:r>
      <w:r>
        <w:rPr>
          <w:color w:val="231F20"/>
        </w:rPr>
        <w:t>the</w:t>
      </w:r>
      <w:r>
        <w:rPr>
          <w:color w:val="231F20"/>
          <w:spacing w:val="-7"/>
        </w:rPr>
        <w:t xml:space="preserve"> </w:t>
      </w:r>
      <w:r>
        <w:rPr>
          <w:color w:val="231F20"/>
        </w:rPr>
        <w:t>Disability</w:t>
      </w:r>
      <w:r>
        <w:rPr>
          <w:color w:val="231F20"/>
          <w:spacing w:val="-7"/>
        </w:rPr>
        <w:t xml:space="preserve"> </w:t>
      </w:r>
      <w:r>
        <w:rPr>
          <w:color w:val="231F20"/>
        </w:rPr>
        <w:t>Royal</w:t>
      </w:r>
      <w:r>
        <w:rPr>
          <w:color w:val="231F20"/>
          <w:spacing w:val="-7"/>
        </w:rPr>
        <w:t xml:space="preserve"> </w:t>
      </w:r>
      <w:r>
        <w:rPr>
          <w:color w:val="231F20"/>
        </w:rPr>
        <w:t>Commission.</w:t>
      </w:r>
      <w:r>
        <w:rPr>
          <w:color w:val="231F20"/>
          <w:spacing w:val="-7"/>
        </w:rPr>
        <w:t xml:space="preserve"> </w:t>
      </w:r>
      <w:r>
        <w:rPr>
          <w:color w:val="231F20"/>
        </w:rPr>
        <w:t>He</w:t>
      </w:r>
      <w:r>
        <w:rPr>
          <w:color w:val="231F20"/>
          <w:spacing w:val="-7"/>
        </w:rPr>
        <w:t xml:space="preserve"> </w:t>
      </w:r>
      <w:r>
        <w:rPr>
          <w:color w:val="231F20"/>
        </w:rPr>
        <w:t>has been appointed as an expert advisor to numerous Government agencies and is a director on the boards of</w:t>
      </w:r>
      <w:r>
        <w:rPr>
          <w:color w:val="231F20"/>
          <w:spacing w:val="-1"/>
        </w:rPr>
        <w:t xml:space="preserve"> </w:t>
      </w:r>
      <w:r>
        <w:rPr>
          <w:color w:val="231F20"/>
        </w:rPr>
        <w:t>Achieve</w:t>
      </w:r>
      <w:r>
        <w:rPr>
          <w:color w:val="231F20"/>
          <w:spacing w:val="-2"/>
        </w:rPr>
        <w:t xml:space="preserve"> </w:t>
      </w:r>
      <w:r>
        <w:rPr>
          <w:color w:val="231F20"/>
        </w:rPr>
        <w:t>Australia, Hearing</w:t>
      </w:r>
      <w:r>
        <w:rPr>
          <w:color w:val="231F20"/>
          <w:spacing w:val="-5"/>
        </w:rPr>
        <w:t xml:space="preserve"> </w:t>
      </w:r>
      <w:r>
        <w:rPr>
          <w:color w:val="231F20"/>
        </w:rPr>
        <w:t>Australia, the National Disability Research Partnership, and as a member of the</w:t>
      </w:r>
      <w:r>
        <w:rPr>
          <w:color w:val="231F20"/>
          <w:spacing w:val="-3"/>
        </w:rPr>
        <w:t xml:space="preserve"> </w:t>
      </w:r>
      <w:r>
        <w:rPr>
          <w:color w:val="231F20"/>
        </w:rPr>
        <w:t>Australian Government’s First Nations Health Governance Group.</w:t>
      </w:r>
    </w:p>
    <w:p w14:paraId="46E4CFBF" w14:textId="77777777" w:rsidR="00C96BA7" w:rsidRDefault="00C96BA7" w:rsidP="00E036F9">
      <w:pPr>
        <w:pStyle w:val="BodyText"/>
        <w:spacing w:before="77" w:line="360" w:lineRule="auto"/>
        <w:ind w:left="56" w:right="283"/>
        <w:rPr>
          <w:color w:val="231F20"/>
        </w:rPr>
      </w:pPr>
      <w:r>
        <w:rPr>
          <w:color w:val="231F20"/>
        </w:rPr>
        <w:t xml:space="preserve">His work on intersectional policy and data methodologies is </w:t>
      </w:r>
      <w:proofErr w:type="spellStart"/>
      <w:r>
        <w:rPr>
          <w:color w:val="231F20"/>
        </w:rPr>
        <w:t>recognised</w:t>
      </w:r>
      <w:proofErr w:type="spellEnd"/>
      <w:r>
        <w:rPr>
          <w:color w:val="231F20"/>
        </w:rPr>
        <w:t xml:space="preserve"> </w:t>
      </w:r>
      <w:r>
        <w:rPr>
          <w:color w:val="231F20"/>
        </w:rPr>
        <w:lastRenderedPageBreak/>
        <w:t xml:space="preserve">internationally, having represented </w:t>
      </w:r>
      <w:proofErr w:type="spellStart"/>
      <w:r>
        <w:rPr>
          <w:color w:val="231F20"/>
        </w:rPr>
        <w:t>Girra</w:t>
      </w:r>
      <w:proofErr w:type="spellEnd"/>
      <w:r>
        <w:rPr>
          <w:color w:val="231F20"/>
        </w:rPr>
        <w:t xml:space="preserve"> Maa as a founding member of the WHO Disability Health Equity Network. He was appointed Ambassador for the International Day of People with Disability in 2024, gave the 2024 National Disability Leadership Oration titled ‘deaf defying’ which was broadcast nationally on the</w:t>
      </w:r>
      <w:r>
        <w:rPr>
          <w:color w:val="231F20"/>
          <w:spacing w:val="-2"/>
        </w:rPr>
        <w:t xml:space="preserve"> </w:t>
      </w:r>
      <w:r>
        <w:rPr>
          <w:color w:val="231F20"/>
        </w:rPr>
        <w:t xml:space="preserve">ABC’s Big Ideas Program, and in 2025 was </w:t>
      </w:r>
      <w:proofErr w:type="spellStart"/>
      <w:r>
        <w:rPr>
          <w:color w:val="231F20"/>
        </w:rPr>
        <w:t>honoured</w:t>
      </w:r>
      <w:proofErr w:type="spellEnd"/>
      <w:r>
        <w:rPr>
          <w:color w:val="231F20"/>
        </w:rPr>
        <w:t xml:space="preserve"> to be named the recipient of the</w:t>
      </w:r>
      <w:r>
        <w:rPr>
          <w:color w:val="231F20"/>
          <w:spacing w:val="-1"/>
        </w:rPr>
        <w:t xml:space="preserve"> </w:t>
      </w:r>
      <w:r>
        <w:rPr>
          <w:color w:val="231F20"/>
        </w:rPr>
        <w:t>Aunty Barbara Nicholson</w:t>
      </w:r>
      <w:r>
        <w:rPr>
          <w:color w:val="231F20"/>
          <w:spacing w:val="-6"/>
        </w:rPr>
        <w:t xml:space="preserve"> </w:t>
      </w:r>
      <w:r>
        <w:rPr>
          <w:color w:val="231F20"/>
        </w:rPr>
        <w:t>Social</w:t>
      </w:r>
      <w:r>
        <w:rPr>
          <w:color w:val="231F20"/>
          <w:spacing w:val="-6"/>
        </w:rPr>
        <w:t xml:space="preserve"> </w:t>
      </w:r>
      <w:r>
        <w:rPr>
          <w:color w:val="231F20"/>
        </w:rPr>
        <w:t>Impact</w:t>
      </w:r>
      <w:r>
        <w:rPr>
          <w:color w:val="231F20"/>
          <w:spacing w:val="-17"/>
        </w:rPr>
        <w:t xml:space="preserve"> </w:t>
      </w:r>
      <w:r>
        <w:rPr>
          <w:color w:val="231F20"/>
        </w:rPr>
        <w:t>Award</w:t>
      </w:r>
      <w:r>
        <w:rPr>
          <w:color w:val="231F20"/>
          <w:spacing w:val="-5"/>
        </w:rPr>
        <w:t xml:space="preserve"> </w:t>
      </w:r>
      <w:r>
        <w:rPr>
          <w:color w:val="231F20"/>
        </w:rPr>
        <w:t>by</w:t>
      </w:r>
      <w:r>
        <w:rPr>
          <w:color w:val="231F20"/>
          <w:spacing w:val="-6"/>
        </w:rPr>
        <w:t xml:space="preserve"> </w:t>
      </w:r>
      <w:r>
        <w:rPr>
          <w:color w:val="231F20"/>
        </w:rPr>
        <w:t>the</w:t>
      </w:r>
      <w:r>
        <w:rPr>
          <w:color w:val="231F20"/>
          <w:spacing w:val="-6"/>
        </w:rPr>
        <w:t xml:space="preserve"> </w:t>
      </w:r>
      <w:r>
        <w:rPr>
          <w:color w:val="231F20"/>
        </w:rPr>
        <w:t>University</w:t>
      </w:r>
      <w:r>
        <w:rPr>
          <w:color w:val="231F20"/>
          <w:spacing w:val="-6"/>
        </w:rPr>
        <w:t xml:space="preserve"> </w:t>
      </w:r>
      <w:r>
        <w:rPr>
          <w:color w:val="231F20"/>
        </w:rPr>
        <w:t>of</w:t>
      </w:r>
      <w:r>
        <w:rPr>
          <w:color w:val="231F20"/>
          <w:spacing w:val="-6"/>
        </w:rPr>
        <w:t xml:space="preserve"> </w:t>
      </w:r>
      <w:r>
        <w:rPr>
          <w:color w:val="231F20"/>
        </w:rPr>
        <w:t>Wollongong.</w:t>
      </w:r>
    </w:p>
    <w:p w14:paraId="784BEACE" w14:textId="53029EF6" w:rsidR="00C96BA7" w:rsidRDefault="00C96BA7" w:rsidP="00E036F9">
      <w:pPr>
        <w:pStyle w:val="BodyText"/>
        <w:spacing w:before="77" w:line="360" w:lineRule="auto"/>
        <w:ind w:left="56" w:right="283"/>
        <w:rPr>
          <w:i/>
          <w:color w:val="231F20"/>
        </w:rPr>
      </w:pPr>
      <w:r>
        <w:rPr>
          <w:i/>
          <w:color w:val="231F20"/>
        </w:rPr>
        <w:t>Image description: A man</w:t>
      </w:r>
      <w:r>
        <w:rPr>
          <w:i/>
          <w:color w:val="231F20"/>
          <w:spacing w:val="-13"/>
        </w:rPr>
        <w:t xml:space="preserve"> </w:t>
      </w:r>
      <w:r>
        <w:rPr>
          <w:i/>
          <w:color w:val="231F20"/>
        </w:rPr>
        <w:t>with</w:t>
      </w:r>
      <w:r>
        <w:rPr>
          <w:i/>
          <w:color w:val="231F20"/>
          <w:spacing w:val="-13"/>
        </w:rPr>
        <w:t xml:space="preserve"> </w:t>
      </w:r>
      <w:r>
        <w:rPr>
          <w:i/>
          <w:color w:val="231F20"/>
        </w:rPr>
        <w:t>short</w:t>
      </w:r>
      <w:r>
        <w:rPr>
          <w:i/>
          <w:color w:val="231F20"/>
          <w:spacing w:val="-13"/>
        </w:rPr>
        <w:t xml:space="preserve"> </w:t>
      </w:r>
      <w:r>
        <w:rPr>
          <w:i/>
          <w:color w:val="231F20"/>
        </w:rPr>
        <w:t>greying hair, mustache and beard wearing a blue suit over a white shirt and an indige</w:t>
      </w:r>
      <w:r w:rsidRPr="00C96BA7">
        <w:rPr>
          <w:i/>
          <w:color w:val="000000" w:themeColor="text1"/>
        </w:rPr>
        <w:t>nous patterned tie.</w:t>
      </w:r>
    </w:p>
    <w:p w14:paraId="0F6F706A" w14:textId="77777777" w:rsidR="00C96BA7" w:rsidRDefault="00C96BA7" w:rsidP="00E036F9">
      <w:pPr>
        <w:pStyle w:val="Heading1"/>
        <w:spacing w:line="360" w:lineRule="auto"/>
      </w:pPr>
      <w:proofErr w:type="spellStart"/>
      <w:r>
        <w:t>Panellists</w:t>
      </w:r>
      <w:proofErr w:type="spellEnd"/>
    </w:p>
    <w:p w14:paraId="521E6F3B" w14:textId="77777777" w:rsidR="00C96BA7" w:rsidRDefault="00C96BA7" w:rsidP="00E036F9">
      <w:pPr>
        <w:pStyle w:val="BodyText"/>
        <w:spacing w:before="77" w:line="360" w:lineRule="auto"/>
        <w:ind w:right="283"/>
        <w:rPr>
          <w:b/>
          <w:bCs/>
          <w:iCs/>
          <w:color w:val="231F20"/>
        </w:rPr>
      </w:pPr>
    </w:p>
    <w:p w14:paraId="0E114989" w14:textId="77777777" w:rsidR="00C96BA7" w:rsidRDefault="00C96BA7" w:rsidP="00E036F9">
      <w:pPr>
        <w:pStyle w:val="BodyText"/>
        <w:spacing w:before="122" w:line="360" w:lineRule="auto"/>
        <w:ind w:left="57" w:right="238"/>
      </w:pPr>
      <w:r w:rsidRPr="00C96BA7">
        <w:rPr>
          <w:b/>
          <w:bCs/>
          <w:iCs/>
          <w:color w:val="231F20"/>
        </w:rPr>
        <w:t>Desmond Lee</w:t>
      </w:r>
      <w:r>
        <w:rPr>
          <w:b/>
          <w:bCs/>
          <w:iCs/>
          <w:color w:val="231F20"/>
        </w:rPr>
        <w:br/>
      </w:r>
      <w:r>
        <w:rPr>
          <w:color w:val="231F20"/>
        </w:rPr>
        <w:t>Born</w:t>
      </w:r>
      <w:r>
        <w:rPr>
          <w:color w:val="231F20"/>
          <w:spacing w:val="-1"/>
        </w:rPr>
        <w:t xml:space="preserve"> </w:t>
      </w:r>
      <w:r>
        <w:rPr>
          <w:color w:val="231F20"/>
        </w:rPr>
        <w:t>and</w:t>
      </w:r>
      <w:r>
        <w:rPr>
          <w:color w:val="231F20"/>
          <w:spacing w:val="-1"/>
        </w:rPr>
        <w:t xml:space="preserve"> </w:t>
      </w:r>
      <w:r>
        <w:rPr>
          <w:color w:val="231F20"/>
        </w:rPr>
        <w:t>raised</w:t>
      </w:r>
      <w:r>
        <w:rPr>
          <w:color w:val="231F20"/>
          <w:spacing w:val="-1"/>
        </w:rPr>
        <w:t xml:space="preserve"> </w:t>
      </w:r>
      <w:r>
        <w:rPr>
          <w:color w:val="231F20"/>
        </w:rPr>
        <w:t>in</w:t>
      </w:r>
      <w:r>
        <w:rPr>
          <w:color w:val="231F20"/>
          <w:spacing w:val="-1"/>
        </w:rPr>
        <w:t xml:space="preserve"> </w:t>
      </w:r>
      <w:r>
        <w:rPr>
          <w:color w:val="231F20"/>
        </w:rPr>
        <w:t>Cairns,</w:t>
      </w:r>
      <w:r>
        <w:rPr>
          <w:color w:val="231F20"/>
          <w:spacing w:val="-1"/>
        </w:rPr>
        <w:t xml:space="preserve"> </w:t>
      </w:r>
      <w:r>
        <w:rPr>
          <w:color w:val="231F20"/>
        </w:rPr>
        <w:t>Desmond</w:t>
      </w:r>
      <w:r>
        <w:rPr>
          <w:color w:val="231F20"/>
          <w:spacing w:val="-1"/>
        </w:rPr>
        <w:t xml:space="preserve"> </w:t>
      </w:r>
      <w:r>
        <w:rPr>
          <w:color w:val="231F20"/>
        </w:rPr>
        <w:t>Lee</w:t>
      </w:r>
      <w:r>
        <w:rPr>
          <w:color w:val="231F20"/>
          <w:spacing w:val="-1"/>
        </w:rPr>
        <w:t xml:space="preserve"> </w:t>
      </w:r>
      <w:r>
        <w:rPr>
          <w:color w:val="231F20"/>
        </w:rPr>
        <w:t>has</w:t>
      </w:r>
      <w:r>
        <w:rPr>
          <w:color w:val="231F20"/>
          <w:spacing w:val="-1"/>
        </w:rPr>
        <w:t xml:space="preserve"> </w:t>
      </w:r>
      <w:r>
        <w:rPr>
          <w:color w:val="231F20"/>
        </w:rPr>
        <w:t>worked</w:t>
      </w:r>
      <w:r>
        <w:rPr>
          <w:color w:val="231F20"/>
          <w:spacing w:val="-1"/>
        </w:rPr>
        <w:t xml:space="preserve"> </w:t>
      </w:r>
      <w:r>
        <w:rPr>
          <w:color w:val="231F20"/>
        </w:rPr>
        <w:t>in</w:t>
      </w:r>
      <w:r>
        <w:rPr>
          <w:color w:val="231F20"/>
          <w:spacing w:val="-1"/>
        </w:rPr>
        <w:t xml:space="preserve"> </w:t>
      </w:r>
      <w:r>
        <w:rPr>
          <w:color w:val="231F20"/>
        </w:rPr>
        <w:t>senior executive</w:t>
      </w:r>
      <w:r>
        <w:rPr>
          <w:color w:val="231F20"/>
          <w:spacing w:val="-12"/>
        </w:rPr>
        <w:t xml:space="preserve"> </w:t>
      </w:r>
      <w:r>
        <w:rPr>
          <w:color w:val="231F20"/>
        </w:rPr>
        <w:t>roles</w:t>
      </w:r>
      <w:r>
        <w:rPr>
          <w:color w:val="231F20"/>
          <w:spacing w:val="-12"/>
        </w:rPr>
        <w:t xml:space="preserve"> </w:t>
      </w:r>
      <w:r>
        <w:rPr>
          <w:color w:val="231F20"/>
        </w:rPr>
        <w:t>within</w:t>
      </w:r>
      <w:r>
        <w:rPr>
          <w:color w:val="231F20"/>
          <w:spacing w:val="-12"/>
        </w:rPr>
        <w:t xml:space="preserve"> </w:t>
      </w:r>
      <w:r>
        <w:rPr>
          <w:color w:val="231F20"/>
        </w:rPr>
        <w:t>the</w:t>
      </w:r>
      <w:r>
        <w:rPr>
          <w:color w:val="231F20"/>
          <w:spacing w:val="-12"/>
        </w:rPr>
        <w:t xml:space="preserve"> </w:t>
      </w:r>
      <w:r>
        <w:rPr>
          <w:color w:val="231F20"/>
        </w:rPr>
        <w:t>disability</w:t>
      </w:r>
      <w:r>
        <w:rPr>
          <w:color w:val="231F20"/>
          <w:spacing w:val="-12"/>
        </w:rPr>
        <w:t xml:space="preserve"> </w:t>
      </w:r>
      <w:r>
        <w:rPr>
          <w:color w:val="231F20"/>
        </w:rPr>
        <w:t>services</w:t>
      </w:r>
      <w:r>
        <w:rPr>
          <w:color w:val="231F20"/>
          <w:spacing w:val="-12"/>
        </w:rPr>
        <w:t xml:space="preserve"> </w:t>
      </w:r>
      <w:r>
        <w:rPr>
          <w:color w:val="231F20"/>
        </w:rPr>
        <w:t>sector</w:t>
      </w:r>
      <w:r>
        <w:rPr>
          <w:color w:val="231F20"/>
          <w:spacing w:val="-12"/>
        </w:rPr>
        <w:t xml:space="preserve"> </w:t>
      </w:r>
      <w:r>
        <w:rPr>
          <w:color w:val="231F20"/>
        </w:rPr>
        <w:t>in</w:t>
      </w:r>
      <w:r>
        <w:rPr>
          <w:color w:val="231F20"/>
          <w:spacing w:val="-12"/>
        </w:rPr>
        <w:t xml:space="preserve"> </w:t>
      </w:r>
      <w:r>
        <w:rPr>
          <w:color w:val="231F20"/>
        </w:rPr>
        <w:t>Queensland for</w:t>
      </w:r>
      <w:r>
        <w:rPr>
          <w:color w:val="231F20"/>
          <w:spacing w:val="-1"/>
        </w:rPr>
        <w:t xml:space="preserve"> </w:t>
      </w:r>
      <w:r>
        <w:rPr>
          <w:color w:val="231F20"/>
        </w:rPr>
        <w:t>over</w:t>
      </w:r>
      <w:r>
        <w:rPr>
          <w:color w:val="231F20"/>
          <w:spacing w:val="-1"/>
        </w:rPr>
        <w:t xml:space="preserve"> </w:t>
      </w:r>
      <w:r>
        <w:rPr>
          <w:color w:val="231F20"/>
        </w:rPr>
        <w:t>16</w:t>
      </w:r>
      <w:r>
        <w:rPr>
          <w:color w:val="231F20"/>
          <w:spacing w:val="-1"/>
        </w:rPr>
        <w:t xml:space="preserve"> </w:t>
      </w:r>
      <w:r>
        <w:rPr>
          <w:color w:val="231F20"/>
        </w:rPr>
        <w:t>years.</w:t>
      </w:r>
      <w:r>
        <w:rPr>
          <w:color w:val="231F20"/>
          <w:spacing w:val="-1"/>
        </w:rPr>
        <w:t xml:space="preserve"> </w:t>
      </w:r>
      <w:r>
        <w:rPr>
          <w:color w:val="231F20"/>
        </w:rPr>
        <w:t>His</w:t>
      </w:r>
      <w:r>
        <w:rPr>
          <w:color w:val="231F20"/>
          <w:spacing w:val="-1"/>
        </w:rPr>
        <w:t xml:space="preserve"> </w:t>
      </w:r>
      <w:r>
        <w:rPr>
          <w:color w:val="231F20"/>
        </w:rPr>
        <w:t>passion</w:t>
      </w:r>
      <w:r>
        <w:rPr>
          <w:color w:val="231F20"/>
          <w:spacing w:val="-1"/>
        </w:rPr>
        <w:t xml:space="preserve"> </w:t>
      </w:r>
      <w:r>
        <w:rPr>
          <w:color w:val="231F20"/>
        </w:rPr>
        <w:t>for</w:t>
      </w:r>
      <w:r>
        <w:rPr>
          <w:color w:val="231F20"/>
          <w:spacing w:val="-1"/>
        </w:rPr>
        <w:t xml:space="preserve"> </w:t>
      </w:r>
      <w:r>
        <w:rPr>
          <w:color w:val="231F20"/>
        </w:rPr>
        <w:t>working</w:t>
      </w:r>
      <w:r>
        <w:rPr>
          <w:color w:val="231F20"/>
          <w:spacing w:val="-1"/>
        </w:rPr>
        <w:t xml:space="preserve"> </w:t>
      </w:r>
      <w:r>
        <w:rPr>
          <w:color w:val="231F20"/>
        </w:rPr>
        <w:t>with</w:t>
      </w:r>
      <w:r>
        <w:rPr>
          <w:color w:val="231F20"/>
          <w:spacing w:val="-1"/>
        </w:rPr>
        <w:t xml:space="preserve"> </w:t>
      </w:r>
      <w:r>
        <w:rPr>
          <w:color w:val="231F20"/>
        </w:rPr>
        <w:t>people</w:t>
      </w:r>
      <w:r>
        <w:rPr>
          <w:color w:val="231F20"/>
          <w:spacing w:val="-1"/>
        </w:rPr>
        <w:t xml:space="preserve"> </w:t>
      </w:r>
      <w:r>
        <w:rPr>
          <w:color w:val="231F20"/>
        </w:rPr>
        <w:t xml:space="preserve">with </w:t>
      </w:r>
      <w:proofErr w:type="gramStart"/>
      <w:r>
        <w:rPr>
          <w:color w:val="231F20"/>
        </w:rPr>
        <w:t>disability</w:t>
      </w:r>
      <w:proofErr w:type="gramEnd"/>
      <w:r>
        <w:rPr>
          <w:color w:val="231F20"/>
          <w:spacing w:val="-17"/>
        </w:rPr>
        <w:t xml:space="preserve"> </w:t>
      </w:r>
      <w:r>
        <w:rPr>
          <w:color w:val="231F20"/>
        </w:rPr>
        <w:t>was</w:t>
      </w:r>
      <w:r>
        <w:rPr>
          <w:color w:val="231F20"/>
          <w:spacing w:val="-17"/>
        </w:rPr>
        <w:t xml:space="preserve"> </w:t>
      </w:r>
      <w:r>
        <w:rPr>
          <w:color w:val="231F20"/>
        </w:rPr>
        <w:t>first</w:t>
      </w:r>
      <w:r>
        <w:rPr>
          <w:color w:val="231F20"/>
          <w:spacing w:val="-16"/>
        </w:rPr>
        <w:t xml:space="preserve"> </w:t>
      </w:r>
      <w:r>
        <w:rPr>
          <w:color w:val="231F20"/>
        </w:rPr>
        <w:t>sparked</w:t>
      </w:r>
      <w:r>
        <w:rPr>
          <w:color w:val="231F20"/>
          <w:spacing w:val="-17"/>
        </w:rPr>
        <w:t xml:space="preserve"> </w:t>
      </w:r>
      <w:r>
        <w:rPr>
          <w:color w:val="231F20"/>
        </w:rPr>
        <w:t>while</w:t>
      </w:r>
      <w:r>
        <w:rPr>
          <w:color w:val="231F20"/>
          <w:spacing w:val="-17"/>
        </w:rPr>
        <w:t xml:space="preserve"> </w:t>
      </w:r>
      <w:r>
        <w:rPr>
          <w:color w:val="231F20"/>
        </w:rPr>
        <w:t>at</w:t>
      </w:r>
      <w:r>
        <w:rPr>
          <w:color w:val="231F20"/>
          <w:spacing w:val="-17"/>
        </w:rPr>
        <w:t xml:space="preserve"> </w:t>
      </w:r>
      <w:r>
        <w:rPr>
          <w:color w:val="231F20"/>
        </w:rPr>
        <w:t>high</w:t>
      </w:r>
      <w:r>
        <w:rPr>
          <w:color w:val="231F20"/>
          <w:spacing w:val="-16"/>
        </w:rPr>
        <w:t xml:space="preserve"> </w:t>
      </w:r>
      <w:r>
        <w:rPr>
          <w:color w:val="231F20"/>
        </w:rPr>
        <w:t>school,</w:t>
      </w:r>
      <w:r>
        <w:rPr>
          <w:color w:val="231F20"/>
          <w:spacing w:val="-17"/>
        </w:rPr>
        <w:t xml:space="preserve"> </w:t>
      </w:r>
      <w:r>
        <w:rPr>
          <w:color w:val="231F20"/>
        </w:rPr>
        <w:t>where</w:t>
      </w:r>
      <w:r>
        <w:rPr>
          <w:color w:val="231F20"/>
          <w:spacing w:val="-17"/>
        </w:rPr>
        <w:t xml:space="preserve"> </w:t>
      </w:r>
      <w:r>
        <w:rPr>
          <w:color w:val="231F20"/>
        </w:rPr>
        <w:t>he</w:t>
      </w:r>
      <w:r>
        <w:rPr>
          <w:color w:val="231F20"/>
          <w:spacing w:val="-16"/>
        </w:rPr>
        <w:t xml:space="preserve"> </w:t>
      </w:r>
      <w:r>
        <w:rPr>
          <w:color w:val="231F20"/>
        </w:rPr>
        <w:t>regularly</w:t>
      </w:r>
    </w:p>
    <w:p w14:paraId="483ED2AD" w14:textId="77777777" w:rsidR="00C96BA7" w:rsidRDefault="00C96BA7" w:rsidP="00E036F9">
      <w:pPr>
        <w:pStyle w:val="BodyText"/>
        <w:spacing w:line="360" w:lineRule="auto"/>
        <w:ind w:left="57" w:right="82"/>
      </w:pPr>
      <w:r>
        <w:rPr>
          <w:color w:val="231F20"/>
        </w:rPr>
        <w:t>volunteered</w:t>
      </w:r>
      <w:r>
        <w:rPr>
          <w:color w:val="231F20"/>
          <w:spacing w:val="-17"/>
        </w:rPr>
        <w:t xml:space="preserve"> </w:t>
      </w:r>
      <w:r>
        <w:rPr>
          <w:color w:val="231F20"/>
        </w:rPr>
        <w:t>his</w:t>
      </w:r>
      <w:r>
        <w:rPr>
          <w:color w:val="231F20"/>
          <w:spacing w:val="-17"/>
        </w:rPr>
        <w:t xml:space="preserve"> </w:t>
      </w:r>
      <w:r>
        <w:rPr>
          <w:color w:val="231F20"/>
        </w:rPr>
        <w:t>time</w:t>
      </w:r>
      <w:r>
        <w:rPr>
          <w:color w:val="231F20"/>
          <w:spacing w:val="-16"/>
        </w:rPr>
        <w:t xml:space="preserve"> </w:t>
      </w:r>
      <w:r>
        <w:rPr>
          <w:color w:val="231F20"/>
        </w:rPr>
        <w:t>to</w:t>
      </w:r>
      <w:r>
        <w:rPr>
          <w:color w:val="231F20"/>
          <w:spacing w:val="-17"/>
        </w:rPr>
        <w:t xml:space="preserve"> </w:t>
      </w:r>
      <w:r>
        <w:rPr>
          <w:color w:val="231F20"/>
        </w:rPr>
        <w:t>work</w:t>
      </w:r>
      <w:r>
        <w:rPr>
          <w:color w:val="231F20"/>
          <w:spacing w:val="-17"/>
        </w:rPr>
        <w:t xml:space="preserve"> </w:t>
      </w:r>
      <w:r>
        <w:rPr>
          <w:color w:val="231F20"/>
        </w:rPr>
        <w:t>with</w:t>
      </w:r>
      <w:r>
        <w:rPr>
          <w:color w:val="231F20"/>
          <w:spacing w:val="-17"/>
        </w:rPr>
        <w:t xml:space="preserve"> </w:t>
      </w:r>
      <w:r>
        <w:rPr>
          <w:color w:val="231F20"/>
        </w:rPr>
        <w:t>children</w:t>
      </w:r>
      <w:r>
        <w:rPr>
          <w:color w:val="231F20"/>
          <w:spacing w:val="-16"/>
        </w:rPr>
        <w:t xml:space="preserve"> </w:t>
      </w:r>
      <w:r>
        <w:rPr>
          <w:color w:val="231F20"/>
        </w:rPr>
        <w:t>with</w:t>
      </w:r>
      <w:r>
        <w:rPr>
          <w:color w:val="231F20"/>
          <w:spacing w:val="-17"/>
        </w:rPr>
        <w:t xml:space="preserve"> </w:t>
      </w:r>
      <w:proofErr w:type="gramStart"/>
      <w:r>
        <w:rPr>
          <w:color w:val="231F20"/>
        </w:rPr>
        <w:t>disability</w:t>
      </w:r>
      <w:proofErr w:type="gramEnd"/>
      <w:r>
        <w:rPr>
          <w:color w:val="231F20"/>
          <w:spacing w:val="-17"/>
        </w:rPr>
        <w:t xml:space="preserve"> </w:t>
      </w:r>
      <w:r>
        <w:rPr>
          <w:color w:val="231F20"/>
        </w:rPr>
        <w:t>at</w:t>
      </w:r>
      <w:r>
        <w:rPr>
          <w:color w:val="231F20"/>
          <w:spacing w:val="-16"/>
        </w:rPr>
        <w:t xml:space="preserve"> </w:t>
      </w:r>
      <w:r>
        <w:rPr>
          <w:color w:val="231F20"/>
        </w:rPr>
        <w:t>the</w:t>
      </w:r>
      <w:r>
        <w:rPr>
          <w:color w:val="231F20"/>
          <w:spacing w:val="-17"/>
        </w:rPr>
        <w:t xml:space="preserve"> </w:t>
      </w:r>
      <w:r>
        <w:rPr>
          <w:color w:val="231F20"/>
        </w:rPr>
        <w:t>(then) Cairns Central Special School.</w:t>
      </w:r>
    </w:p>
    <w:p w14:paraId="2D2522BF" w14:textId="77777777" w:rsidR="00C96BA7" w:rsidRDefault="00C96BA7" w:rsidP="00E036F9">
      <w:pPr>
        <w:pStyle w:val="BodyText"/>
        <w:spacing w:before="56" w:line="360" w:lineRule="auto"/>
        <w:ind w:left="57"/>
      </w:pPr>
      <w:r>
        <w:rPr>
          <w:color w:val="231F20"/>
        </w:rPr>
        <w:t>Des</w:t>
      </w:r>
      <w:r>
        <w:rPr>
          <w:color w:val="231F20"/>
          <w:spacing w:val="-2"/>
        </w:rPr>
        <w:t xml:space="preserve"> </w:t>
      </w:r>
      <w:r>
        <w:rPr>
          <w:color w:val="231F20"/>
        </w:rPr>
        <w:t>has</w:t>
      </w:r>
      <w:r>
        <w:rPr>
          <w:color w:val="231F20"/>
          <w:spacing w:val="-2"/>
        </w:rPr>
        <w:t xml:space="preserve"> </w:t>
      </w:r>
      <w:r>
        <w:rPr>
          <w:color w:val="231F20"/>
        </w:rPr>
        <w:t>devoted</w:t>
      </w:r>
      <w:r>
        <w:rPr>
          <w:color w:val="231F20"/>
          <w:spacing w:val="-2"/>
        </w:rPr>
        <w:t xml:space="preserve"> </w:t>
      </w:r>
      <w:r>
        <w:rPr>
          <w:color w:val="231F20"/>
        </w:rPr>
        <w:t>29</w:t>
      </w:r>
      <w:r>
        <w:rPr>
          <w:color w:val="231F20"/>
          <w:spacing w:val="-2"/>
        </w:rPr>
        <w:t xml:space="preserve"> </w:t>
      </w:r>
      <w:r>
        <w:rPr>
          <w:color w:val="231F20"/>
        </w:rPr>
        <w:t>years</w:t>
      </w:r>
      <w:r>
        <w:rPr>
          <w:color w:val="231F20"/>
          <w:spacing w:val="-2"/>
        </w:rPr>
        <w:t xml:space="preserve"> </w:t>
      </w:r>
      <w:r>
        <w:rPr>
          <w:color w:val="231F20"/>
        </w:rPr>
        <w:t>to</w:t>
      </w:r>
      <w:r>
        <w:rPr>
          <w:color w:val="231F20"/>
          <w:spacing w:val="-2"/>
        </w:rPr>
        <w:t xml:space="preserve"> </w:t>
      </w:r>
      <w:r>
        <w:rPr>
          <w:color w:val="231F20"/>
        </w:rPr>
        <w:t>working</w:t>
      </w:r>
      <w:r>
        <w:rPr>
          <w:color w:val="231F20"/>
          <w:spacing w:val="-2"/>
        </w:rPr>
        <w:t xml:space="preserve"> </w:t>
      </w:r>
      <w:r>
        <w:rPr>
          <w:color w:val="231F20"/>
        </w:rPr>
        <w:t>in</w:t>
      </w:r>
      <w:r>
        <w:rPr>
          <w:color w:val="231F20"/>
          <w:spacing w:val="-2"/>
        </w:rPr>
        <w:t xml:space="preserve"> </w:t>
      </w:r>
      <w:r>
        <w:rPr>
          <w:color w:val="231F20"/>
        </w:rPr>
        <w:t>senior</w:t>
      </w:r>
      <w:r>
        <w:rPr>
          <w:color w:val="231F20"/>
          <w:spacing w:val="-2"/>
        </w:rPr>
        <w:t xml:space="preserve"> </w:t>
      </w:r>
      <w:r>
        <w:rPr>
          <w:color w:val="231F20"/>
        </w:rPr>
        <w:t>roles</w:t>
      </w:r>
      <w:r>
        <w:rPr>
          <w:color w:val="231F20"/>
          <w:spacing w:val="-2"/>
        </w:rPr>
        <w:t xml:space="preserve"> </w:t>
      </w:r>
      <w:r>
        <w:rPr>
          <w:color w:val="231F20"/>
        </w:rPr>
        <w:t>within</w:t>
      </w:r>
      <w:r>
        <w:rPr>
          <w:color w:val="231F20"/>
          <w:spacing w:val="-2"/>
        </w:rPr>
        <w:t xml:space="preserve"> </w:t>
      </w:r>
      <w:r>
        <w:rPr>
          <w:color w:val="231F20"/>
        </w:rPr>
        <w:t>the human</w:t>
      </w:r>
      <w:r>
        <w:rPr>
          <w:color w:val="231F20"/>
          <w:spacing w:val="-16"/>
        </w:rPr>
        <w:t xml:space="preserve"> </w:t>
      </w:r>
      <w:r>
        <w:rPr>
          <w:color w:val="231F20"/>
        </w:rPr>
        <w:t>services</w:t>
      </w:r>
      <w:r>
        <w:rPr>
          <w:color w:val="231F20"/>
          <w:spacing w:val="-16"/>
        </w:rPr>
        <w:t xml:space="preserve"> </w:t>
      </w:r>
      <w:r>
        <w:rPr>
          <w:color w:val="231F20"/>
        </w:rPr>
        <w:t>sector</w:t>
      </w:r>
      <w:r>
        <w:rPr>
          <w:color w:val="231F20"/>
          <w:spacing w:val="-16"/>
        </w:rPr>
        <w:t xml:space="preserve"> </w:t>
      </w:r>
      <w:r>
        <w:rPr>
          <w:color w:val="231F20"/>
        </w:rPr>
        <w:t>across</w:t>
      </w:r>
      <w:r>
        <w:rPr>
          <w:color w:val="231F20"/>
          <w:spacing w:val="-16"/>
        </w:rPr>
        <w:t xml:space="preserve"> </w:t>
      </w:r>
      <w:r>
        <w:rPr>
          <w:color w:val="231F20"/>
        </w:rPr>
        <w:t>Queensland,</w:t>
      </w:r>
      <w:r>
        <w:rPr>
          <w:color w:val="231F20"/>
          <w:spacing w:val="-16"/>
        </w:rPr>
        <w:t xml:space="preserve"> </w:t>
      </w:r>
      <w:proofErr w:type="spellStart"/>
      <w:r>
        <w:rPr>
          <w:color w:val="231F20"/>
        </w:rPr>
        <w:t>specialising</w:t>
      </w:r>
      <w:proofErr w:type="spellEnd"/>
      <w:r>
        <w:rPr>
          <w:color w:val="231F20"/>
          <w:spacing w:val="-16"/>
        </w:rPr>
        <w:t xml:space="preserve"> </w:t>
      </w:r>
      <w:r>
        <w:rPr>
          <w:color w:val="231F20"/>
        </w:rPr>
        <w:t>in</w:t>
      </w:r>
      <w:r>
        <w:rPr>
          <w:color w:val="231F20"/>
          <w:spacing w:val="-16"/>
        </w:rPr>
        <w:t xml:space="preserve"> </w:t>
      </w:r>
      <w:r>
        <w:rPr>
          <w:color w:val="231F20"/>
        </w:rPr>
        <w:t>disability and</w:t>
      </w:r>
      <w:r>
        <w:rPr>
          <w:color w:val="231F20"/>
          <w:spacing w:val="-3"/>
        </w:rPr>
        <w:t xml:space="preserve"> </w:t>
      </w:r>
      <w:r>
        <w:rPr>
          <w:color w:val="231F20"/>
        </w:rPr>
        <w:t>community</w:t>
      </w:r>
      <w:r>
        <w:rPr>
          <w:color w:val="231F20"/>
          <w:spacing w:val="-3"/>
        </w:rPr>
        <w:t xml:space="preserve"> </w:t>
      </w:r>
      <w:r>
        <w:rPr>
          <w:color w:val="231F20"/>
        </w:rPr>
        <w:t>services,</w:t>
      </w:r>
      <w:r>
        <w:rPr>
          <w:color w:val="231F20"/>
          <w:spacing w:val="-3"/>
        </w:rPr>
        <w:t xml:space="preserve"> </w:t>
      </w:r>
      <w:r>
        <w:rPr>
          <w:color w:val="231F20"/>
        </w:rPr>
        <w:t>housing</w:t>
      </w:r>
      <w:r>
        <w:rPr>
          <w:color w:val="231F20"/>
          <w:spacing w:val="-3"/>
        </w:rPr>
        <w:t xml:space="preserve"> </w:t>
      </w:r>
      <w:r>
        <w:rPr>
          <w:color w:val="231F20"/>
        </w:rPr>
        <w:t>and</w:t>
      </w:r>
      <w:r>
        <w:rPr>
          <w:color w:val="231F20"/>
          <w:spacing w:val="-3"/>
        </w:rPr>
        <w:t xml:space="preserve"> </w:t>
      </w:r>
      <w:r>
        <w:rPr>
          <w:color w:val="231F20"/>
        </w:rPr>
        <w:t>Indigenous</w:t>
      </w:r>
      <w:r>
        <w:rPr>
          <w:color w:val="231F20"/>
          <w:spacing w:val="-3"/>
        </w:rPr>
        <w:t xml:space="preserve"> </w:t>
      </w:r>
      <w:r>
        <w:rPr>
          <w:color w:val="231F20"/>
        </w:rPr>
        <w:t>affairs</w:t>
      </w:r>
      <w:r>
        <w:rPr>
          <w:color w:val="231F20"/>
          <w:spacing w:val="-3"/>
        </w:rPr>
        <w:t xml:space="preserve"> </w:t>
      </w:r>
      <w:r>
        <w:rPr>
          <w:color w:val="231F20"/>
        </w:rPr>
        <w:t>across North</w:t>
      </w:r>
      <w:r>
        <w:rPr>
          <w:color w:val="231F20"/>
          <w:spacing w:val="-8"/>
        </w:rPr>
        <w:t xml:space="preserve"> </w:t>
      </w:r>
      <w:r>
        <w:rPr>
          <w:color w:val="231F20"/>
        </w:rPr>
        <w:t>Queensland,</w:t>
      </w:r>
      <w:r>
        <w:rPr>
          <w:color w:val="231F20"/>
          <w:spacing w:val="-8"/>
        </w:rPr>
        <w:t xml:space="preserve"> </w:t>
      </w:r>
      <w:r>
        <w:rPr>
          <w:color w:val="231F20"/>
        </w:rPr>
        <w:t>Cape</w:t>
      </w:r>
      <w:r>
        <w:rPr>
          <w:color w:val="231F20"/>
          <w:spacing w:val="-13"/>
        </w:rPr>
        <w:t xml:space="preserve"> </w:t>
      </w:r>
      <w:r>
        <w:rPr>
          <w:color w:val="231F20"/>
        </w:rPr>
        <w:t>York,</w:t>
      </w:r>
      <w:r>
        <w:rPr>
          <w:color w:val="231F20"/>
          <w:spacing w:val="-13"/>
        </w:rPr>
        <w:t xml:space="preserve"> </w:t>
      </w:r>
      <w:r>
        <w:rPr>
          <w:color w:val="231F20"/>
        </w:rPr>
        <w:t>Torres</w:t>
      </w:r>
      <w:r>
        <w:rPr>
          <w:color w:val="231F20"/>
          <w:spacing w:val="-8"/>
        </w:rPr>
        <w:t xml:space="preserve"> </w:t>
      </w:r>
      <w:r>
        <w:rPr>
          <w:color w:val="231F20"/>
        </w:rPr>
        <w:t>Strait</w:t>
      </w:r>
      <w:r>
        <w:rPr>
          <w:color w:val="231F20"/>
          <w:spacing w:val="-8"/>
        </w:rPr>
        <w:t xml:space="preserve"> </w:t>
      </w:r>
      <w:r>
        <w:rPr>
          <w:color w:val="231F20"/>
        </w:rPr>
        <w:t>and</w:t>
      </w:r>
      <w:r>
        <w:rPr>
          <w:color w:val="231F20"/>
          <w:spacing w:val="-8"/>
        </w:rPr>
        <w:t xml:space="preserve"> </w:t>
      </w:r>
      <w:r>
        <w:rPr>
          <w:color w:val="231F20"/>
        </w:rPr>
        <w:t>Gulf</w:t>
      </w:r>
      <w:r>
        <w:rPr>
          <w:color w:val="231F20"/>
          <w:spacing w:val="-8"/>
        </w:rPr>
        <w:t xml:space="preserve"> </w:t>
      </w:r>
      <w:r>
        <w:rPr>
          <w:color w:val="231F20"/>
        </w:rPr>
        <w:t>regions.</w:t>
      </w:r>
      <w:r>
        <w:rPr>
          <w:color w:val="231F20"/>
          <w:spacing w:val="-8"/>
        </w:rPr>
        <w:t xml:space="preserve"> </w:t>
      </w:r>
      <w:r>
        <w:rPr>
          <w:color w:val="231F20"/>
        </w:rPr>
        <w:t>Des has</w:t>
      </w:r>
      <w:r>
        <w:rPr>
          <w:color w:val="231F20"/>
          <w:spacing w:val="-17"/>
        </w:rPr>
        <w:t xml:space="preserve"> </w:t>
      </w:r>
      <w:r>
        <w:rPr>
          <w:color w:val="231F20"/>
        </w:rPr>
        <w:t>played</w:t>
      </w:r>
      <w:r>
        <w:rPr>
          <w:color w:val="231F20"/>
          <w:spacing w:val="-17"/>
        </w:rPr>
        <w:t xml:space="preserve"> </w:t>
      </w:r>
      <w:r>
        <w:rPr>
          <w:color w:val="231F20"/>
        </w:rPr>
        <w:t>a</w:t>
      </w:r>
      <w:r>
        <w:rPr>
          <w:color w:val="231F20"/>
          <w:spacing w:val="-16"/>
        </w:rPr>
        <w:t xml:space="preserve"> </w:t>
      </w:r>
      <w:r>
        <w:rPr>
          <w:color w:val="231F20"/>
        </w:rPr>
        <w:t>key</w:t>
      </w:r>
      <w:r>
        <w:rPr>
          <w:color w:val="231F20"/>
          <w:spacing w:val="-17"/>
        </w:rPr>
        <w:t xml:space="preserve"> </w:t>
      </w:r>
      <w:r>
        <w:rPr>
          <w:color w:val="231F20"/>
        </w:rPr>
        <w:t>role</w:t>
      </w:r>
      <w:r>
        <w:rPr>
          <w:color w:val="231F20"/>
          <w:spacing w:val="-17"/>
        </w:rPr>
        <w:t xml:space="preserve"> </w:t>
      </w:r>
      <w:r>
        <w:rPr>
          <w:color w:val="231F20"/>
        </w:rPr>
        <w:t>in</w:t>
      </w:r>
      <w:r>
        <w:rPr>
          <w:color w:val="231F20"/>
          <w:spacing w:val="-17"/>
        </w:rPr>
        <w:t xml:space="preserve"> </w:t>
      </w:r>
      <w:r>
        <w:rPr>
          <w:color w:val="231F20"/>
        </w:rPr>
        <w:t>implementing</w:t>
      </w:r>
      <w:r>
        <w:rPr>
          <w:color w:val="231F20"/>
          <w:spacing w:val="-16"/>
        </w:rPr>
        <w:t xml:space="preserve"> </w:t>
      </w:r>
      <w:r>
        <w:rPr>
          <w:color w:val="231F20"/>
        </w:rPr>
        <w:t>social</w:t>
      </w:r>
      <w:r>
        <w:rPr>
          <w:color w:val="231F20"/>
          <w:spacing w:val="-17"/>
        </w:rPr>
        <w:t xml:space="preserve"> </w:t>
      </w:r>
      <w:r>
        <w:rPr>
          <w:color w:val="231F20"/>
        </w:rPr>
        <w:t>reforms</w:t>
      </w:r>
      <w:r>
        <w:rPr>
          <w:color w:val="231F20"/>
          <w:spacing w:val="-17"/>
        </w:rPr>
        <w:t xml:space="preserve"> </w:t>
      </w:r>
      <w:r>
        <w:rPr>
          <w:color w:val="231F20"/>
        </w:rPr>
        <w:t>in</w:t>
      </w:r>
      <w:r>
        <w:rPr>
          <w:color w:val="231F20"/>
          <w:spacing w:val="-16"/>
        </w:rPr>
        <w:t xml:space="preserve"> </w:t>
      </w:r>
      <w:r>
        <w:rPr>
          <w:color w:val="231F20"/>
        </w:rPr>
        <w:t>First</w:t>
      </w:r>
      <w:r>
        <w:rPr>
          <w:color w:val="231F20"/>
          <w:spacing w:val="-17"/>
        </w:rPr>
        <w:t xml:space="preserve"> </w:t>
      </w:r>
      <w:r>
        <w:rPr>
          <w:color w:val="231F20"/>
        </w:rPr>
        <w:t>Nations communities</w:t>
      </w:r>
      <w:r>
        <w:rPr>
          <w:color w:val="231F20"/>
          <w:spacing w:val="-9"/>
        </w:rPr>
        <w:t xml:space="preserve"> </w:t>
      </w:r>
      <w:r>
        <w:rPr>
          <w:color w:val="231F20"/>
        </w:rPr>
        <w:t>in</w:t>
      </w:r>
      <w:r>
        <w:rPr>
          <w:color w:val="231F20"/>
          <w:spacing w:val="-9"/>
        </w:rPr>
        <w:t xml:space="preserve"> </w:t>
      </w:r>
      <w:r>
        <w:rPr>
          <w:color w:val="231F20"/>
        </w:rPr>
        <w:t>remote</w:t>
      </w:r>
      <w:r>
        <w:rPr>
          <w:color w:val="231F20"/>
          <w:spacing w:val="-9"/>
        </w:rPr>
        <w:t xml:space="preserve"> </w:t>
      </w:r>
      <w:r>
        <w:rPr>
          <w:color w:val="231F20"/>
        </w:rPr>
        <w:t>Cape</w:t>
      </w:r>
      <w:r>
        <w:rPr>
          <w:color w:val="231F20"/>
          <w:spacing w:val="-14"/>
        </w:rPr>
        <w:t xml:space="preserve"> </w:t>
      </w:r>
      <w:r>
        <w:rPr>
          <w:color w:val="231F20"/>
        </w:rPr>
        <w:t>York</w:t>
      </w:r>
      <w:r>
        <w:rPr>
          <w:color w:val="231F20"/>
          <w:spacing w:val="-9"/>
        </w:rPr>
        <w:t xml:space="preserve"> </w:t>
      </w:r>
      <w:r>
        <w:rPr>
          <w:color w:val="231F20"/>
        </w:rPr>
        <w:t>and</w:t>
      </w:r>
      <w:r>
        <w:rPr>
          <w:color w:val="231F20"/>
          <w:spacing w:val="-14"/>
        </w:rPr>
        <w:t xml:space="preserve"> </w:t>
      </w:r>
      <w:r>
        <w:rPr>
          <w:color w:val="231F20"/>
        </w:rPr>
        <w:t>Torres</w:t>
      </w:r>
      <w:r>
        <w:rPr>
          <w:color w:val="231F20"/>
          <w:spacing w:val="-9"/>
        </w:rPr>
        <w:t xml:space="preserve"> </w:t>
      </w:r>
      <w:r>
        <w:rPr>
          <w:color w:val="231F20"/>
        </w:rPr>
        <w:t>Strait</w:t>
      </w:r>
      <w:r>
        <w:rPr>
          <w:color w:val="231F20"/>
          <w:spacing w:val="-9"/>
        </w:rPr>
        <w:t xml:space="preserve"> </w:t>
      </w:r>
      <w:r>
        <w:rPr>
          <w:color w:val="231F20"/>
        </w:rPr>
        <w:t>communities.</w:t>
      </w:r>
    </w:p>
    <w:p w14:paraId="04B2C272" w14:textId="77777777" w:rsidR="00C96BA7" w:rsidRDefault="00C96BA7" w:rsidP="00E036F9">
      <w:pPr>
        <w:pStyle w:val="BodyText"/>
        <w:spacing w:before="55" w:line="360" w:lineRule="auto"/>
        <w:ind w:left="57" w:right="184"/>
      </w:pPr>
      <w:r>
        <w:rPr>
          <w:color w:val="231F20"/>
        </w:rPr>
        <w:t>Des</w:t>
      </w:r>
      <w:r>
        <w:rPr>
          <w:color w:val="231F20"/>
          <w:spacing w:val="-17"/>
        </w:rPr>
        <w:t xml:space="preserve"> </w:t>
      </w:r>
      <w:r>
        <w:rPr>
          <w:color w:val="231F20"/>
        </w:rPr>
        <w:t>has</w:t>
      </w:r>
      <w:r>
        <w:rPr>
          <w:color w:val="231F20"/>
          <w:spacing w:val="-17"/>
        </w:rPr>
        <w:t xml:space="preserve"> </w:t>
      </w:r>
      <w:r>
        <w:rPr>
          <w:color w:val="231F20"/>
        </w:rPr>
        <w:t>led</w:t>
      </w:r>
      <w:r>
        <w:rPr>
          <w:color w:val="231F20"/>
          <w:spacing w:val="-16"/>
        </w:rPr>
        <w:t xml:space="preserve"> </w:t>
      </w:r>
      <w:r>
        <w:rPr>
          <w:color w:val="231F20"/>
        </w:rPr>
        <w:t>the</w:t>
      </w:r>
      <w:r>
        <w:rPr>
          <w:color w:val="231F20"/>
          <w:spacing w:val="-17"/>
        </w:rPr>
        <w:t xml:space="preserve"> </w:t>
      </w:r>
      <w:r>
        <w:rPr>
          <w:color w:val="231F20"/>
        </w:rPr>
        <w:t>strategic</w:t>
      </w:r>
      <w:r>
        <w:rPr>
          <w:color w:val="231F20"/>
          <w:spacing w:val="-17"/>
        </w:rPr>
        <w:t xml:space="preserve"> </w:t>
      </w:r>
      <w:r>
        <w:rPr>
          <w:color w:val="231F20"/>
        </w:rPr>
        <w:t>and</w:t>
      </w:r>
      <w:r>
        <w:rPr>
          <w:color w:val="231F20"/>
          <w:spacing w:val="-17"/>
        </w:rPr>
        <w:t xml:space="preserve"> </w:t>
      </w:r>
      <w:r>
        <w:rPr>
          <w:color w:val="231F20"/>
        </w:rPr>
        <w:t>operational</w:t>
      </w:r>
      <w:r>
        <w:rPr>
          <w:color w:val="231F20"/>
          <w:spacing w:val="-16"/>
        </w:rPr>
        <w:t xml:space="preserve"> </w:t>
      </w:r>
      <w:r>
        <w:rPr>
          <w:color w:val="231F20"/>
        </w:rPr>
        <w:t>delivery</w:t>
      </w:r>
      <w:r>
        <w:rPr>
          <w:color w:val="231F20"/>
          <w:spacing w:val="-17"/>
        </w:rPr>
        <w:t xml:space="preserve"> </w:t>
      </w:r>
      <w:r>
        <w:rPr>
          <w:color w:val="231F20"/>
        </w:rPr>
        <w:t>of</w:t>
      </w:r>
      <w:r>
        <w:rPr>
          <w:color w:val="231F20"/>
          <w:spacing w:val="-17"/>
        </w:rPr>
        <w:t xml:space="preserve"> </w:t>
      </w:r>
      <w:r>
        <w:rPr>
          <w:color w:val="231F20"/>
        </w:rPr>
        <w:t>NDIS</w:t>
      </w:r>
      <w:r>
        <w:rPr>
          <w:color w:val="231F20"/>
          <w:spacing w:val="-16"/>
        </w:rPr>
        <w:t xml:space="preserve"> </w:t>
      </w:r>
      <w:r>
        <w:rPr>
          <w:color w:val="231F20"/>
        </w:rPr>
        <w:t>services for</w:t>
      </w:r>
      <w:r>
        <w:rPr>
          <w:color w:val="231F20"/>
          <w:spacing w:val="-3"/>
        </w:rPr>
        <w:t xml:space="preserve"> </w:t>
      </w:r>
      <w:r>
        <w:rPr>
          <w:color w:val="231F20"/>
        </w:rPr>
        <w:t>Queensland</w:t>
      </w:r>
      <w:r>
        <w:rPr>
          <w:color w:val="231F20"/>
          <w:spacing w:val="-3"/>
        </w:rPr>
        <w:t xml:space="preserve"> </w:t>
      </w:r>
      <w:r>
        <w:rPr>
          <w:color w:val="231F20"/>
        </w:rPr>
        <w:t>for</w:t>
      </w:r>
      <w:r>
        <w:rPr>
          <w:color w:val="231F20"/>
          <w:spacing w:val="-3"/>
        </w:rPr>
        <w:t xml:space="preserve"> </w:t>
      </w:r>
      <w:r>
        <w:rPr>
          <w:color w:val="231F20"/>
        </w:rPr>
        <w:t>some</w:t>
      </w:r>
      <w:r>
        <w:rPr>
          <w:color w:val="231F20"/>
          <w:spacing w:val="-3"/>
        </w:rPr>
        <w:t xml:space="preserve"> </w:t>
      </w:r>
      <w:r>
        <w:rPr>
          <w:color w:val="231F20"/>
        </w:rPr>
        <w:t>10</w:t>
      </w:r>
      <w:r>
        <w:rPr>
          <w:color w:val="231F20"/>
          <w:spacing w:val="-3"/>
        </w:rPr>
        <w:t xml:space="preserve"> </w:t>
      </w:r>
      <w:r>
        <w:rPr>
          <w:color w:val="231F20"/>
        </w:rPr>
        <w:t>years.</w:t>
      </w:r>
      <w:r>
        <w:rPr>
          <w:color w:val="231F20"/>
          <w:spacing w:val="-3"/>
        </w:rPr>
        <w:t xml:space="preserve"> </w:t>
      </w:r>
      <w:r>
        <w:rPr>
          <w:color w:val="231F20"/>
        </w:rPr>
        <w:t>Starting</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roll</w:t>
      </w:r>
      <w:r>
        <w:rPr>
          <w:color w:val="231F20"/>
          <w:spacing w:val="-3"/>
        </w:rPr>
        <w:t xml:space="preserve"> </w:t>
      </w:r>
      <w:r>
        <w:rPr>
          <w:color w:val="231F20"/>
        </w:rPr>
        <w:t>out</w:t>
      </w:r>
      <w:r>
        <w:rPr>
          <w:color w:val="231F20"/>
          <w:spacing w:val="-3"/>
        </w:rPr>
        <w:t xml:space="preserve"> </w:t>
      </w:r>
      <w:r>
        <w:rPr>
          <w:color w:val="231F20"/>
        </w:rPr>
        <w:t>of</w:t>
      </w:r>
      <w:r>
        <w:rPr>
          <w:color w:val="231F20"/>
          <w:spacing w:val="-3"/>
        </w:rPr>
        <w:t xml:space="preserve"> </w:t>
      </w:r>
      <w:r>
        <w:rPr>
          <w:color w:val="231F20"/>
        </w:rPr>
        <w:t>the first</w:t>
      </w:r>
      <w:r>
        <w:rPr>
          <w:color w:val="231F20"/>
          <w:spacing w:val="-7"/>
        </w:rPr>
        <w:t xml:space="preserve"> </w:t>
      </w:r>
      <w:r>
        <w:rPr>
          <w:color w:val="231F20"/>
        </w:rPr>
        <w:t>NDIS</w:t>
      </w:r>
      <w:r>
        <w:rPr>
          <w:color w:val="231F20"/>
          <w:spacing w:val="-7"/>
        </w:rPr>
        <w:t xml:space="preserve"> </w:t>
      </w:r>
      <w:r>
        <w:rPr>
          <w:color w:val="231F20"/>
        </w:rPr>
        <w:t>transition</w:t>
      </w:r>
      <w:r>
        <w:rPr>
          <w:color w:val="231F20"/>
          <w:spacing w:val="-7"/>
        </w:rPr>
        <w:t xml:space="preserve"> </w:t>
      </w:r>
      <w:r>
        <w:rPr>
          <w:color w:val="231F20"/>
        </w:rPr>
        <w:t>sites</w:t>
      </w:r>
      <w:r>
        <w:rPr>
          <w:color w:val="231F20"/>
          <w:spacing w:val="-7"/>
        </w:rPr>
        <w:t xml:space="preserve"> </w:t>
      </w:r>
      <w:r>
        <w:rPr>
          <w:color w:val="231F20"/>
        </w:rPr>
        <w:t>in</w:t>
      </w:r>
      <w:r>
        <w:rPr>
          <w:color w:val="231F20"/>
          <w:spacing w:val="-12"/>
        </w:rPr>
        <w:t xml:space="preserve"> </w:t>
      </w:r>
      <w:r>
        <w:rPr>
          <w:color w:val="231F20"/>
        </w:rPr>
        <w:t>Townsville,</w:t>
      </w:r>
      <w:r>
        <w:rPr>
          <w:color w:val="231F20"/>
          <w:spacing w:val="-7"/>
        </w:rPr>
        <w:t xml:space="preserve"> </w:t>
      </w:r>
      <w:r>
        <w:rPr>
          <w:color w:val="231F20"/>
        </w:rPr>
        <w:t>Palm</w:t>
      </w:r>
      <w:r>
        <w:rPr>
          <w:color w:val="231F20"/>
          <w:spacing w:val="-7"/>
        </w:rPr>
        <w:t xml:space="preserve"> </w:t>
      </w:r>
      <w:r>
        <w:rPr>
          <w:color w:val="231F20"/>
        </w:rPr>
        <w:t>Island</w:t>
      </w:r>
      <w:r>
        <w:rPr>
          <w:color w:val="231F20"/>
          <w:spacing w:val="-7"/>
        </w:rPr>
        <w:t xml:space="preserve"> </w:t>
      </w:r>
      <w:r>
        <w:rPr>
          <w:color w:val="231F20"/>
        </w:rPr>
        <w:t>and</w:t>
      </w:r>
      <w:r>
        <w:rPr>
          <w:color w:val="231F20"/>
          <w:spacing w:val="-7"/>
        </w:rPr>
        <w:t xml:space="preserve"> </w:t>
      </w:r>
      <w:r>
        <w:rPr>
          <w:color w:val="231F20"/>
        </w:rPr>
        <w:t>Charters Towers</w:t>
      </w:r>
      <w:r>
        <w:rPr>
          <w:color w:val="231F20"/>
          <w:spacing w:val="-3"/>
        </w:rPr>
        <w:t xml:space="preserve"> </w:t>
      </w:r>
      <w:r>
        <w:rPr>
          <w:color w:val="231F20"/>
        </w:rPr>
        <w:t>in</w:t>
      </w:r>
      <w:r>
        <w:rPr>
          <w:color w:val="231F20"/>
          <w:spacing w:val="-3"/>
        </w:rPr>
        <w:t xml:space="preserve"> </w:t>
      </w:r>
      <w:r>
        <w:rPr>
          <w:color w:val="231F20"/>
        </w:rPr>
        <w:t>2016.</w:t>
      </w:r>
      <w:r>
        <w:rPr>
          <w:color w:val="231F20"/>
          <w:spacing w:val="-3"/>
        </w:rPr>
        <w:t xml:space="preserve"> </w:t>
      </w:r>
      <w:r>
        <w:rPr>
          <w:color w:val="231F20"/>
        </w:rPr>
        <w:t>Des</w:t>
      </w:r>
      <w:r>
        <w:rPr>
          <w:color w:val="231F20"/>
          <w:spacing w:val="-3"/>
        </w:rPr>
        <w:t xml:space="preserve"> </w:t>
      </w:r>
      <w:r>
        <w:rPr>
          <w:color w:val="231F20"/>
        </w:rPr>
        <w:t>would</w:t>
      </w:r>
      <w:r>
        <w:rPr>
          <w:color w:val="231F20"/>
          <w:spacing w:val="-3"/>
        </w:rPr>
        <w:t xml:space="preserve"> </w:t>
      </w:r>
      <w:r>
        <w:rPr>
          <w:color w:val="231F20"/>
        </w:rPr>
        <w:t>go</w:t>
      </w:r>
      <w:r>
        <w:rPr>
          <w:color w:val="231F20"/>
          <w:spacing w:val="-3"/>
        </w:rPr>
        <w:t xml:space="preserve"> </w:t>
      </w:r>
      <w:r>
        <w:rPr>
          <w:color w:val="231F20"/>
        </w:rPr>
        <w:t>on</w:t>
      </w:r>
      <w:r>
        <w:rPr>
          <w:color w:val="231F20"/>
          <w:spacing w:val="-3"/>
        </w:rPr>
        <w:t xml:space="preserve"> </w:t>
      </w:r>
      <w:r>
        <w:rPr>
          <w:color w:val="231F20"/>
        </w:rPr>
        <w:t>to</w:t>
      </w:r>
      <w:r>
        <w:rPr>
          <w:color w:val="231F20"/>
          <w:spacing w:val="-3"/>
        </w:rPr>
        <w:t xml:space="preserve"> </w:t>
      </w:r>
      <w:r>
        <w:rPr>
          <w:color w:val="231F20"/>
        </w:rPr>
        <w:t>establish</w:t>
      </w:r>
      <w:r>
        <w:rPr>
          <w:color w:val="231F20"/>
          <w:spacing w:val="-3"/>
        </w:rPr>
        <w:t xml:space="preserve"> </w:t>
      </w:r>
      <w:r>
        <w:rPr>
          <w:color w:val="231F20"/>
        </w:rPr>
        <w:t>and</w:t>
      </w:r>
      <w:r>
        <w:rPr>
          <w:color w:val="231F20"/>
          <w:spacing w:val="-3"/>
        </w:rPr>
        <w:t xml:space="preserve"> </w:t>
      </w:r>
      <w:r>
        <w:rPr>
          <w:color w:val="231F20"/>
        </w:rPr>
        <w:t>lead</w:t>
      </w:r>
      <w:r>
        <w:rPr>
          <w:color w:val="231F20"/>
          <w:spacing w:val="-3"/>
        </w:rPr>
        <w:t xml:space="preserve"> </w:t>
      </w:r>
      <w:r>
        <w:rPr>
          <w:color w:val="231F20"/>
        </w:rPr>
        <w:t>the Queensland</w:t>
      </w:r>
      <w:r>
        <w:rPr>
          <w:color w:val="231F20"/>
          <w:spacing w:val="-2"/>
        </w:rPr>
        <w:t xml:space="preserve"> </w:t>
      </w:r>
      <w:r>
        <w:rPr>
          <w:color w:val="231F20"/>
        </w:rPr>
        <w:t>(NDIS)</w:t>
      </w:r>
      <w:r>
        <w:rPr>
          <w:color w:val="231F20"/>
          <w:spacing w:val="-2"/>
        </w:rPr>
        <w:t xml:space="preserve"> </w:t>
      </w:r>
      <w:r>
        <w:rPr>
          <w:color w:val="231F20"/>
        </w:rPr>
        <w:t>Service</w:t>
      </w:r>
      <w:r>
        <w:rPr>
          <w:color w:val="231F20"/>
          <w:spacing w:val="-2"/>
        </w:rPr>
        <w:t xml:space="preserve"> </w:t>
      </w:r>
      <w:r>
        <w:rPr>
          <w:color w:val="231F20"/>
        </w:rPr>
        <w:t>Delivery</w:t>
      </w:r>
      <w:r>
        <w:rPr>
          <w:color w:val="231F20"/>
          <w:spacing w:val="-2"/>
        </w:rPr>
        <w:t xml:space="preserve"> </w:t>
      </w:r>
      <w:r>
        <w:rPr>
          <w:color w:val="231F20"/>
        </w:rPr>
        <w:t>Division</w:t>
      </w:r>
      <w:r>
        <w:rPr>
          <w:color w:val="231F20"/>
          <w:spacing w:val="-2"/>
        </w:rPr>
        <w:t xml:space="preserve"> </w:t>
      </w:r>
      <w:r>
        <w:rPr>
          <w:color w:val="231F20"/>
        </w:rPr>
        <w:t>as</w:t>
      </w:r>
      <w:r>
        <w:rPr>
          <w:color w:val="231F20"/>
          <w:spacing w:val="-2"/>
        </w:rPr>
        <w:t xml:space="preserve"> </w:t>
      </w:r>
      <w:r>
        <w:rPr>
          <w:color w:val="231F20"/>
        </w:rPr>
        <w:t>the</w:t>
      </w:r>
      <w:r>
        <w:rPr>
          <w:color w:val="231F20"/>
          <w:spacing w:val="-2"/>
        </w:rPr>
        <w:t xml:space="preserve"> </w:t>
      </w:r>
      <w:r>
        <w:rPr>
          <w:color w:val="231F20"/>
        </w:rPr>
        <w:t>NDIS</w:t>
      </w:r>
      <w:r>
        <w:rPr>
          <w:color w:val="231F20"/>
          <w:spacing w:val="-2"/>
        </w:rPr>
        <w:t xml:space="preserve"> </w:t>
      </w:r>
      <w:r>
        <w:rPr>
          <w:color w:val="231F20"/>
        </w:rPr>
        <w:t xml:space="preserve">was </w:t>
      </w:r>
      <w:proofErr w:type="gramStart"/>
      <w:r>
        <w:rPr>
          <w:color w:val="231F20"/>
        </w:rPr>
        <w:t>finally fully</w:t>
      </w:r>
      <w:proofErr w:type="gramEnd"/>
      <w:r>
        <w:rPr>
          <w:color w:val="231F20"/>
        </w:rPr>
        <w:t xml:space="preserve"> established in Queensland in 2019.</w:t>
      </w:r>
    </w:p>
    <w:p w14:paraId="1EAED928" w14:textId="77777777" w:rsidR="00E036F9" w:rsidRDefault="00C96BA7" w:rsidP="00E036F9">
      <w:pPr>
        <w:spacing w:before="157" w:line="360" w:lineRule="auto"/>
        <w:ind w:left="57"/>
        <w:rPr>
          <w:i/>
          <w:color w:val="231E5C"/>
          <w:sz w:val="24"/>
        </w:rPr>
      </w:pPr>
      <w:r w:rsidRPr="00E036F9">
        <w:rPr>
          <w:color w:val="231F20"/>
          <w:spacing w:val="-2"/>
          <w:sz w:val="24"/>
          <w:szCs w:val="24"/>
        </w:rPr>
        <w:t>Des</w:t>
      </w:r>
      <w:r w:rsidRPr="00E036F9">
        <w:rPr>
          <w:color w:val="231F20"/>
          <w:spacing w:val="-9"/>
          <w:sz w:val="24"/>
          <w:szCs w:val="24"/>
        </w:rPr>
        <w:t xml:space="preserve"> </w:t>
      </w:r>
      <w:r w:rsidRPr="00E036F9">
        <w:rPr>
          <w:color w:val="231F20"/>
          <w:spacing w:val="-2"/>
          <w:sz w:val="24"/>
          <w:szCs w:val="24"/>
        </w:rPr>
        <w:t>currently</w:t>
      </w:r>
      <w:r w:rsidRPr="00E036F9">
        <w:rPr>
          <w:color w:val="231F20"/>
          <w:spacing w:val="-9"/>
          <w:sz w:val="24"/>
          <w:szCs w:val="24"/>
        </w:rPr>
        <w:t xml:space="preserve"> </w:t>
      </w:r>
      <w:r w:rsidRPr="00E036F9">
        <w:rPr>
          <w:color w:val="231F20"/>
          <w:spacing w:val="-2"/>
          <w:sz w:val="24"/>
          <w:szCs w:val="24"/>
        </w:rPr>
        <w:t>serves</w:t>
      </w:r>
      <w:r w:rsidRPr="00E036F9">
        <w:rPr>
          <w:color w:val="231F20"/>
          <w:spacing w:val="-9"/>
          <w:sz w:val="24"/>
          <w:szCs w:val="24"/>
        </w:rPr>
        <w:t xml:space="preserve"> </w:t>
      </w:r>
      <w:r w:rsidRPr="00E036F9">
        <w:rPr>
          <w:color w:val="231F20"/>
          <w:spacing w:val="-2"/>
          <w:sz w:val="24"/>
          <w:szCs w:val="24"/>
        </w:rPr>
        <w:t>as</w:t>
      </w:r>
      <w:r w:rsidRPr="00E036F9">
        <w:rPr>
          <w:color w:val="231F20"/>
          <w:spacing w:val="-9"/>
          <w:sz w:val="24"/>
          <w:szCs w:val="24"/>
        </w:rPr>
        <w:t xml:space="preserve"> </w:t>
      </w:r>
      <w:r w:rsidRPr="00E036F9">
        <w:rPr>
          <w:color w:val="231F20"/>
          <w:spacing w:val="-2"/>
          <w:sz w:val="24"/>
          <w:szCs w:val="24"/>
        </w:rPr>
        <w:t>the</w:t>
      </w:r>
      <w:r w:rsidRPr="00E036F9">
        <w:rPr>
          <w:color w:val="231F20"/>
          <w:spacing w:val="-9"/>
          <w:sz w:val="24"/>
          <w:szCs w:val="24"/>
        </w:rPr>
        <w:t xml:space="preserve"> </w:t>
      </w:r>
      <w:r w:rsidRPr="00E036F9">
        <w:rPr>
          <w:color w:val="231F20"/>
          <w:spacing w:val="-2"/>
          <w:sz w:val="24"/>
          <w:szCs w:val="24"/>
        </w:rPr>
        <w:t>General</w:t>
      </w:r>
      <w:r w:rsidRPr="00E036F9">
        <w:rPr>
          <w:color w:val="231F20"/>
          <w:spacing w:val="-9"/>
          <w:sz w:val="24"/>
          <w:szCs w:val="24"/>
        </w:rPr>
        <w:t xml:space="preserve"> </w:t>
      </w:r>
      <w:r w:rsidRPr="00E036F9">
        <w:rPr>
          <w:color w:val="231F20"/>
          <w:spacing w:val="-2"/>
          <w:sz w:val="24"/>
          <w:szCs w:val="24"/>
        </w:rPr>
        <w:t>Manager</w:t>
      </w:r>
      <w:r w:rsidRPr="00E036F9">
        <w:rPr>
          <w:color w:val="231F20"/>
          <w:spacing w:val="-9"/>
          <w:sz w:val="24"/>
          <w:szCs w:val="24"/>
        </w:rPr>
        <w:t xml:space="preserve"> </w:t>
      </w:r>
      <w:r w:rsidRPr="00E036F9">
        <w:rPr>
          <w:color w:val="231F20"/>
          <w:spacing w:val="-2"/>
          <w:sz w:val="24"/>
          <w:szCs w:val="24"/>
        </w:rPr>
        <w:t>for</w:t>
      </w:r>
      <w:r w:rsidRPr="00E036F9">
        <w:rPr>
          <w:color w:val="231F20"/>
          <w:spacing w:val="-9"/>
          <w:sz w:val="24"/>
          <w:szCs w:val="24"/>
        </w:rPr>
        <w:t xml:space="preserve"> </w:t>
      </w:r>
      <w:r w:rsidRPr="00E036F9">
        <w:rPr>
          <w:color w:val="231F20"/>
          <w:spacing w:val="-2"/>
          <w:sz w:val="24"/>
          <w:szCs w:val="24"/>
        </w:rPr>
        <w:t>the</w:t>
      </w:r>
      <w:r w:rsidRPr="00E036F9">
        <w:rPr>
          <w:color w:val="231F20"/>
          <w:spacing w:val="-9"/>
          <w:sz w:val="24"/>
          <w:szCs w:val="24"/>
        </w:rPr>
        <w:t xml:space="preserve"> </w:t>
      </w:r>
      <w:r w:rsidRPr="00E036F9">
        <w:rPr>
          <w:color w:val="231F20"/>
          <w:spacing w:val="-2"/>
          <w:sz w:val="24"/>
          <w:szCs w:val="24"/>
        </w:rPr>
        <w:t xml:space="preserve">Queensland </w:t>
      </w:r>
      <w:r w:rsidRPr="00E036F9">
        <w:rPr>
          <w:color w:val="231F20"/>
          <w:sz w:val="24"/>
          <w:szCs w:val="24"/>
        </w:rPr>
        <w:t>(NDIS)</w:t>
      </w:r>
      <w:r w:rsidRPr="00E036F9">
        <w:rPr>
          <w:color w:val="231F20"/>
          <w:spacing w:val="-6"/>
          <w:sz w:val="24"/>
          <w:szCs w:val="24"/>
        </w:rPr>
        <w:t xml:space="preserve"> </w:t>
      </w:r>
      <w:r w:rsidRPr="00E036F9">
        <w:rPr>
          <w:color w:val="231F20"/>
          <w:sz w:val="24"/>
          <w:szCs w:val="24"/>
        </w:rPr>
        <w:t>Service</w:t>
      </w:r>
      <w:r w:rsidRPr="00E036F9">
        <w:rPr>
          <w:color w:val="231F20"/>
          <w:spacing w:val="-6"/>
          <w:sz w:val="24"/>
          <w:szCs w:val="24"/>
        </w:rPr>
        <w:t xml:space="preserve"> </w:t>
      </w:r>
      <w:r w:rsidRPr="00E036F9">
        <w:rPr>
          <w:color w:val="231F20"/>
          <w:sz w:val="24"/>
          <w:szCs w:val="24"/>
        </w:rPr>
        <w:t>Delivery</w:t>
      </w:r>
      <w:r w:rsidRPr="00E036F9">
        <w:rPr>
          <w:color w:val="231F20"/>
          <w:spacing w:val="-11"/>
          <w:sz w:val="24"/>
          <w:szCs w:val="24"/>
        </w:rPr>
        <w:t xml:space="preserve"> </w:t>
      </w:r>
      <w:r w:rsidRPr="00E036F9">
        <w:rPr>
          <w:color w:val="231F20"/>
          <w:sz w:val="24"/>
          <w:szCs w:val="24"/>
        </w:rPr>
        <w:t>Team,</w:t>
      </w:r>
      <w:r w:rsidRPr="00E036F9">
        <w:rPr>
          <w:color w:val="231F20"/>
          <w:spacing w:val="-6"/>
          <w:sz w:val="24"/>
          <w:szCs w:val="24"/>
        </w:rPr>
        <w:t xml:space="preserve"> </w:t>
      </w:r>
      <w:r w:rsidRPr="00E036F9">
        <w:rPr>
          <w:color w:val="231F20"/>
          <w:sz w:val="24"/>
          <w:szCs w:val="24"/>
        </w:rPr>
        <w:t>servicing</w:t>
      </w:r>
      <w:r w:rsidRPr="00E036F9">
        <w:rPr>
          <w:color w:val="231F20"/>
          <w:spacing w:val="-6"/>
          <w:sz w:val="24"/>
          <w:szCs w:val="24"/>
        </w:rPr>
        <w:t xml:space="preserve"> </w:t>
      </w:r>
      <w:r w:rsidRPr="00E036F9">
        <w:rPr>
          <w:color w:val="231F20"/>
          <w:sz w:val="24"/>
          <w:szCs w:val="24"/>
        </w:rPr>
        <w:t>and</w:t>
      </w:r>
      <w:r w:rsidRPr="00E036F9">
        <w:rPr>
          <w:color w:val="231F20"/>
          <w:spacing w:val="-6"/>
          <w:sz w:val="24"/>
          <w:szCs w:val="24"/>
        </w:rPr>
        <w:t xml:space="preserve"> </w:t>
      </w:r>
      <w:r w:rsidRPr="00E036F9">
        <w:rPr>
          <w:color w:val="231F20"/>
          <w:sz w:val="24"/>
          <w:szCs w:val="24"/>
        </w:rPr>
        <w:t>supporting</w:t>
      </w:r>
      <w:r w:rsidRPr="00E036F9">
        <w:rPr>
          <w:color w:val="231F20"/>
          <w:spacing w:val="-6"/>
          <w:sz w:val="24"/>
          <w:szCs w:val="24"/>
        </w:rPr>
        <w:t xml:space="preserve"> </w:t>
      </w:r>
      <w:r w:rsidRPr="00E036F9">
        <w:rPr>
          <w:color w:val="231F20"/>
          <w:sz w:val="24"/>
          <w:szCs w:val="24"/>
        </w:rPr>
        <w:t>some 165,000</w:t>
      </w:r>
      <w:r w:rsidRPr="00E036F9">
        <w:rPr>
          <w:color w:val="231F20"/>
          <w:spacing w:val="-3"/>
          <w:sz w:val="24"/>
          <w:szCs w:val="24"/>
        </w:rPr>
        <w:t xml:space="preserve"> </w:t>
      </w:r>
      <w:r w:rsidRPr="00E036F9">
        <w:rPr>
          <w:color w:val="231F20"/>
          <w:sz w:val="24"/>
          <w:szCs w:val="24"/>
        </w:rPr>
        <w:t>participants</w:t>
      </w:r>
      <w:r w:rsidRPr="00E036F9">
        <w:rPr>
          <w:color w:val="231F20"/>
          <w:spacing w:val="-3"/>
          <w:sz w:val="24"/>
          <w:szCs w:val="24"/>
        </w:rPr>
        <w:t xml:space="preserve"> </w:t>
      </w:r>
      <w:r w:rsidRPr="00E036F9">
        <w:rPr>
          <w:color w:val="231F20"/>
          <w:sz w:val="24"/>
          <w:szCs w:val="24"/>
        </w:rPr>
        <w:t>across</w:t>
      </w:r>
      <w:r w:rsidRPr="00E036F9">
        <w:rPr>
          <w:color w:val="231F20"/>
          <w:spacing w:val="-3"/>
          <w:sz w:val="24"/>
          <w:szCs w:val="24"/>
        </w:rPr>
        <w:t xml:space="preserve"> </w:t>
      </w:r>
      <w:r w:rsidRPr="00E036F9">
        <w:rPr>
          <w:color w:val="231F20"/>
          <w:sz w:val="24"/>
          <w:szCs w:val="24"/>
        </w:rPr>
        <w:t>metro,</w:t>
      </w:r>
      <w:r w:rsidRPr="00E036F9">
        <w:rPr>
          <w:color w:val="231F20"/>
          <w:spacing w:val="-3"/>
          <w:sz w:val="24"/>
          <w:szCs w:val="24"/>
        </w:rPr>
        <w:t xml:space="preserve"> </w:t>
      </w:r>
      <w:r w:rsidRPr="00E036F9">
        <w:rPr>
          <w:color w:val="231F20"/>
          <w:sz w:val="24"/>
          <w:szCs w:val="24"/>
        </w:rPr>
        <w:t>regional,</w:t>
      </w:r>
      <w:r w:rsidRPr="00E036F9">
        <w:rPr>
          <w:color w:val="231F20"/>
          <w:spacing w:val="-3"/>
          <w:sz w:val="24"/>
          <w:szCs w:val="24"/>
        </w:rPr>
        <w:t xml:space="preserve"> </w:t>
      </w:r>
      <w:r w:rsidRPr="00E036F9">
        <w:rPr>
          <w:color w:val="231F20"/>
          <w:sz w:val="24"/>
          <w:szCs w:val="24"/>
        </w:rPr>
        <w:t>rural</w:t>
      </w:r>
      <w:r w:rsidRPr="00E036F9">
        <w:rPr>
          <w:color w:val="231F20"/>
          <w:spacing w:val="-3"/>
          <w:sz w:val="24"/>
          <w:szCs w:val="24"/>
        </w:rPr>
        <w:t xml:space="preserve"> </w:t>
      </w:r>
      <w:r w:rsidRPr="00E036F9">
        <w:rPr>
          <w:color w:val="231F20"/>
          <w:sz w:val="24"/>
          <w:szCs w:val="24"/>
        </w:rPr>
        <w:t>and</w:t>
      </w:r>
      <w:r w:rsidRPr="00E036F9">
        <w:rPr>
          <w:color w:val="231F20"/>
          <w:spacing w:val="-3"/>
          <w:sz w:val="24"/>
          <w:szCs w:val="24"/>
        </w:rPr>
        <w:t xml:space="preserve"> </w:t>
      </w:r>
      <w:r w:rsidRPr="00E036F9">
        <w:rPr>
          <w:color w:val="231F20"/>
          <w:sz w:val="24"/>
          <w:szCs w:val="24"/>
        </w:rPr>
        <w:t>remote Queensland.</w:t>
      </w:r>
      <w:r w:rsidRPr="00E036F9">
        <w:rPr>
          <w:color w:val="231F20"/>
          <w:spacing w:val="-16"/>
          <w:sz w:val="24"/>
          <w:szCs w:val="24"/>
        </w:rPr>
        <w:t xml:space="preserve"> </w:t>
      </w:r>
      <w:r w:rsidRPr="00E036F9">
        <w:rPr>
          <w:color w:val="231F20"/>
          <w:sz w:val="24"/>
          <w:szCs w:val="24"/>
        </w:rPr>
        <w:t>A</w:t>
      </w:r>
      <w:r w:rsidRPr="00E036F9">
        <w:rPr>
          <w:color w:val="231F20"/>
          <w:spacing w:val="-16"/>
          <w:sz w:val="24"/>
          <w:szCs w:val="24"/>
        </w:rPr>
        <w:t xml:space="preserve"> </w:t>
      </w:r>
      <w:r w:rsidRPr="00E036F9">
        <w:rPr>
          <w:color w:val="231F20"/>
          <w:sz w:val="24"/>
          <w:szCs w:val="24"/>
        </w:rPr>
        <w:t>role</w:t>
      </w:r>
      <w:r w:rsidRPr="00E036F9">
        <w:rPr>
          <w:color w:val="231F20"/>
          <w:spacing w:val="-2"/>
          <w:sz w:val="24"/>
          <w:szCs w:val="24"/>
        </w:rPr>
        <w:t xml:space="preserve"> </w:t>
      </w:r>
      <w:r w:rsidRPr="00E036F9">
        <w:rPr>
          <w:color w:val="231F20"/>
          <w:sz w:val="24"/>
          <w:szCs w:val="24"/>
        </w:rPr>
        <w:t>which</w:t>
      </w:r>
      <w:r w:rsidRPr="00E036F9">
        <w:rPr>
          <w:color w:val="231F20"/>
          <w:spacing w:val="-2"/>
          <w:sz w:val="24"/>
          <w:szCs w:val="24"/>
        </w:rPr>
        <w:t xml:space="preserve"> </w:t>
      </w:r>
      <w:r w:rsidRPr="00E036F9">
        <w:rPr>
          <w:color w:val="231F20"/>
          <w:sz w:val="24"/>
          <w:szCs w:val="24"/>
        </w:rPr>
        <w:t>he</w:t>
      </w:r>
      <w:r w:rsidRPr="00E036F9">
        <w:rPr>
          <w:color w:val="231F20"/>
          <w:spacing w:val="-2"/>
          <w:sz w:val="24"/>
          <w:szCs w:val="24"/>
        </w:rPr>
        <w:t xml:space="preserve"> </w:t>
      </w:r>
      <w:r w:rsidRPr="00E036F9">
        <w:rPr>
          <w:color w:val="231F20"/>
          <w:sz w:val="24"/>
          <w:szCs w:val="24"/>
        </w:rPr>
        <w:t>has</w:t>
      </w:r>
      <w:r w:rsidRPr="00E036F9">
        <w:rPr>
          <w:color w:val="231F20"/>
          <w:spacing w:val="-2"/>
          <w:sz w:val="24"/>
          <w:szCs w:val="24"/>
        </w:rPr>
        <w:t xml:space="preserve"> </w:t>
      </w:r>
      <w:r w:rsidRPr="00E036F9">
        <w:rPr>
          <w:color w:val="231F20"/>
          <w:sz w:val="24"/>
          <w:szCs w:val="24"/>
        </w:rPr>
        <w:t>enjoyed</w:t>
      </w:r>
      <w:r w:rsidRPr="00E036F9">
        <w:rPr>
          <w:color w:val="231F20"/>
          <w:spacing w:val="-2"/>
          <w:sz w:val="24"/>
          <w:szCs w:val="24"/>
        </w:rPr>
        <w:t xml:space="preserve"> </w:t>
      </w:r>
      <w:r w:rsidRPr="00E036F9">
        <w:rPr>
          <w:color w:val="231F20"/>
          <w:sz w:val="24"/>
          <w:szCs w:val="24"/>
        </w:rPr>
        <w:t>for</w:t>
      </w:r>
      <w:r w:rsidRPr="00E036F9">
        <w:rPr>
          <w:color w:val="231F20"/>
          <w:spacing w:val="-2"/>
          <w:sz w:val="24"/>
          <w:szCs w:val="24"/>
        </w:rPr>
        <w:t xml:space="preserve"> </w:t>
      </w:r>
      <w:r w:rsidRPr="00E036F9">
        <w:rPr>
          <w:color w:val="231F20"/>
          <w:sz w:val="24"/>
          <w:szCs w:val="24"/>
        </w:rPr>
        <w:t>the</w:t>
      </w:r>
      <w:r w:rsidRPr="00E036F9">
        <w:rPr>
          <w:color w:val="231F20"/>
          <w:spacing w:val="-2"/>
          <w:sz w:val="24"/>
          <w:szCs w:val="24"/>
        </w:rPr>
        <w:t xml:space="preserve"> </w:t>
      </w:r>
      <w:r w:rsidRPr="00E036F9">
        <w:rPr>
          <w:color w:val="231F20"/>
          <w:sz w:val="24"/>
          <w:szCs w:val="24"/>
        </w:rPr>
        <w:t>past</w:t>
      </w:r>
      <w:r w:rsidR="00E036F9">
        <w:rPr>
          <w:color w:val="231F20"/>
          <w:spacing w:val="-2"/>
          <w:sz w:val="24"/>
          <w:szCs w:val="24"/>
        </w:rPr>
        <w:t xml:space="preserve"> </w:t>
      </w:r>
      <w:r w:rsidRPr="00E036F9">
        <w:rPr>
          <w:color w:val="231F20"/>
          <w:sz w:val="24"/>
          <w:szCs w:val="24"/>
        </w:rPr>
        <w:lastRenderedPageBreak/>
        <w:t>three</w:t>
      </w:r>
      <w:r w:rsidRPr="00E036F9">
        <w:rPr>
          <w:color w:val="231F20"/>
          <w:spacing w:val="-2"/>
          <w:sz w:val="24"/>
          <w:szCs w:val="24"/>
        </w:rPr>
        <w:t xml:space="preserve"> </w:t>
      </w:r>
      <w:r w:rsidRPr="00E036F9">
        <w:rPr>
          <w:color w:val="231F20"/>
          <w:sz w:val="24"/>
          <w:szCs w:val="24"/>
        </w:rPr>
        <w:t>and</w:t>
      </w:r>
      <w:r w:rsidRPr="00E036F9">
        <w:rPr>
          <w:color w:val="231F20"/>
          <w:sz w:val="24"/>
          <w:szCs w:val="24"/>
        </w:rPr>
        <w:t xml:space="preserve"> </w:t>
      </w:r>
      <w:r w:rsidRPr="00E036F9">
        <w:rPr>
          <w:color w:val="231F20"/>
          <w:sz w:val="24"/>
          <w:szCs w:val="24"/>
        </w:rPr>
        <w:t>a</w:t>
      </w:r>
      <w:r w:rsidRPr="00E036F9">
        <w:rPr>
          <w:color w:val="231F20"/>
          <w:spacing w:val="-12"/>
          <w:sz w:val="24"/>
          <w:szCs w:val="24"/>
        </w:rPr>
        <w:t xml:space="preserve"> </w:t>
      </w:r>
      <w:r w:rsidRPr="00E036F9">
        <w:rPr>
          <w:color w:val="231F20"/>
          <w:sz w:val="24"/>
          <w:szCs w:val="24"/>
        </w:rPr>
        <w:t>half</w:t>
      </w:r>
      <w:r w:rsidRPr="00E036F9">
        <w:rPr>
          <w:color w:val="231F20"/>
          <w:spacing w:val="-9"/>
          <w:sz w:val="24"/>
          <w:szCs w:val="24"/>
        </w:rPr>
        <w:t xml:space="preserve"> </w:t>
      </w:r>
      <w:r w:rsidRPr="00E036F9">
        <w:rPr>
          <w:color w:val="231F20"/>
          <w:spacing w:val="-2"/>
          <w:sz w:val="24"/>
          <w:szCs w:val="24"/>
        </w:rPr>
        <w:t>years.</w:t>
      </w:r>
      <w:r w:rsidRPr="00C96BA7">
        <w:rPr>
          <w:i/>
          <w:color w:val="231E5C"/>
          <w:sz w:val="24"/>
        </w:rPr>
        <w:t xml:space="preserve"> </w:t>
      </w:r>
    </w:p>
    <w:p w14:paraId="672DE6F2" w14:textId="71B3ED98" w:rsidR="00C96BA7" w:rsidRDefault="00C96BA7" w:rsidP="00E036F9">
      <w:pPr>
        <w:spacing w:before="157" w:line="360" w:lineRule="auto"/>
        <w:ind w:left="57"/>
        <w:rPr>
          <w:i/>
          <w:iCs/>
          <w:color w:val="000000" w:themeColor="text1"/>
        </w:rPr>
      </w:pPr>
      <w:r w:rsidRPr="00C96BA7">
        <w:rPr>
          <w:i/>
          <w:iCs/>
          <w:color w:val="000000" w:themeColor="text1"/>
        </w:rPr>
        <w:t>Image</w:t>
      </w:r>
      <w:r w:rsidRPr="00C96BA7">
        <w:rPr>
          <w:i/>
          <w:iCs/>
          <w:color w:val="000000" w:themeColor="text1"/>
          <w:spacing w:val="-6"/>
        </w:rPr>
        <w:t xml:space="preserve"> </w:t>
      </w:r>
      <w:r w:rsidRPr="00C96BA7">
        <w:rPr>
          <w:i/>
          <w:iCs/>
          <w:color w:val="000000" w:themeColor="text1"/>
          <w:spacing w:val="-2"/>
        </w:rPr>
        <w:t>description:</w:t>
      </w:r>
      <w:r w:rsidRPr="00C96BA7">
        <w:rPr>
          <w:i/>
          <w:iCs/>
          <w:color w:val="000000" w:themeColor="text1"/>
          <w:spacing w:val="-2"/>
        </w:rPr>
        <w:t xml:space="preserve"> </w:t>
      </w:r>
      <w:r w:rsidRPr="00C96BA7">
        <w:rPr>
          <w:i/>
          <w:iCs/>
          <w:color w:val="000000" w:themeColor="text1"/>
        </w:rPr>
        <w:t>A man with grey hair and glasses, wearing a white shirt. He is smiling</w:t>
      </w:r>
      <w:r w:rsidRPr="00C96BA7">
        <w:rPr>
          <w:i/>
          <w:iCs/>
          <w:color w:val="000000" w:themeColor="text1"/>
          <w:spacing w:val="-14"/>
        </w:rPr>
        <w:t xml:space="preserve"> </w:t>
      </w:r>
      <w:r w:rsidRPr="00C96BA7">
        <w:rPr>
          <w:i/>
          <w:iCs/>
          <w:color w:val="000000" w:themeColor="text1"/>
        </w:rPr>
        <w:t>at</w:t>
      </w:r>
      <w:r w:rsidRPr="00C96BA7">
        <w:rPr>
          <w:i/>
          <w:iCs/>
          <w:color w:val="000000" w:themeColor="text1"/>
          <w:spacing w:val="-14"/>
        </w:rPr>
        <w:t xml:space="preserve"> </w:t>
      </w:r>
      <w:r w:rsidRPr="00C96BA7">
        <w:rPr>
          <w:i/>
          <w:iCs/>
          <w:color w:val="000000" w:themeColor="text1"/>
        </w:rPr>
        <w:t>the</w:t>
      </w:r>
      <w:r w:rsidRPr="00C96BA7">
        <w:rPr>
          <w:i/>
          <w:iCs/>
          <w:color w:val="000000" w:themeColor="text1"/>
          <w:spacing w:val="-14"/>
        </w:rPr>
        <w:t xml:space="preserve"> </w:t>
      </w:r>
      <w:r w:rsidRPr="00C96BA7">
        <w:rPr>
          <w:i/>
          <w:iCs/>
          <w:color w:val="000000" w:themeColor="text1"/>
        </w:rPr>
        <w:t>camera.</w:t>
      </w:r>
    </w:p>
    <w:p w14:paraId="478E2C9F" w14:textId="77777777" w:rsidR="00C96BA7" w:rsidRDefault="00C96BA7" w:rsidP="00E036F9">
      <w:pPr>
        <w:pStyle w:val="BodyText"/>
        <w:spacing w:line="360" w:lineRule="auto"/>
        <w:rPr>
          <w:i/>
          <w:iCs/>
          <w:color w:val="000000" w:themeColor="text1"/>
        </w:rPr>
      </w:pPr>
    </w:p>
    <w:p w14:paraId="33786F3F" w14:textId="3F5A10C0" w:rsidR="00C96BA7" w:rsidRDefault="00E036F9" w:rsidP="00E036F9">
      <w:pPr>
        <w:pStyle w:val="BodyText"/>
        <w:spacing w:line="360" w:lineRule="auto"/>
        <w:rPr>
          <w:b/>
          <w:bCs/>
          <w:color w:val="000000" w:themeColor="text1"/>
        </w:rPr>
      </w:pPr>
      <w:r>
        <w:rPr>
          <w:b/>
          <w:bCs/>
          <w:color w:val="000000" w:themeColor="text1"/>
        </w:rPr>
        <w:br/>
      </w:r>
      <w:r w:rsidR="00C96BA7" w:rsidRPr="00C96BA7">
        <w:rPr>
          <w:b/>
          <w:bCs/>
          <w:color w:val="000000" w:themeColor="text1"/>
        </w:rPr>
        <w:t>Hope Peisley</w:t>
      </w:r>
    </w:p>
    <w:p w14:paraId="205212AF" w14:textId="77777777" w:rsidR="00E036F9" w:rsidRDefault="00E036F9" w:rsidP="00E036F9">
      <w:pPr>
        <w:pStyle w:val="BodyText"/>
        <w:spacing w:before="102" w:line="360" w:lineRule="auto"/>
        <w:ind w:left="57" w:right="85"/>
      </w:pPr>
      <w:r>
        <w:rPr>
          <w:color w:val="231F20"/>
        </w:rPr>
        <w:t>Hope Peisley (she/her) is Deputy Director-General, Strategy, Policy</w:t>
      </w:r>
      <w:r>
        <w:rPr>
          <w:color w:val="231F20"/>
          <w:spacing w:val="-5"/>
        </w:rPr>
        <w:t xml:space="preserve"> </w:t>
      </w:r>
      <w:r>
        <w:rPr>
          <w:color w:val="231F20"/>
        </w:rPr>
        <w:t>and</w:t>
      </w:r>
      <w:r>
        <w:rPr>
          <w:color w:val="231F20"/>
          <w:spacing w:val="-5"/>
        </w:rPr>
        <w:t xml:space="preserve"> </w:t>
      </w:r>
      <w:r>
        <w:rPr>
          <w:color w:val="231F20"/>
        </w:rPr>
        <w:t>Legislation</w:t>
      </w:r>
      <w:r>
        <w:rPr>
          <w:color w:val="231F20"/>
          <w:spacing w:val="-5"/>
        </w:rPr>
        <w:t xml:space="preserve"> </w:t>
      </w:r>
      <w:r>
        <w:rPr>
          <w:color w:val="231F20"/>
        </w:rPr>
        <w:t>at</w:t>
      </w:r>
      <w:r>
        <w:rPr>
          <w:color w:val="231F20"/>
          <w:spacing w:val="-5"/>
        </w:rPr>
        <w:t xml:space="preserve"> </w:t>
      </w:r>
      <w:r>
        <w:rPr>
          <w:color w:val="231F20"/>
        </w:rPr>
        <w:t>the</w:t>
      </w:r>
      <w:r>
        <w:rPr>
          <w:color w:val="231F20"/>
          <w:spacing w:val="-5"/>
        </w:rPr>
        <w:t xml:space="preserve"> </w:t>
      </w:r>
      <w:r>
        <w:rPr>
          <w:color w:val="231F20"/>
        </w:rPr>
        <w:t>Queensland</w:t>
      </w:r>
      <w:r>
        <w:rPr>
          <w:color w:val="231F20"/>
          <w:spacing w:val="-5"/>
        </w:rPr>
        <w:t xml:space="preserve"> </w:t>
      </w:r>
      <w:r>
        <w:rPr>
          <w:color w:val="231F20"/>
        </w:rPr>
        <w:t>Department</w:t>
      </w:r>
      <w:r>
        <w:rPr>
          <w:color w:val="231F20"/>
          <w:spacing w:val="-5"/>
        </w:rPr>
        <w:t xml:space="preserve"> </w:t>
      </w:r>
      <w:r>
        <w:rPr>
          <w:color w:val="231F20"/>
        </w:rPr>
        <w:t>of</w:t>
      </w:r>
      <w:r>
        <w:rPr>
          <w:color w:val="231F20"/>
          <w:spacing w:val="-5"/>
        </w:rPr>
        <w:t xml:space="preserve"> </w:t>
      </w:r>
      <w:r>
        <w:rPr>
          <w:color w:val="231F20"/>
        </w:rPr>
        <w:t>Families, Seniors, Disability Services and Child Safety. She leads strategic policy development and legislative reforms across disability,</w:t>
      </w:r>
    </w:p>
    <w:p w14:paraId="07A3982C" w14:textId="77777777" w:rsidR="00E036F9" w:rsidRDefault="00E036F9" w:rsidP="00E036F9">
      <w:pPr>
        <w:pStyle w:val="BodyText"/>
        <w:spacing w:line="360" w:lineRule="auto"/>
        <w:ind w:left="57" w:right="283"/>
      </w:pPr>
      <w:r>
        <w:rPr>
          <w:color w:val="231F20"/>
        </w:rPr>
        <w:t xml:space="preserve">child safety and families. Hope has worked across </w:t>
      </w:r>
      <w:proofErr w:type="gramStart"/>
      <w:r>
        <w:rPr>
          <w:color w:val="231F20"/>
        </w:rPr>
        <w:t>a number of</w:t>
      </w:r>
      <w:proofErr w:type="gramEnd"/>
      <w:r>
        <w:rPr>
          <w:color w:val="231F20"/>
        </w:rPr>
        <w:t xml:space="preserve"> Commonwealth</w:t>
      </w:r>
      <w:r>
        <w:rPr>
          <w:color w:val="231F20"/>
          <w:spacing w:val="-7"/>
        </w:rPr>
        <w:t xml:space="preserve"> </w:t>
      </w:r>
      <w:r>
        <w:rPr>
          <w:color w:val="231F20"/>
        </w:rPr>
        <w:t>government</w:t>
      </w:r>
      <w:r>
        <w:rPr>
          <w:color w:val="231F20"/>
          <w:spacing w:val="-7"/>
        </w:rPr>
        <w:t xml:space="preserve"> </w:t>
      </w:r>
      <w:r>
        <w:rPr>
          <w:color w:val="231F20"/>
        </w:rPr>
        <w:t>agencies,</w:t>
      </w:r>
      <w:r>
        <w:rPr>
          <w:color w:val="231F20"/>
          <w:spacing w:val="-7"/>
        </w:rPr>
        <w:t xml:space="preserve"> </w:t>
      </w:r>
      <w:r>
        <w:rPr>
          <w:color w:val="231F20"/>
        </w:rPr>
        <w:t>including</w:t>
      </w:r>
      <w:r>
        <w:rPr>
          <w:color w:val="231F20"/>
          <w:spacing w:val="-7"/>
        </w:rPr>
        <w:t xml:space="preserve"> </w:t>
      </w:r>
      <w:r>
        <w:rPr>
          <w:color w:val="231F20"/>
        </w:rPr>
        <w:t>the</w:t>
      </w:r>
      <w:r>
        <w:rPr>
          <w:color w:val="231F20"/>
          <w:spacing w:val="-7"/>
        </w:rPr>
        <w:t xml:space="preserve"> </w:t>
      </w:r>
      <w:r>
        <w:rPr>
          <w:color w:val="231F20"/>
        </w:rPr>
        <w:t>Department of the Prime Minister and Cabinet, the Department of Social Services and the Department of Health, Disability and Ageing.</w:t>
      </w:r>
    </w:p>
    <w:p w14:paraId="51E335BA" w14:textId="77777777" w:rsidR="00E036F9" w:rsidRDefault="00E036F9" w:rsidP="00E036F9">
      <w:pPr>
        <w:pStyle w:val="BodyText"/>
        <w:spacing w:line="360" w:lineRule="auto"/>
        <w:ind w:left="57"/>
        <w:rPr>
          <w:color w:val="231F20"/>
        </w:rPr>
      </w:pPr>
      <w:r>
        <w:rPr>
          <w:color w:val="231F20"/>
        </w:rPr>
        <w:t>Hope</w:t>
      </w:r>
      <w:r>
        <w:rPr>
          <w:color w:val="231F20"/>
          <w:spacing w:val="-4"/>
        </w:rPr>
        <w:t xml:space="preserve"> </w:t>
      </w:r>
      <w:r>
        <w:rPr>
          <w:color w:val="231F20"/>
        </w:rPr>
        <w:t>has</w:t>
      </w:r>
      <w:r>
        <w:rPr>
          <w:color w:val="231F20"/>
          <w:spacing w:val="-4"/>
        </w:rPr>
        <w:t xml:space="preserve"> </w:t>
      </w:r>
      <w:r>
        <w:rPr>
          <w:color w:val="231F20"/>
        </w:rPr>
        <w:t>a</w:t>
      </w:r>
      <w:r>
        <w:rPr>
          <w:color w:val="231F20"/>
          <w:spacing w:val="-4"/>
        </w:rPr>
        <w:t xml:space="preserve"> </w:t>
      </w:r>
      <w:r>
        <w:rPr>
          <w:color w:val="231F20"/>
        </w:rPr>
        <w:t>passion</w:t>
      </w:r>
      <w:r>
        <w:rPr>
          <w:color w:val="231F20"/>
          <w:spacing w:val="-4"/>
        </w:rPr>
        <w:t xml:space="preserve"> </w:t>
      </w:r>
      <w:r>
        <w:rPr>
          <w:color w:val="231F20"/>
        </w:rPr>
        <w:t>for</w:t>
      </w:r>
      <w:r>
        <w:rPr>
          <w:color w:val="231F20"/>
          <w:spacing w:val="-4"/>
        </w:rPr>
        <w:t xml:space="preserve"> </w:t>
      </w:r>
      <w:r>
        <w:rPr>
          <w:color w:val="231F20"/>
        </w:rPr>
        <w:t>social</w:t>
      </w:r>
      <w:r>
        <w:rPr>
          <w:color w:val="231F20"/>
          <w:spacing w:val="-4"/>
        </w:rPr>
        <w:t xml:space="preserve"> </w:t>
      </w:r>
      <w:r>
        <w:rPr>
          <w:color w:val="231F20"/>
        </w:rPr>
        <w:t>policy</w:t>
      </w:r>
      <w:r>
        <w:rPr>
          <w:color w:val="231F20"/>
          <w:spacing w:val="-4"/>
        </w:rPr>
        <w:t xml:space="preserve"> </w:t>
      </w:r>
      <w:r>
        <w:rPr>
          <w:color w:val="231F20"/>
        </w:rPr>
        <w:t>and</w:t>
      </w:r>
      <w:r>
        <w:rPr>
          <w:color w:val="231F20"/>
          <w:spacing w:val="-4"/>
        </w:rPr>
        <w:t xml:space="preserve"> </w:t>
      </w:r>
      <w:r>
        <w:rPr>
          <w:color w:val="231F20"/>
        </w:rPr>
        <w:t>bringing</w:t>
      </w:r>
      <w:r>
        <w:rPr>
          <w:color w:val="231F20"/>
          <w:spacing w:val="-4"/>
        </w:rPr>
        <w:t xml:space="preserve"> </w:t>
      </w:r>
      <w:r>
        <w:rPr>
          <w:color w:val="231F20"/>
        </w:rPr>
        <w:t>about</w:t>
      </w:r>
      <w:r>
        <w:rPr>
          <w:color w:val="231F20"/>
          <w:spacing w:val="-4"/>
        </w:rPr>
        <w:t xml:space="preserve"> </w:t>
      </w:r>
      <w:r>
        <w:rPr>
          <w:color w:val="231F20"/>
        </w:rPr>
        <w:t>system change and reform.</w:t>
      </w:r>
    </w:p>
    <w:p w14:paraId="33AA7520" w14:textId="10E8E699" w:rsidR="00E036F9" w:rsidRDefault="00E036F9" w:rsidP="00E036F9">
      <w:pPr>
        <w:pStyle w:val="BodyText"/>
        <w:spacing w:line="360" w:lineRule="auto"/>
        <w:ind w:left="57"/>
        <w:rPr>
          <w:i/>
          <w:color w:val="231F20"/>
          <w:spacing w:val="-2"/>
        </w:rPr>
      </w:pPr>
      <w:r>
        <w:rPr>
          <w:i/>
          <w:color w:val="231F20"/>
        </w:rPr>
        <w:t>I</w:t>
      </w:r>
      <w:r>
        <w:rPr>
          <w:i/>
          <w:color w:val="231F20"/>
        </w:rPr>
        <w:t>mage description: A woman</w:t>
      </w:r>
      <w:r>
        <w:rPr>
          <w:i/>
          <w:color w:val="231F20"/>
          <w:spacing w:val="-13"/>
        </w:rPr>
        <w:t xml:space="preserve"> </w:t>
      </w:r>
      <w:r>
        <w:rPr>
          <w:i/>
          <w:color w:val="231F20"/>
        </w:rPr>
        <w:t>with</w:t>
      </w:r>
      <w:r>
        <w:rPr>
          <w:i/>
          <w:color w:val="231F20"/>
          <w:spacing w:val="-13"/>
        </w:rPr>
        <w:t xml:space="preserve"> </w:t>
      </w:r>
      <w:r>
        <w:rPr>
          <w:i/>
          <w:color w:val="231F20"/>
        </w:rPr>
        <w:t>short</w:t>
      </w:r>
      <w:r>
        <w:rPr>
          <w:i/>
          <w:color w:val="231F20"/>
          <w:spacing w:val="-13"/>
        </w:rPr>
        <w:t xml:space="preserve"> </w:t>
      </w:r>
      <w:r>
        <w:rPr>
          <w:i/>
          <w:color w:val="231F20"/>
        </w:rPr>
        <w:t xml:space="preserve">dark hair and is wearing tortoise shell glasses and smiling at the </w:t>
      </w:r>
      <w:r>
        <w:rPr>
          <w:i/>
          <w:color w:val="231F20"/>
          <w:spacing w:val="-2"/>
        </w:rPr>
        <w:t>camera.</w:t>
      </w:r>
    </w:p>
    <w:p w14:paraId="189E62EC" w14:textId="77777777" w:rsidR="00E036F9" w:rsidRDefault="00E036F9" w:rsidP="00E036F9">
      <w:pPr>
        <w:pStyle w:val="BodyText"/>
        <w:spacing w:line="360" w:lineRule="auto"/>
        <w:ind w:left="57"/>
        <w:rPr>
          <w:i/>
          <w:color w:val="231F20"/>
          <w:spacing w:val="-2"/>
        </w:rPr>
      </w:pPr>
    </w:p>
    <w:p w14:paraId="0207A2CA" w14:textId="045DF71B" w:rsidR="00E036F9" w:rsidRPr="00E036F9" w:rsidRDefault="00E036F9" w:rsidP="00E036F9">
      <w:pPr>
        <w:pStyle w:val="BodyText"/>
        <w:spacing w:line="360" w:lineRule="auto"/>
        <w:ind w:left="57"/>
        <w:rPr>
          <w:b/>
          <w:bCs/>
          <w:iCs/>
          <w:color w:val="231F20"/>
        </w:rPr>
      </w:pPr>
      <w:r w:rsidRPr="00E036F9">
        <w:rPr>
          <w:b/>
          <w:bCs/>
          <w:iCs/>
          <w:color w:val="231F20"/>
          <w:spacing w:val="-2"/>
        </w:rPr>
        <w:t>Anthea Long</w:t>
      </w:r>
    </w:p>
    <w:p w14:paraId="7B2C1B09" w14:textId="77777777" w:rsidR="00E036F9" w:rsidRDefault="00E036F9" w:rsidP="00E036F9">
      <w:pPr>
        <w:pStyle w:val="BodyText"/>
        <w:spacing w:before="122" w:line="278" w:lineRule="auto"/>
        <w:ind w:left="57"/>
      </w:pPr>
      <w:r>
        <w:rPr>
          <w:color w:val="231F20"/>
        </w:rPr>
        <w:t>Anthea Long has over 20 years of experience in public policy, spanning senior government roles and community-level implementation. Anthea is currently on secondment to the Department</w:t>
      </w:r>
      <w:r>
        <w:rPr>
          <w:color w:val="231F20"/>
          <w:spacing w:val="-4"/>
        </w:rPr>
        <w:t xml:space="preserve"> </w:t>
      </w:r>
      <w:r>
        <w:rPr>
          <w:color w:val="231F20"/>
        </w:rPr>
        <w:t>of</w:t>
      </w:r>
      <w:r>
        <w:rPr>
          <w:color w:val="231F20"/>
          <w:spacing w:val="-4"/>
        </w:rPr>
        <w:t xml:space="preserve"> </w:t>
      </w:r>
      <w:r>
        <w:rPr>
          <w:color w:val="231F20"/>
        </w:rPr>
        <w:t>Health,</w:t>
      </w:r>
      <w:r>
        <w:rPr>
          <w:color w:val="231F20"/>
          <w:spacing w:val="-4"/>
        </w:rPr>
        <w:t xml:space="preserve"> </w:t>
      </w:r>
      <w:r>
        <w:rPr>
          <w:color w:val="231F20"/>
        </w:rPr>
        <w:t>Disability</w:t>
      </w:r>
      <w:r>
        <w:rPr>
          <w:color w:val="231F20"/>
          <w:spacing w:val="-4"/>
        </w:rPr>
        <w:t xml:space="preserve"> </w:t>
      </w:r>
      <w:r>
        <w:rPr>
          <w:color w:val="231F20"/>
        </w:rPr>
        <w:t>and</w:t>
      </w:r>
      <w:r>
        <w:rPr>
          <w:color w:val="231F20"/>
          <w:spacing w:val="-16"/>
        </w:rPr>
        <w:t xml:space="preserve"> </w:t>
      </w:r>
      <w:r>
        <w:rPr>
          <w:color w:val="231F20"/>
        </w:rPr>
        <w:t>Ageing,</w:t>
      </w:r>
      <w:r>
        <w:rPr>
          <w:color w:val="231F20"/>
          <w:spacing w:val="-4"/>
        </w:rPr>
        <w:t xml:space="preserve"> </w:t>
      </w:r>
      <w:r>
        <w:rPr>
          <w:color w:val="231F20"/>
        </w:rPr>
        <w:t>where</w:t>
      </w:r>
      <w:r>
        <w:rPr>
          <w:color w:val="231F20"/>
          <w:spacing w:val="-4"/>
        </w:rPr>
        <w:t xml:space="preserve"> </w:t>
      </w:r>
      <w:r>
        <w:rPr>
          <w:color w:val="231F20"/>
        </w:rPr>
        <w:t>she</w:t>
      </w:r>
      <w:r>
        <w:rPr>
          <w:color w:val="231F20"/>
          <w:spacing w:val="-4"/>
        </w:rPr>
        <w:t xml:space="preserve"> </w:t>
      </w:r>
      <w:r>
        <w:rPr>
          <w:color w:val="231F20"/>
        </w:rPr>
        <w:t>is</w:t>
      </w:r>
      <w:r>
        <w:rPr>
          <w:color w:val="231F20"/>
          <w:spacing w:val="-4"/>
        </w:rPr>
        <w:t xml:space="preserve"> </w:t>
      </w:r>
      <w:r>
        <w:rPr>
          <w:color w:val="231F20"/>
        </w:rPr>
        <w:t xml:space="preserve">leading the NDIS Sustainability Taskforce in the Disability and Carers </w:t>
      </w:r>
      <w:r>
        <w:rPr>
          <w:color w:val="231F20"/>
          <w:spacing w:val="-2"/>
        </w:rPr>
        <w:t>Group.</w:t>
      </w:r>
    </w:p>
    <w:p w14:paraId="661619EF" w14:textId="77777777" w:rsidR="00E036F9" w:rsidRDefault="00E036F9" w:rsidP="00E036F9">
      <w:pPr>
        <w:pStyle w:val="BodyText"/>
        <w:spacing w:before="112" w:line="278" w:lineRule="auto"/>
        <w:ind w:left="57" w:right="511"/>
      </w:pPr>
      <w:r>
        <w:rPr>
          <w:color w:val="231F20"/>
        </w:rPr>
        <w:t>Anthea was previously the Head of the Social Policy Division at the Treasury, where she led policy advice and analysis on key</w:t>
      </w:r>
      <w:r>
        <w:rPr>
          <w:color w:val="231F20"/>
          <w:spacing w:val="-4"/>
        </w:rPr>
        <w:t xml:space="preserve"> </w:t>
      </w:r>
      <w:r>
        <w:rPr>
          <w:color w:val="231F20"/>
        </w:rPr>
        <w:t>social</w:t>
      </w:r>
      <w:r>
        <w:rPr>
          <w:color w:val="231F20"/>
          <w:spacing w:val="-4"/>
        </w:rPr>
        <w:t xml:space="preserve"> </w:t>
      </w:r>
      <w:r>
        <w:rPr>
          <w:color w:val="231F20"/>
        </w:rPr>
        <w:t>programs.</w:t>
      </w:r>
      <w:r>
        <w:rPr>
          <w:color w:val="231F20"/>
          <w:spacing w:val="-4"/>
        </w:rPr>
        <w:t xml:space="preserve"> </w:t>
      </w:r>
      <w:r>
        <w:rPr>
          <w:color w:val="231F20"/>
        </w:rPr>
        <w:t>Her</w:t>
      </w:r>
      <w:r>
        <w:rPr>
          <w:color w:val="231F20"/>
          <w:spacing w:val="-4"/>
        </w:rPr>
        <w:t xml:space="preserve"> </w:t>
      </w:r>
      <w:r>
        <w:rPr>
          <w:color w:val="231F20"/>
        </w:rPr>
        <w:t>career</w:t>
      </w:r>
      <w:r>
        <w:rPr>
          <w:color w:val="231F20"/>
          <w:spacing w:val="-4"/>
        </w:rPr>
        <w:t xml:space="preserve"> </w:t>
      </w:r>
      <w:r>
        <w:rPr>
          <w:color w:val="231F20"/>
        </w:rPr>
        <w:t>also</w:t>
      </w:r>
      <w:r>
        <w:rPr>
          <w:color w:val="231F20"/>
          <w:spacing w:val="-4"/>
        </w:rPr>
        <w:t xml:space="preserve"> </w:t>
      </w:r>
      <w:r>
        <w:rPr>
          <w:color w:val="231F20"/>
        </w:rPr>
        <w:t>includes</w:t>
      </w:r>
      <w:r>
        <w:rPr>
          <w:color w:val="231F20"/>
          <w:spacing w:val="-4"/>
        </w:rPr>
        <w:t xml:space="preserve"> </w:t>
      </w:r>
      <w:r>
        <w:rPr>
          <w:color w:val="231F20"/>
        </w:rPr>
        <w:t>roles</w:t>
      </w:r>
      <w:r>
        <w:rPr>
          <w:color w:val="231F20"/>
          <w:spacing w:val="-4"/>
        </w:rPr>
        <w:t xml:space="preserve"> </w:t>
      </w:r>
      <w:r>
        <w:rPr>
          <w:color w:val="231F20"/>
        </w:rPr>
        <w:t>across</w:t>
      </w:r>
      <w:r>
        <w:rPr>
          <w:color w:val="231F20"/>
          <w:spacing w:val="-4"/>
        </w:rPr>
        <w:t xml:space="preserve"> </w:t>
      </w:r>
      <w:r>
        <w:rPr>
          <w:color w:val="231F20"/>
        </w:rPr>
        <w:t>the</w:t>
      </w:r>
    </w:p>
    <w:p w14:paraId="78EDD4CA" w14:textId="77777777" w:rsidR="00E036F9" w:rsidRDefault="00E036F9" w:rsidP="00E036F9">
      <w:pPr>
        <w:pStyle w:val="BodyText"/>
        <w:spacing w:line="278" w:lineRule="auto"/>
        <w:ind w:left="57"/>
      </w:pPr>
      <w:r>
        <w:rPr>
          <w:color w:val="231F20"/>
        </w:rPr>
        <w:t>Department</w:t>
      </w:r>
      <w:r>
        <w:rPr>
          <w:color w:val="231F20"/>
          <w:spacing w:val="-8"/>
        </w:rPr>
        <w:t xml:space="preserve"> </w:t>
      </w:r>
      <w:r>
        <w:rPr>
          <w:color w:val="231F20"/>
        </w:rPr>
        <w:t>of</w:t>
      </w:r>
      <w:r>
        <w:rPr>
          <w:color w:val="231F20"/>
          <w:spacing w:val="-8"/>
        </w:rPr>
        <w:t xml:space="preserve"> </w:t>
      </w:r>
      <w:r>
        <w:rPr>
          <w:color w:val="231F20"/>
        </w:rPr>
        <w:t>Industry,</w:t>
      </w:r>
      <w:r>
        <w:rPr>
          <w:color w:val="231F20"/>
          <w:spacing w:val="-8"/>
        </w:rPr>
        <w:t xml:space="preserve"> </w:t>
      </w:r>
      <w:r>
        <w:rPr>
          <w:color w:val="231F20"/>
        </w:rPr>
        <w:t>Science</w:t>
      </w:r>
      <w:r>
        <w:rPr>
          <w:color w:val="231F20"/>
          <w:spacing w:val="-8"/>
        </w:rPr>
        <w:t xml:space="preserve"> </w:t>
      </w:r>
      <w:r>
        <w:rPr>
          <w:color w:val="231F20"/>
        </w:rPr>
        <w:t>and</w:t>
      </w:r>
      <w:r>
        <w:rPr>
          <w:color w:val="231F20"/>
          <w:spacing w:val="-8"/>
        </w:rPr>
        <w:t xml:space="preserve"> </w:t>
      </w:r>
      <w:r>
        <w:rPr>
          <w:color w:val="231F20"/>
        </w:rPr>
        <w:t>Resources,</w:t>
      </w:r>
      <w:r>
        <w:rPr>
          <w:color w:val="231F20"/>
          <w:spacing w:val="-8"/>
        </w:rPr>
        <w:t xml:space="preserve"> </w:t>
      </w:r>
      <w:r>
        <w:rPr>
          <w:color w:val="231F20"/>
        </w:rPr>
        <w:t>the</w:t>
      </w:r>
      <w:r>
        <w:rPr>
          <w:color w:val="231F20"/>
          <w:spacing w:val="-8"/>
        </w:rPr>
        <w:t xml:space="preserve"> </w:t>
      </w:r>
      <w:r>
        <w:rPr>
          <w:color w:val="231F20"/>
        </w:rPr>
        <w:t>Productivity Commission and international development work on SME and agricultural market development projects in Cambodia.</w:t>
      </w:r>
    </w:p>
    <w:p w14:paraId="570949F5" w14:textId="77777777" w:rsidR="00E036F9" w:rsidRDefault="00E036F9" w:rsidP="00E036F9">
      <w:pPr>
        <w:pStyle w:val="BodyText"/>
        <w:spacing w:before="113" w:line="278" w:lineRule="auto"/>
        <w:ind w:left="57" w:right="128"/>
        <w:rPr>
          <w:color w:val="231F20"/>
        </w:rPr>
      </w:pPr>
      <w:r>
        <w:rPr>
          <w:color w:val="231F20"/>
        </w:rPr>
        <w:t>Anthea</w:t>
      </w:r>
      <w:r>
        <w:rPr>
          <w:color w:val="231F20"/>
          <w:spacing w:val="-4"/>
        </w:rPr>
        <w:t xml:space="preserve"> </w:t>
      </w:r>
      <w:r>
        <w:rPr>
          <w:color w:val="231F20"/>
        </w:rPr>
        <w:t>holds</w:t>
      </w:r>
      <w:r>
        <w:rPr>
          <w:color w:val="231F20"/>
          <w:spacing w:val="-4"/>
        </w:rPr>
        <w:t xml:space="preserve"> </w:t>
      </w:r>
      <w:r>
        <w:rPr>
          <w:color w:val="231F20"/>
        </w:rPr>
        <w:t>a</w:t>
      </w:r>
      <w:r>
        <w:rPr>
          <w:color w:val="231F20"/>
          <w:spacing w:val="-4"/>
        </w:rPr>
        <w:t xml:space="preserve"> </w:t>
      </w:r>
      <w:r>
        <w:rPr>
          <w:color w:val="231F20"/>
        </w:rPr>
        <w:t>Bachelor</w:t>
      </w:r>
      <w:r>
        <w:rPr>
          <w:color w:val="231F20"/>
          <w:spacing w:val="-4"/>
        </w:rPr>
        <w:t xml:space="preserve"> </w:t>
      </w:r>
      <w:r>
        <w:rPr>
          <w:color w:val="231F20"/>
        </w:rPr>
        <w:t>of</w:t>
      </w:r>
      <w:r>
        <w:rPr>
          <w:color w:val="231F20"/>
          <w:spacing w:val="-4"/>
        </w:rPr>
        <w:t xml:space="preserve"> </w:t>
      </w:r>
      <w:r>
        <w:rPr>
          <w:color w:val="231F20"/>
        </w:rPr>
        <w:t>Business,</w:t>
      </w:r>
      <w:r>
        <w:rPr>
          <w:color w:val="231F20"/>
          <w:spacing w:val="-4"/>
        </w:rPr>
        <w:t xml:space="preserve"> </w:t>
      </w:r>
      <w:r>
        <w:rPr>
          <w:color w:val="231F20"/>
        </w:rPr>
        <w:t>Honours</w:t>
      </w:r>
      <w:r>
        <w:rPr>
          <w:color w:val="231F20"/>
          <w:spacing w:val="-4"/>
        </w:rPr>
        <w:t xml:space="preserve"> </w:t>
      </w:r>
      <w:r>
        <w:rPr>
          <w:color w:val="231F20"/>
        </w:rPr>
        <w:t>in</w:t>
      </w:r>
      <w:r>
        <w:rPr>
          <w:color w:val="231F20"/>
          <w:spacing w:val="-4"/>
        </w:rPr>
        <w:t xml:space="preserve"> </w:t>
      </w:r>
      <w:r>
        <w:rPr>
          <w:color w:val="231F20"/>
        </w:rPr>
        <w:t>Economics,</w:t>
      </w:r>
      <w:r>
        <w:rPr>
          <w:color w:val="231F20"/>
          <w:spacing w:val="-4"/>
        </w:rPr>
        <w:t xml:space="preserve"> </w:t>
      </w:r>
      <w:r>
        <w:rPr>
          <w:color w:val="231F20"/>
        </w:rPr>
        <w:t>and a Master of International and Development Economics.</w:t>
      </w:r>
    </w:p>
    <w:p w14:paraId="0FAA69D5" w14:textId="77777777" w:rsidR="00E036F9" w:rsidRDefault="00E036F9" w:rsidP="00E036F9">
      <w:pPr>
        <w:spacing w:before="152" w:line="278" w:lineRule="auto"/>
        <w:ind w:left="57" w:right="197"/>
        <w:rPr>
          <w:i/>
          <w:sz w:val="24"/>
        </w:rPr>
      </w:pPr>
      <w:r>
        <w:rPr>
          <w:i/>
          <w:color w:val="231F20"/>
          <w:sz w:val="24"/>
        </w:rPr>
        <w:t xml:space="preserve">Image description: A woman with brown hair pulled back, she is wearing a </w:t>
      </w:r>
      <w:proofErr w:type="spellStart"/>
      <w:r>
        <w:rPr>
          <w:i/>
          <w:color w:val="231F20"/>
          <w:sz w:val="24"/>
        </w:rPr>
        <w:t>colourful</w:t>
      </w:r>
      <w:proofErr w:type="spellEnd"/>
      <w:r>
        <w:rPr>
          <w:i/>
          <w:color w:val="231F20"/>
          <w:sz w:val="24"/>
        </w:rPr>
        <w:t xml:space="preserve"> scarf over a black jacket. She is also wearing</w:t>
      </w:r>
      <w:r>
        <w:rPr>
          <w:i/>
          <w:color w:val="231F20"/>
          <w:spacing w:val="-17"/>
          <w:sz w:val="24"/>
        </w:rPr>
        <w:t xml:space="preserve"> </w:t>
      </w:r>
      <w:r>
        <w:rPr>
          <w:i/>
          <w:color w:val="231F20"/>
          <w:sz w:val="24"/>
        </w:rPr>
        <w:t>drop</w:t>
      </w:r>
      <w:r>
        <w:rPr>
          <w:i/>
          <w:color w:val="231F20"/>
          <w:spacing w:val="-17"/>
          <w:sz w:val="24"/>
        </w:rPr>
        <w:t xml:space="preserve"> </w:t>
      </w:r>
      <w:r>
        <w:rPr>
          <w:i/>
          <w:color w:val="231F20"/>
          <w:sz w:val="24"/>
        </w:rPr>
        <w:t>earrings with a maroon disc.</w:t>
      </w:r>
    </w:p>
    <w:p w14:paraId="05B86FEC" w14:textId="77777777" w:rsidR="00E036F9" w:rsidRDefault="00E036F9" w:rsidP="00E036F9">
      <w:pPr>
        <w:pStyle w:val="BodyText"/>
        <w:spacing w:before="113" w:line="278" w:lineRule="auto"/>
        <w:ind w:left="57" w:right="128"/>
      </w:pPr>
    </w:p>
    <w:p w14:paraId="7033A278" w14:textId="166F9C6A" w:rsidR="00E036F9" w:rsidRDefault="00E036F9" w:rsidP="00E036F9">
      <w:pPr>
        <w:pStyle w:val="BodyText"/>
        <w:spacing w:before="113" w:line="278" w:lineRule="auto"/>
        <w:ind w:left="57" w:right="128"/>
        <w:rPr>
          <w:b/>
          <w:bCs/>
        </w:rPr>
      </w:pPr>
      <w:r w:rsidRPr="00E036F9">
        <w:rPr>
          <w:b/>
          <w:bCs/>
        </w:rPr>
        <w:lastRenderedPageBreak/>
        <w:t>Brendon Buckly</w:t>
      </w:r>
    </w:p>
    <w:p w14:paraId="24EEF1B5" w14:textId="77777777" w:rsidR="00E036F9" w:rsidRDefault="00E036F9" w:rsidP="00E036F9">
      <w:pPr>
        <w:pStyle w:val="BodyText"/>
        <w:spacing w:before="121" w:line="278" w:lineRule="auto"/>
        <w:ind w:left="43" w:right="97"/>
      </w:pPr>
      <w:r>
        <w:rPr>
          <w:color w:val="231F20"/>
        </w:rPr>
        <w:t>Brendon</w:t>
      </w:r>
      <w:r>
        <w:rPr>
          <w:color w:val="231F20"/>
          <w:spacing w:val="-17"/>
        </w:rPr>
        <w:t xml:space="preserve"> </w:t>
      </w:r>
      <w:r>
        <w:rPr>
          <w:color w:val="231F20"/>
        </w:rPr>
        <w:t>Buckley</w:t>
      </w:r>
      <w:r>
        <w:rPr>
          <w:color w:val="231F20"/>
          <w:spacing w:val="-9"/>
        </w:rPr>
        <w:t xml:space="preserve"> </w:t>
      </w:r>
      <w:r>
        <w:rPr>
          <w:color w:val="231F20"/>
        </w:rPr>
        <w:t>is</w:t>
      </w:r>
      <w:r>
        <w:rPr>
          <w:color w:val="231F20"/>
          <w:spacing w:val="-9"/>
        </w:rPr>
        <w:t xml:space="preserve"> </w:t>
      </w:r>
      <w:r>
        <w:rPr>
          <w:color w:val="231F20"/>
        </w:rPr>
        <w:t>the</w:t>
      </w:r>
      <w:r>
        <w:rPr>
          <w:color w:val="231F20"/>
          <w:spacing w:val="-17"/>
        </w:rPr>
        <w:t xml:space="preserve"> </w:t>
      </w:r>
      <w:r>
        <w:rPr>
          <w:color w:val="231F20"/>
        </w:rPr>
        <w:t>Assistant</w:t>
      </w:r>
      <w:r>
        <w:rPr>
          <w:color w:val="231F20"/>
          <w:spacing w:val="-9"/>
        </w:rPr>
        <w:t xml:space="preserve"> </w:t>
      </w:r>
      <w:r>
        <w:rPr>
          <w:color w:val="231F20"/>
        </w:rPr>
        <w:t>Secretary,</w:t>
      </w:r>
      <w:r>
        <w:rPr>
          <w:color w:val="231F20"/>
          <w:spacing w:val="-13"/>
        </w:rPr>
        <w:t xml:space="preserve"> </w:t>
      </w:r>
      <w:r>
        <w:rPr>
          <w:color w:val="231F20"/>
        </w:rPr>
        <w:t>Transport</w:t>
      </w:r>
      <w:r>
        <w:rPr>
          <w:color w:val="231F20"/>
          <w:spacing w:val="-17"/>
        </w:rPr>
        <w:t xml:space="preserve"> </w:t>
      </w:r>
      <w:r>
        <w:rPr>
          <w:color w:val="231F20"/>
        </w:rPr>
        <w:t>Accessibility and Future Fuels Branch within the Department of Infrastructure, Transport, Regional Development, Communications, Sport and</w:t>
      </w:r>
      <w:r>
        <w:rPr>
          <w:color w:val="231F20"/>
          <w:spacing w:val="40"/>
        </w:rPr>
        <w:t xml:space="preserve"> </w:t>
      </w:r>
      <w:r>
        <w:rPr>
          <w:color w:val="231F20"/>
        </w:rPr>
        <w:t xml:space="preserve">the Arts, Australian Government. Brendon and his team are responsible for delivering on the Government’s commitments </w:t>
      </w:r>
      <w:proofErr w:type="gramStart"/>
      <w:r>
        <w:rPr>
          <w:color w:val="231F20"/>
        </w:rPr>
        <w:t>in</w:t>
      </w:r>
      <w:proofErr w:type="gramEnd"/>
      <w:r>
        <w:rPr>
          <w:color w:val="231F20"/>
          <w:spacing w:val="40"/>
        </w:rPr>
        <w:t xml:space="preserve"> </w:t>
      </w:r>
      <w:r>
        <w:rPr>
          <w:color w:val="231F20"/>
        </w:rPr>
        <w:t>the Aviation White Paper to develop aviation-specific disability standards. In addition, the team are responsible for the Disability Standards for Accessible Public Transport, including the recent reforms that have been tabled in Parliament.</w:t>
      </w:r>
    </w:p>
    <w:p w14:paraId="1C0FC03F" w14:textId="2F05D1E4" w:rsidR="00E036F9" w:rsidRDefault="00E036F9" w:rsidP="00E036F9">
      <w:pPr>
        <w:spacing w:before="95" w:line="278" w:lineRule="auto"/>
        <w:ind w:left="43" w:right="54"/>
        <w:rPr>
          <w:i/>
          <w:color w:val="231F20"/>
          <w:sz w:val="24"/>
        </w:rPr>
      </w:pPr>
      <w:r>
        <w:rPr>
          <w:i/>
          <w:color w:val="231F20"/>
          <w:sz w:val="24"/>
        </w:rPr>
        <w:t>Image description: A man with blonde hair, wearing a purple shirt and</w:t>
      </w:r>
      <w:r>
        <w:rPr>
          <w:i/>
          <w:color w:val="231F20"/>
          <w:spacing w:val="-8"/>
          <w:sz w:val="24"/>
        </w:rPr>
        <w:t xml:space="preserve"> </w:t>
      </w:r>
      <w:r>
        <w:rPr>
          <w:i/>
          <w:color w:val="231F20"/>
          <w:sz w:val="24"/>
        </w:rPr>
        <w:t>a</w:t>
      </w:r>
      <w:r>
        <w:rPr>
          <w:i/>
          <w:color w:val="231F20"/>
          <w:spacing w:val="-8"/>
          <w:sz w:val="24"/>
        </w:rPr>
        <w:t xml:space="preserve"> </w:t>
      </w:r>
      <w:r>
        <w:rPr>
          <w:i/>
          <w:color w:val="231F20"/>
          <w:sz w:val="24"/>
        </w:rPr>
        <w:t>blue</w:t>
      </w:r>
      <w:r>
        <w:rPr>
          <w:i/>
          <w:color w:val="231F20"/>
          <w:spacing w:val="-8"/>
          <w:sz w:val="24"/>
        </w:rPr>
        <w:t xml:space="preserve"> </w:t>
      </w:r>
      <w:r>
        <w:rPr>
          <w:i/>
          <w:color w:val="231F20"/>
          <w:sz w:val="24"/>
        </w:rPr>
        <w:t>jacket.</w:t>
      </w:r>
      <w:r>
        <w:rPr>
          <w:i/>
          <w:color w:val="231F20"/>
          <w:spacing w:val="-8"/>
          <w:sz w:val="24"/>
        </w:rPr>
        <w:t xml:space="preserve"> </w:t>
      </w:r>
      <w:r>
        <w:rPr>
          <w:i/>
          <w:color w:val="231F20"/>
          <w:sz w:val="24"/>
        </w:rPr>
        <w:t>He</w:t>
      </w:r>
      <w:r>
        <w:rPr>
          <w:i/>
          <w:color w:val="231F20"/>
          <w:spacing w:val="-8"/>
          <w:sz w:val="24"/>
        </w:rPr>
        <w:t xml:space="preserve"> </w:t>
      </w:r>
      <w:r>
        <w:rPr>
          <w:i/>
          <w:color w:val="231F20"/>
          <w:sz w:val="24"/>
        </w:rPr>
        <w:t>is smiling at the camera.</w:t>
      </w:r>
    </w:p>
    <w:p w14:paraId="18D6DFA5" w14:textId="77777777" w:rsidR="00E036F9" w:rsidRDefault="00E036F9" w:rsidP="00E036F9">
      <w:pPr>
        <w:spacing w:before="95" w:line="278" w:lineRule="auto"/>
        <w:ind w:left="43" w:right="54"/>
        <w:rPr>
          <w:i/>
          <w:color w:val="231F20"/>
          <w:sz w:val="24"/>
        </w:rPr>
      </w:pPr>
    </w:p>
    <w:p w14:paraId="618F8A2D" w14:textId="77777777" w:rsidR="005E24B4" w:rsidRDefault="00E036F9" w:rsidP="005E24B4">
      <w:pPr>
        <w:spacing w:before="95" w:line="278" w:lineRule="auto"/>
        <w:ind w:left="43" w:right="54"/>
        <w:rPr>
          <w:b/>
          <w:bCs/>
          <w:iCs/>
          <w:color w:val="231F20"/>
          <w:sz w:val="24"/>
        </w:rPr>
      </w:pPr>
      <w:r w:rsidRPr="00481186">
        <w:rPr>
          <w:b/>
          <w:bCs/>
          <w:iCs/>
          <w:color w:val="231F20"/>
          <w:sz w:val="24"/>
        </w:rPr>
        <w:t>Dominique Lamb</w:t>
      </w:r>
    </w:p>
    <w:p w14:paraId="0961FDA8" w14:textId="441B2CB9" w:rsidR="00481186" w:rsidRDefault="00481186" w:rsidP="005E24B4">
      <w:pPr>
        <w:spacing w:before="95" w:line="278" w:lineRule="auto"/>
        <w:ind w:left="43" w:right="54"/>
      </w:pPr>
      <w:r>
        <w:rPr>
          <w:color w:val="231F20"/>
        </w:rPr>
        <w:t>Dominique Lamb has a diverse background in corporate affairs, industrial</w:t>
      </w:r>
      <w:r>
        <w:rPr>
          <w:color w:val="231F20"/>
          <w:spacing w:val="-6"/>
        </w:rPr>
        <w:t xml:space="preserve"> </w:t>
      </w:r>
      <w:r>
        <w:rPr>
          <w:color w:val="231F20"/>
        </w:rPr>
        <w:t>relations,</w:t>
      </w:r>
      <w:r>
        <w:rPr>
          <w:color w:val="231F20"/>
          <w:spacing w:val="-6"/>
        </w:rPr>
        <w:t xml:space="preserve"> </w:t>
      </w:r>
      <w:r>
        <w:rPr>
          <w:color w:val="231F20"/>
        </w:rPr>
        <w:t>and</w:t>
      </w:r>
      <w:r>
        <w:rPr>
          <w:color w:val="231F20"/>
          <w:spacing w:val="-6"/>
        </w:rPr>
        <w:t xml:space="preserve"> </w:t>
      </w:r>
      <w:r>
        <w:rPr>
          <w:color w:val="231F20"/>
        </w:rPr>
        <w:t>not-for-profits.</w:t>
      </w:r>
      <w:r>
        <w:rPr>
          <w:color w:val="231F20"/>
          <w:spacing w:val="-6"/>
        </w:rPr>
        <w:t xml:space="preserve"> </w:t>
      </w:r>
      <w:r>
        <w:rPr>
          <w:color w:val="231F20"/>
        </w:rPr>
        <w:t>Dominique</w:t>
      </w:r>
      <w:r>
        <w:rPr>
          <w:color w:val="231F20"/>
          <w:spacing w:val="-6"/>
        </w:rPr>
        <w:t xml:space="preserve"> </w:t>
      </w:r>
      <w:r>
        <w:rPr>
          <w:color w:val="231F20"/>
        </w:rPr>
        <w:t>was</w:t>
      </w:r>
      <w:r>
        <w:rPr>
          <w:color w:val="231F20"/>
          <w:spacing w:val="-6"/>
        </w:rPr>
        <w:t xml:space="preserve"> </w:t>
      </w:r>
      <w:r>
        <w:rPr>
          <w:color w:val="231F20"/>
        </w:rPr>
        <w:t>previously the</w:t>
      </w:r>
      <w:r>
        <w:rPr>
          <w:color w:val="231F20"/>
          <w:spacing w:val="-2"/>
        </w:rPr>
        <w:t xml:space="preserve"> </w:t>
      </w:r>
      <w:r>
        <w:rPr>
          <w:color w:val="231F20"/>
        </w:rPr>
        <w:t>CEO</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National</w:t>
      </w:r>
      <w:r>
        <w:rPr>
          <w:color w:val="231F20"/>
          <w:spacing w:val="-2"/>
        </w:rPr>
        <w:t xml:space="preserve"> </w:t>
      </w:r>
      <w:r>
        <w:rPr>
          <w:color w:val="231F20"/>
        </w:rPr>
        <w:t>Retail</w:t>
      </w:r>
      <w:r>
        <w:rPr>
          <w:color w:val="231F20"/>
          <w:spacing w:val="-16"/>
        </w:rPr>
        <w:t xml:space="preserve"> </w:t>
      </w:r>
      <w:r>
        <w:rPr>
          <w:color w:val="231F20"/>
        </w:rPr>
        <w:t>Association</w:t>
      </w:r>
      <w:r>
        <w:rPr>
          <w:color w:val="231F20"/>
          <w:spacing w:val="-2"/>
        </w:rPr>
        <w:t xml:space="preserve"> </w:t>
      </w:r>
      <w:r>
        <w:rPr>
          <w:color w:val="231F20"/>
        </w:rPr>
        <w:t>and</w:t>
      </w:r>
      <w:r>
        <w:rPr>
          <w:color w:val="231F20"/>
          <w:spacing w:val="-2"/>
        </w:rPr>
        <w:t xml:space="preserve"> </w:t>
      </w:r>
      <w:r>
        <w:rPr>
          <w:color w:val="231F20"/>
        </w:rPr>
        <w:t>a</w:t>
      </w:r>
      <w:r>
        <w:rPr>
          <w:color w:val="231F20"/>
          <w:spacing w:val="-2"/>
        </w:rPr>
        <w:t xml:space="preserve"> </w:t>
      </w:r>
      <w:r>
        <w:rPr>
          <w:color w:val="231F20"/>
        </w:rPr>
        <w:t>director</w:t>
      </w:r>
      <w:r>
        <w:rPr>
          <w:color w:val="231F20"/>
          <w:spacing w:val="-2"/>
        </w:rPr>
        <w:t xml:space="preserve"> </w:t>
      </w:r>
      <w:r>
        <w:rPr>
          <w:color w:val="231F20"/>
        </w:rPr>
        <w:t>of</w:t>
      </w:r>
      <w:r>
        <w:rPr>
          <w:color w:val="231F20"/>
          <w:spacing w:val="-2"/>
        </w:rPr>
        <w:t xml:space="preserve"> </w:t>
      </w:r>
      <w:r>
        <w:rPr>
          <w:color w:val="231F20"/>
        </w:rPr>
        <w:t>NRA Legal. In her role as CEO, Dominique advocated on behalf of 60,000 shop fronts across the country about a diverse range of issues, including but not limited to crime, Environmental, Social and Governance (ESG), youth employment, industrial relations, leasing and tenancy, franchising, and the digital economy.</w:t>
      </w:r>
    </w:p>
    <w:p w14:paraId="0F4CD08E" w14:textId="77777777" w:rsidR="00481186" w:rsidRDefault="00481186" w:rsidP="00481186">
      <w:pPr>
        <w:pStyle w:val="BodyText"/>
        <w:spacing w:before="107" w:line="261" w:lineRule="auto"/>
        <w:ind w:left="76" w:right="230"/>
      </w:pPr>
      <w:r>
        <w:rPr>
          <w:color w:val="231F20"/>
        </w:rPr>
        <w:t xml:space="preserve">Dominique served as the Queensland Small Business Commissioner from December 2022 until October 2025, where she focused on </w:t>
      </w:r>
      <w:proofErr w:type="spellStart"/>
      <w:r>
        <w:rPr>
          <w:color w:val="231F20"/>
        </w:rPr>
        <w:t>impoving</w:t>
      </w:r>
      <w:proofErr w:type="spellEnd"/>
      <w:r>
        <w:rPr>
          <w:color w:val="231F20"/>
        </w:rPr>
        <w:t xml:space="preserve"> the operating environment for small businesses</w:t>
      </w:r>
      <w:r>
        <w:rPr>
          <w:color w:val="231F20"/>
          <w:spacing w:val="-3"/>
        </w:rPr>
        <w:t xml:space="preserve"> </w:t>
      </w:r>
      <w:r>
        <w:rPr>
          <w:color w:val="231F20"/>
        </w:rPr>
        <w:t>and</w:t>
      </w:r>
      <w:r>
        <w:rPr>
          <w:color w:val="231F20"/>
          <w:spacing w:val="-3"/>
        </w:rPr>
        <w:t xml:space="preserve"> </w:t>
      </w:r>
      <w:r>
        <w:rPr>
          <w:color w:val="231F20"/>
        </w:rPr>
        <w:t>reducing</w:t>
      </w:r>
      <w:r>
        <w:rPr>
          <w:color w:val="231F20"/>
          <w:spacing w:val="-2"/>
        </w:rPr>
        <w:t xml:space="preserve"> </w:t>
      </w:r>
      <w:r>
        <w:rPr>
          <w:color w:val="231F20"/>
        </w:rPr>
        <w:t>the</w:t>
      </w:r>
      <w:r>
        <w:rPr>
          <w:color w:val="231F20"/>
          <w:spacing w:val="-3"/>
        </w:rPr>
        <w:t xml:space="preserve"> </w:t>
      </w:r>
      <w:r>
        <w:rPr>
          <w:color w:val="231F20"/>
        </w:rPr>
        <w:t>time</w:t>
      </w:r>
      <w:r>
        <w:rPr>
          <w:color w:val="231F20"/>
          <w:spacing w:val="-3"/>
        </w:rPr>
        <w:t xml:space="preserve"> </w:t>
      </w:r>
      <w:r>
        <w:rPr>
          <w:color w:val="231F20"/>
        </w:rPr>
        <w:t>and</w:t>
      </w:r>
      <w:r>
        <w:rPr>
          <w:color w:val="231F20"/>
          <w:spacing w:val="-2"/>
        </w:rPr>
        <w:t xml:space="preserve"> </w:t>
      </w:r>
      <w:r>
        <w:rPr>
          <w:color w:val="231F20"/>
        </w:rPr>
        <w:t>cost</w:t>
      </w:r>
      <w:r>
        <w:rPr>
          <w:color w:val="231F20"/>
          <w:spacing w:val="-3"/>
        </w:rPr>
        <w:t xml:space="preserve"> </w:t>
      </w:r>
      <w:r>
        <w:rPr>
          <w:color w:val="231F20"/>
        </w:rPr>
        <w:t>of</w:t>
      </w:r>
      <w:r>
        <w:rPr>
          <w:color w:val="231F20"/>
          <w:spacing w:val="-3"/>
        </w:rPr>
        <w:t xml:space="preserve"> </w:t>
      </w:r>
      <w:r>
        <w:rPr>
          <w:color w:val="231F20"/>
        </w:rPr>
        <w:t>resolving</w:t>
      </w:r>
      <w:r>
        <w:rPr>
          <w:color w:val="231F20"/>
          <w:spacing w:val="-2"/>
        </w:rPr>
        <w:t xml:space="preserve"> disputes.</w:t>
      </w:r>
    </w:p>
    <w:p w14:paraId="10E985BF" w14:textId="77777777" w:rsidR="00481186" w:rsidRDefault="00481186" w:rsidP="00481186">
      <w:pPr>
        <w:pStyle w:val="BodyText"/>
        <w:spacing w:before="110" w:line="261" w:lineRule="auto"/>
        <w:ind w:left="76" w:right="230"/>
      </w:pPr>
      <w:r>
        <w:rPr>
          <w:color w:val="231F20"/>
        </w:rPr>
        <w:t>From October 2025, Dominique has taken on the role of Director of Community Affairs for the Brisbane Olympic Games, where she</w:t>
      </w:r>
      <w:r>
        <w:rPr>
          <w:color w:val="231F20"/>
          <w:spacing w:val="-4"/>
        </w:rPr>
        <w:t xml:space="preserve"> </w:t>
      </w:r>
      <w:r>
        <w:rPr>
          <w:color w:val="231F20"/>
        </w:rPr>
        <w:t>will</w:t>
      </w:r>
      <w:r>
        <w:rPr>
          <w:color w:val="231F20"/>
          <w:spacing w:val="-4"/>
        </w:rPr>
        <w:t xml:space="preserve"> </w:t>
      </w:r>
      <w:r>
        <w:rPr>
          <w:color w:val="231F20"/>
        </w:rPr>
        <w:t>continue</w:t>
      </w:r>
      <w:r>
        <w:rPr>
          <w:color w:val="231F20"/>
          <w:spacing w:val="-4"/>
        </w:rPr>
        <w:t xml:space="preserve"> </w:t>
      </w:r>
      <w:r>
        <w:rPr>
          <w:color w:val="231F20"/>
        </w:rPr>
        <w:t>her</w:t>
      </w:r>
      <w:r>
        <w:rPr>
          <w:color w:val="231F20"/>
          <w:spacing w:val="-4"/>
        </w:rPr>
        <w:t xml:space="preserve"> </w:t>
      </w:r>
      <w:r>
        <w:rPr>
          <w:color w:val="231F20"/>
        </w:rPr>
        <w:t>commitment</w:t>
      </w:r>
      <w:r>
        <w:rPr>
          <w:color w:val="231F20"/>
          <w:spacing w:val="-4"/>
        </w:rPr>
        <w:t xml:space="preserve"> </w:t>
      </w:r>
      <w:r>
        <w:rPr>
          <w:color w:val="231F20"/>
        </w:rPr>
        <w:t>to</w:t>
      </w:r>
      <w:r>
        <w:rPr>
          <w:color w:val="231F20"/>
          <w:spacing w:val="-4"/>
        </w:rPr>
        <w:t xml:space="preserve"> </w:t>
      </w:r>
      <w:r>
        <w:rPr>
          <w:color w:val="231F20"/>
        </w:rPr>
        <w:t>community</w:t>
      </w:r>
      <w:r>
        <w:rPr>
          <w:color w:val="231F20"/>
          <w:spacing w:val="-4"/>
        </w:rPr>
        <w:t xml:space="preserve"> </w:t>
      </w:r>
      <w:r>
        <w:rPr>
          <w:color w:val="231F20"/>
        </w:rPr>
        <w:t>engagement</w:t>
      </w:r>
      <w:r>
        <w:rPr>
          <w:color w:val="231F20"/>
          <w:spacing w:val="-4"/>
        </w:rPr>
        <w:t xml:space="preserve"> </w:t>
      </w:r>
      <w:r>
        <w:rPr>
          <w:color w:val="231F20"/>
        </w:rPr>
        <w:t xml:space="preserve">and </w:t>
      </w:r>
      <w:r>
        <w:rPr>
          <w:color w:val="231F20"/>
          <w:spacing w:val="-2"/>
        </w:rPr>
        <w:t>advocacy.</w:t>
      </w:r>
    </w:p>
    <w:p w14:paraId="69BC9FAA" w14:textId="77777777" w:rsidR="00481186" w:rsidRDefault="00481186" w:rsidP="00481186">
      <w:pPr>
        <w:pStyle w:val="BodyText"/>
        <w:spacing w:before="111" w:line="261" w:lineRule="auto"/>
        <w:ind w:left="76" w:right="164"/>
      </w:pPr>
      <w:r>
        <w:rPr>
          <w:color w:val="231F20"/>
        </w:rPr>
        <w:t xml:space="preserve">Beyond her professional </w:t>
      </w:r>
      <w:proofErr w:type="spellStart"/>
      <w:r>
        <w:rPr>
          <w:color w:val="231F20"/>
        </w:rPr>
        <w:t>endeavours</w:t>
      </w:r>
      <w:proofErr w:type="spellEnd"/>
      <w:r>
        <w:rPr>
          <w:color w:val="231F20"/>
        </w:rPr>
        <w:t>, Dominique is deeply committed to social causes, particularly those addressing domestic</w:t>
      </w:r>
      <w:r>
        <w:rPr>
          <w:color w:val="231F20"/>
          <w:spacing w:val="-4"/>
        </w:rPr>
        <w:t xml:space="preserve"> </w:t>
      </w:r>
      <w:r>
        <w:rPr>
          <w:color w:val="231F20"/>
        </w:rPr>
        <w:t>and</w:t>
      </w:r>
      <w:r>
        <w:rPr>
          <w:color w:val="231F20"/>
          <w:spacing w:val="-4"/>
        </w:rPr>
        <w:t xml:space="preserve"> </w:t>
      </w:r>
      <w:r>
        <w:rPr>
          <w:color w:val="231F20"/>
        </w:rPr>
        <w:t>family</w:t>
      </w:r>
      <w:r>
        <w:rPr>
          <w:color w:val="231F20"/>
          <w:spacing w:val="-4"/>
        </w:rPr>
        <w:t xml:space="preserve"> </w:t>
      </w:r>
      <w:r>
        <w:rPr>
          <w:color w:val="231F20"/>
        </w:rPr>
        <w:t>violence</w:t>
      </w:r>
      <w:r>
        <w:rPr>
          <w:color w:val="231F20"/>
          <w:spacing w:val="-4"/>
        </w:rPr>
        <w:t xml:space="preserve"> </w:t>
      </w:r>
      <w:r>
        <w:rPr>
          <w:color w:val="231F20"/>
        </w:rPr>
        <w:t>and</w:t>
      </w:r>
      <w:r>
        <w:rPr>
          <w:color w:val="231F20"/>
          <w:spacing w:val="-4"/>
        </w:rPr>
        <w:t xml:space="preserve"> </w:t>
      </w:r>
      <w:r>
        <w:rPr>
          <w:color w:val="231F20"/>
        </w:rPr>
        <w:t>Closing</w:t>
      </w:r>
      <w:r>
        <w:rPr>
          <w:color w:val="231F20"/>
          <w:spacing w:val="-4"/>
        </w:rPr>
        <w:t xml:space="preserve"> </w:t>
      </w:r>
      <w:r>
        <w:rPr>
          <w:color w:val="231F20"/>
        </w:rPr>
        <w:t>the</w:t>
      </w:r>
      <w:r>
        <w:rPr>
          <w:color w:val="231F20"/>
          <w:spacing w:val="-4"/>
        </w:rPr>
        <w:t xml:space="preserve"> </w:t>
      </w:r>
      <w:r>
        <w:rPr>
          <w:color w:val="231F20"/>
        </w:rPr>
        <w:t>Gap</w:t>
      </w:r>
      <w:r>
        <w:rPr>
          <w:color w:val="231F20"/>
          <w:spacing w:val="-4"/>
        </w:rPr>
        <w:t xml:space="preserve"> </w:t>
      </w:r>
      <w:r>
        <w:rPr>
          <w:color w:val="231F20"/>
        </w:rPr>
        <w:t>in</w:t>
      </w:r>
      <w:r>
        <w:rPr>
          <w:color w:val="231F20"/>
          <w:spacing w:val="-4"/>
        </w:rPr>
        <w:t xml:space="preserve"> </w:t>
      </w:r>
      <w:r>
        <w:rPr>
          <w:color w:val="231F20"/>
        </w:rPr>
        <w:t>our</w:t>
      </w:r>
      <w:r>
        <w:rPr>
          <w:color w:val="231F20"/>
          <w:spacing w:val="-4"/>
        </w:rPr>
        <w:t xml:space="preserve"> </w:t>
      </w:r>
      <w:r>
        <w:rPr>
          <w:color w:val="231F20"/>
        </w:rPr>
        <w:t>regional, remote, and rural communities.</w:t>
      </w:r>
    </w:p>
    <w:p w14:paraId="6E1C61C2" w14:textId="2C10A53A" w:rsidR="00481186" w:rsidRDefault="00481186" w:rsidP="00481186">
      <w:pPr>
        <w:spacing w:before="144" w:line="278" w:lineRule="auto"/>
        <w:ind w:left="76" w:right="544"/>
        <w:jc w:val="both"/>
        <w:rPr>
          <w:i/>
          <w:color w:val="231F20"/>
          <w:sz w:val="24"/>
        </w:rPr>
      </w:pPr>
      <w:r>
        <w:rPr>
          <w:i/>
          <w:color w:val="231F20"/>
          <w:sz w:val="24"/>
        </w:rPr>
        <w:t>Image description: A</w:t>
      </w:r>
      <w:r>
        <w:rPr>
          <w:i/>
          <w:color w:val="231F20"/>
          <w:spacing w:val="-17"/>
          <w:sz w:val="24"/>
        </w:rPr>
        <w:t xml:space="preserve"> </w:t>
      </w:r>
      <w:r>
        <w:rPr>
          <w:i/>
          <w:color w:val="231F20"/>
          <w:sz w:val="24"/>
        </w:rPr>
        <w:t>woman</w:t>
      </w:r>
      <w:r>
        <w:rPr>
          <w:i/>
          <w:color w:val="231F20"/>
          <w:spacing w:val="-17"/>
          <w:sz w:val="24"/>
        </w:rPr>
        <w:t xml:space="preserve"> </w:t>
      </w:r>
      <w:r>
        <w:rPr>
          <w:i/>
          <w:color w:val="231F20"/>
          <w:sz w:val="24"/>
        </w:rPr>
        <w:t>with</w:t>
      </w:r>
      <w:r>
        <w:rPr>
          <w:i/>
          <w:color w:val="231F20"/>
          <w:spacing w:val="-13"/>
          <w:sz w:val="24"/>
        </w:rPr>
        <w:t xml:space="preserve"> </w:t>
      </w:r>
      <w:r>
        <w:rPr>
          <w:i/>
          <w:color w:val="231F20"/>
          <w:sz w:val="24"/>
        </w:rPr>
        <w:t>long blonde</w:t>
      </w:r>
      <w:r>
        <w:rPr>
          <w:i/>
          <w:color w:val="231F20"/>
          <w:spacing w:val="-4"/>
          <w:sz w:val="24"/>
        </w:rPr>
        <w:t xml:space="preserve"> </w:t>
      </w:r>
      <w:r>
        <w:rPr>
          <w:i/>
          <w:color w:val="231F20"/>
          <w:sz w:val="24"/>
        </w:rPr>
        <w:t>hair</w:t>
      </w:r>
      <w:r>
        <w:rPr>
          <w:i/>
          <w:color w:val="231F20"/>
          <w:spacing w:val="-4"/>
          <w:sz w:val="24"/>
        </w:rPr>
        <w:t xml:space="preserve"> </w:t>
      </w:r>
      <w:r>
        <w:rPr>
          <w:i/>
          <w:color w:val="231F20"/>
          <w:sz w:val="24"/>
        </w:rPr>
        <w:t>(pulled</w:t>
      </w:r>
      <w:r>
        <w:rPr>
          <w:i/>
          <w:color w:val="231F20"/>
          <w:sz w:val="24"/>
        </w:rPr>
        <w:t xml:space="preserve"> </w:t>
      </w:r>
      <w:r>
        <w:rPr>
          <w:i/>
          <w:color w:val="231F20"/>
          <w:sz w:val="24"/>
        </w:rPr>
        <w:t>back).</w:t>
      </w:r>
      <w:r>
        <w:rPr>
          <w:i/>
          <w:color w:val="231F20"/>
          <w:spacing w:val="-3"/>
          <w:sz w:val="24"/>
        </w:rPr>
        <w:t xml:space="preserve"> </w:t>
      </w:r>
      <w:r>
        <w:rPr>
          <w:i/>
          <w:color w:val="231F20"/>
          <w:sz w:val="24"/>
        </w:rPr>
        <w:t>She</w:t>
      </w:r>
      <w:r>
        <w:rPr>
          <w:i/>
          <w:color w:val="231F20"/>
          <w:spacing w:val="-3"/>
          <w:sz w:val="24"/>
        </w:rPr>
        <w:t xml:space="preserve"> </w:t>
      </w:r>
      <w:r>
        <w:rPr>
          <w:i/>
          <w:color w:val="231F20"/>
          <w:sz w:val="24"/>
        </w:rPr>
        <w:t>is</w:t>
      </w:r>
      <w:r>
        <w:rPr>
          <w:i/>
          <w:color w:val="231F20"/>
          <w:spacing w:val="-3"/>
          <w:sz w:val="24"/>
        </w:rPr>
        <w:t xml:space="preserve"> </w:t>
      </w:r>
      <w:r>
        <w:rPr>
          <w:i/>
          <w:color w:val="231F20"/>
          <w:sz w:val="24"/>
        </w:rPr>
        <w:t>wearing</w:t>
      </w:r>
      <w:r>
        <w:rPr>
          <w:i/>
          <w:color w:val="231F20"/>
          <w:spacing w:val="-3"/>
          <w:sz w:val="24"/>
        </w:rPr>
        <w:t xml:space="preserve"> </w:t>
      </w:r>
      <w:r>
        <w:rPr>
          <w:i/>
          <w:color w:val="231F20"/>
          <w:sz w:val="24"/>
        </w:rPr>
        <w:t>a turquoise jacket over a black</w:t>
      </w:r>
      <w:r>
        <w:rPr>
          <w:i/>
          <w:color w:val="231F20"/>
          <w:spacing w:val="-10"/>
          <w:sz w:val="24"/>
        </w:rPr>
        <w:t xml:space="preserve"> </w:t>
      </w:r>
      <w:r>
        <w:rPr>
          <w:i/>
          <w:color w:val="231F20"/>
          <w:sz w:val="24"/>
        </w:rPr>
        <w:t>shirt,</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she</w:t>
      </w:r>
      <w:r>
        <w:rPr>
          <w:i/>
          <w:color w:val="231F20"/>
          <w:spacing w:val="-10"/>
          <w:sz w:val="24"/>
        </w:rPr>
        <w:t xml:space="preserve"> </w:t>
      </w:r>
      <w:r>
        <w:rPr>
          <w:i/>
          <w:color w:val="231F20"/>
          <w:sz w:val="24"/>
        </w:rPr>
        <w:t>has a dark pearl necklace and earring set. She is smiling at the camera.</w:t>
      </w:r>
    </w:p>
    <w:p w14:paraId="1DB880FD" w14:textId="77777777" w:rsidR="00481186" w:rsidRDefault="00481186" w:rsidP="00481186">
      <w:pPr>
        <w:spacing w:before="144" w:line="278" w:lineRule="auto"/>
        <w:ind w:left="76" w:right="544"/>
        <w:jc w:val="both"/>
        <w:rPr>
          <w:i/>
          <w:color w:val="231F20"/>
          <w:sz w:val="24"/>
        </w:rPr>
      </w:pPr>
    </w:p>
    <w:p w14:paraId="0F6DAB02" w14:textId="09C59766" w:rsidR="00481186" w:rsidRDefault="00481186" w:rsidP="00481186">
      <w:pPr>
        <w:spacing w:before="144" w:line="278" w:lineRule="auto"/>
        <w:ind w:left="76" w:right="544"/>
        <w:jc w:val="both"/>
        <w:rPr>
          <w:b/>
          <w:bCs/>
          <w:iCs/>
          <w:sz w:val="24"/>
        </w:rPr>
      </w:pPr>
      <w:r w:rsidRPr="00481186">
        <w:rPr>
          <w:b/>
          <w:bCs/>
          <w:iCs/>
          <w:sz w:val="24"/>
        </w:rPr>
        <w:t>Vicki Howard</w:t>
      </w:r>
    </w:p>
    <w:p w14:paraId="5A5A649C" w14:textId="77777777" w:rsidR="00481186" w:rsidRDefault="00481186" w:rsidP="00481186">
      <w:pPr>
        <w:pStyle w:val="BodyText"/>
        <w:spacing w:before="102" w:line="261" w:lineRule="auto"/>
        <w:ind w:left="76" w:right="218"/>
        <w:rPr>
          <w:color w:val="231F20"/>
          <w:spacing w:val="-2"/>
        </w:rPr>
      </w:pPr>
      <w:r>
        <w:rPr>
          <w:color w:val="231F20"/>
        </w:rPr>
        <w:t>Councillor Vicki Howard is Brisbane’s Civic Cabinet Chair for Community and the</w:t>
      </w:r>
      <w:r>
        <w:rPr>
          <w:color w:val="231F20"/>
          <w:spacing w:val="-2"/>
        </w:rPr>
        <w:t xml:space="preserve"> </w:t>
      </w:r>
      <w:r>
        <w:rPr>
          <w:color w:val="231F20"/>
        </w:rPr>
        <w:t>Arts and has represented Central Ward</w:t>
      </w:r>
      <w:r>
        <w:rPr>
          <w:color w:val="231F20"/>
          <w:spacing w:val="40"/>
        </w:rPr>
        <w:t xml:space="preserve"> </w:t>
      </w:r>
      <w:r>
        <w:rPr>
          <w:color w:val="231F20"/>
        </w:rPr>
        <w:t>since 2012. She works closely with the city’s arts, cultural and community sectors to deliver events and experiences that bring people together and is a strong advocate for Brisbane’s creative identity</w:t>
      </w:r>
      <w:r>
        <w:rPr>
          <w:color w:val="231F20"/>
          <w:spacing w:val="-4"/>
        </w:rPr>
        <w:t xml:space="preserve"> </w:t>
      </w:r>
      <w:r>
        <w:rPr>
          <w:color w:val="231F20"/>
        </w:rPr>
        <w:t>as</w:t>
      </w:r>
      <w:r>
        <w:rPr>
          <w:color w:val="231F20"/>
          <w:spacing w:val="-4"/>
        </w:rPr>
        <w:t xml:space="preserve"> </w:t>
      </w:r>
      <w:r>
        <w:rPr>
          <w:color w:val="231F20"/>
        </w:rPr>
        <w:t>the</w:t>
      </w:r>
      <w:r>
        <w:rPr>
          <w:color w:val="231F20"/>
          <w:spacing w:val="-4"/>
        </w:rPr>
        <w:t xml:space="preserve"> </w:t>
      </w:r>
      <w:r>
        <w:rPr>
          <w:color w:val="231F20"/>
        </w:rPr>
        <w:t>city</w:t>
      </w:r>
      <w:r>
        <w:rPr>
          <w:color w:val="231F20"/>
          <w:spacing w:val="-4"/>
        </w:rPr>
        <w:t xml:space="preserve"> </w:t>
      </w:r>
      <w:r>
        <w:rPr>
          <w:color w:val="231F20"/>
        </w:rPr>
        <w:t>prepares</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2032</w:t>
      </w:r>
      <w:r>
        <w:rPr>
          <w:color w:val="231F20"/>
          <w:spacing w:val="-4"/>
        </w:rPr>
        <w:t xml:space="preserve"> </w:t>
      </w:r>
      <w:r>
        <w:rPr>
          <w:color w:val="231F20"/>
        </w:rPr>
        <w:t>Olympic</w:t>
      </w:r>
      <w:r>
        <w:rPr>
          <w:color w:val="231F20"/>
          <w:spacing w:val="-4"/>
        </w:rPr>
        <w:t xml:space="preserve"> </w:t>
      </w:r>
      <w:r>
        <w:rPr>
          <w:color w:val="231F20"/>
        </w:rPr>
        <w:t>and</w:t>
      </w:r>
      <w:r>
        <w:rPr>
          <w:color w:val="231F20"/>
          <w:spacing w:val="-4"/>
        </w:rPr>
        <w:t xml:space="preserve"> </w:t>
      </w:r>
      <w:r>
        <w:rPr>
          <w:color w:val="231F20"/>
        </w:rPr>
        <w:t xml:space="preserve">Paralympic </w:t>
      </w:r>
      <w:r>
        <w:rPr>
          <w:color w:val="231F20"/>
          <w:spacing w:val="-2"/>
        </w:rPr>
        <w:t>Games.</w:t>
      </w:r>
    </w:p>
    <w:p w14:paraId="35C1E1A1" w14:textId="0EAF7218" w:rsidR="00481186" w:rsidRDefault="00481186" w:rsidP="00481186">
      <w:pPr>
        <w:spacing w:before="167"/>
        <w:ind w:left="76"/>
        <w:rPr>
          <w:i/>
          <w:sz w:val="24"/>
        </w:rPr>
      </w:pPr>
      <w:r>
        <w:rPr>
          <w:i/>
          <w:color w:val="231F20"/>
          <w:spacing w:val="-2"/>
          <w:sz w:val="24"/>
        </w:rPr>
        <w:t>Image</w:t>
      </w:r>
      <w:r>
        <w:rPr>
          <w:i/>
          <w:color w:val="231F20"/>
          <w:spacing w:val="-7"/>
          <w:sz w:val="24"/>
        </w:rPr>
        <w:t xml:space="preserve"> </w:t>
      </w:r>
      <w:r>
        <w:rPr>
          <w:i/>
          <w:color w:val="231F20"/>
          <w:spacing w:val="-2"/>
          <w:sz w:val="24"/>
        </w:rPr>
        <w:t>description:</w:t>
      </w:r>
      <w:r>
        <w:rPr>
          <w:i/>
          <w:color w:val="231F20"/>
          <w:spacing w:val="-2"/>
          <w:sz w:val="24"/>
        </w:rPr>
        <w:t xml:space="preserve"> </w:t>
      </w:r>
      <w:r>
        <w:rPr>
          <w:i/>
          <w:color w:val="231F20"/>
          <w:sz w:val="24"/>
        </w:rPr>
        <w:t xml:space="preserve">A woman with short </w:t>
      </w:r>
      <w:r>
        <w:rPr>
          <w:i/>
          <w:color w:val="231F20"/>
          <w:spacing w:val="-2"/>
          <w:sz w:val="24"/>
        </w:rPr>
        <w:t>dark</w:t>
      </w:r>
      <w:r>
        <w:rPr>
          <w:i/>
          <w:color w:val="231F20"/>
          <w:spacing w:val="-17"/>
          <w:sz w:val="24"/>
        </w:rPr>
        <w:t xml:space="preserve"> </w:t>
      </w:r>
      <w:r>
        <w:rPr>
          <w:i/>
          <w:color w:val="231F20"/>
          <w:spacing w:val="-2"/>
          <w:sz w:val="24"/>
        </w:rPr>
        <w:t>brown</w:t>
      </w:r>
      <w:r>
        <w:rPr>
          <w:i/>
          <w:color w:val="231F20"/>
          <w:spacing w:val="-15"/>
          <w:sz w:val="24"/>
        </w:rPr>
        <w:t xml:space="preserve"> </w:t>
      </w:r>
      <w:r>
        <w:rPr>
          <w:i/>
          <w:color w:val="231F20"/>
          <w:spacing w:val="-2"/>
          <w:sz w:val="24"/>
        </w:rPr>
        <w:t>hair.</w:t>
      </w:r>
      <w:r>
        <w:rPr>
          <w:i/>
          <w:color w:val="231F20"/>
          <w:spacing w:val="-14"/>
          <w:sz w:val="24"/>
        </w:rPr>
        <w:t xml:space="preserve"> </w:t>
      </w:r>
      <w:r>
        <w:rPr>
          <w:i/>
          <w:color w:val="231F20"/>
          <w:spacing w:val="-2"/>
          <w:sz w:val="24"/>
        </w:rPr>
        <w:t xml:space="preserve">She </w:t>
      </w:r>
      <w:r>
        <w:rPr>
          <w:i/>
          <w:color w:val="231F20"/>
          <w:sz w:val="24"/>
        </w:rPr>
        <w:t xml:space="preserve">is wearing </w:t>
      </w:r>
      <w:proofErr w:type="gramStart"/>
      <w:r>
        <w:rPr>
          <w:i/>
          <w:color w:val="231F20"/>
          <w:sz w:val="24"/>
        </w:rPr>
        <w:t>a yellow</w:t>
      </w:r>
      <w:proofErr w:type="gramEnd"/>
    </w:p>
    <w:p w14:paraId="69F9A831" w14:textId="77777777" w:rsidR="00481186" w:rsidRDefault="00481186" w:rsidP="00481186">
      <w:pPr>
        <w:spacing w:line="278" w:lineRule="auto"/>
        <w:ind w:left="76"/>
        <w:rPr>
          <w:i/>
          <w:color w:val="231F20"/>
          <w:spacing w:val="-2"/>
          <w:sz w:val="24"/>
        </w:rPr>
      </w:pPr>
      <w:r>
        <w:rPr>
          <w:i/>
          <w:color w:val="231F20"/>
          <w:sz w:val="24"/>
        </w:rPr>
        <w:lastRenderedPageBreak/>
        <w:t>blouse</w:t>
      </w:r>
      <w:r>
        <w:rPr>
          <w:i/>
          <w:color w:val="231F20"/>
          <w:spacing w:val="-17"/>
          <w:sz w:val="24"/>
        </w:rPr>
        <w:t xml:space="preserve"> </w:t>
      </w:r>
      <w:r>
        <w:rPr>
          <w:i/>
          <w:color w:val="231F20"/>
          <w:sz w:val="24"/>
        </w:rPr>
        <w:t>with</w:t>
      </w:r>
      <w:r>
        <w:rPr>
          <w:i/>
          <w:color w:val="231F20"/>
          <w:spacing w:val="-17"/>
          <w:sz w:val="24"/>
        </w:rPr>
        <w:t xml:space="preserve"> </w:t>
      </w:r>
      <w:r>
        <w:rPr>
          <w:i/>
          <w:color w:val="231F20"/>
          <w:sz w:val="24"/>
        </w:rPr>
        <w:t>a</w:t>
      </w:r>
      <w:r>
        <w:rPr>
          <w:i/>
          <w:color w:val="231F20"/>
          <w:spacing w:val="-16"/>
          <w:sz w:val="24"/>
        </w:rPr>
        <w:t xml:space="preserve"> </w:t>
      </w:r>
      <w:r>
        <w:rPr>
          <w:i/>
          <w:color w:val="231F20"/>
          <w:sz w:val="24"/>
        </w:rPr>
        <w:t>bow</w:t>
      </w:r>
      <w:r>
        <w:rPr>
          <w:i/>
          <w:color w:val="231F20"/>
          <w:spacing w:val="-17"/>
          <w:sz w:val="24"/>
        </w:rPr>
        <w:t xml:space="preserve"> </w:t>
      </w:r>
      <w:r>
        <w:rPr>
          <w:i/>
          <w:color w:val="231F20"/>
          <w:sz w:val="24"/>
        </w:rPr>
        <w:t>at</w:t>
      </w:r>
      <w:r>
        <w:rPr>
          <w:i/>
          <w:color w:val="231F20"/>
          <w:spacing w:val="-17"/>
          <w:sz w:val="24"/>
        </w:rPr>
        <w:t xml:space="preserve"> </w:t>
      </w:r>
      <w:r>
        <w:rPr>
          <w:i/>
          <w:color w:val="231F20"/>
          <w:sz w:val="24"/>
        </w:rPr>
        <w:t xml:space="preserve">the neck and smiling at the </w:t>
      </w:r>
      <w:r>
        <w:rPr>
          <w:i/>
          <w:color w:val="231F20"/>
          <w:spacing w:val="-2"/>
          <w:sz w:val="24"/>
        </w:rPr>
        <w:t>camera.</w:t>
      </w:r>
    </w:p>
    <w:p w14:paraId="797A1F17" w14:textId="77777777" w:rsidR="00481186" w:rsidRDefault="00481186" w:rsidP="00481186">
      <w:pPr>
        <w:spacing w:line="278" w:lineRule="auto"/>
        <w:ind w:left="76"/>
        <w:rPr>
          <w:i/>
          <w:color w:val="231F20"/>
          <w:spacing w:val="-2"/>
          <w:sz w:val="24"/>
        </w:rPr>
      </w:pPr>
    </w:p>
    <w:p w14:paraId="0A5191C5" w14:textId="16633840" w:rsidR="00481186" w:rsidRPr="00481186" w:rsidRDefault="00481186" w:rsidP="00481186">
      <w:pPr>
        <w:spacing w:line="278" w:lineRule="auto"/>
        <w:ind w:left="76"/>
        <w:rPr>
          <w:b/>
          <w:bCs/>
          <w:iCs/>
          <w:sz w:val="24"/>
        </w:rPr>
      </w:pPr>
      <w:r w:rsidRPr="00481186">
        <w:rPr>
          <w:b/>
          <w:bCs/>
          <w:iCs/>
          <w:color w:val="231F20"/>
          <w:spacing w:val="-2"/>
          <w:sz w:val="24"/>
        </w:rPr>
        <w:t>Katie Kelly</w:t>
      </w:r>
    </w:p>
    <w:p w14:paraId="2AE85777" w14:textId="77777777" w:rsidR="00481186" w:rsidRDefault="00481186" w:rsidP="00481186">
      <w:pPr>
        <w:pStyle w:val="BodyText"/>
        <w:spacing w:before="121" w:line="278" w:lineRule="auto"/>
        <w:ind w:left="57"/>
      </w:pPr>
      <w:r>
        <w:rPr>
          <w:color w:val="231F20"/>
        </w:rPr>
        <w:t>Katie</w:t>
      </w:r>
      <w:r>
        <w:rPr>
          <w:color w:val="231F20"/>
          <w:spacing w:val="-7"/>
        </w:rPr>
        <w:t xml:space="preserve"> </w:t>
      </w:r>
      <w:r>
        <w:rPr>
          <w:color w:val="231F20"/>
        </w:rPr>
        <w:t>Kelly</w:t>
      </w:r>
      <w:r>
        <w:rPr>
          <w:color w:val="231F20"/>
          <w:spacing w:val="-6"/>
        </w:rPr>
        <w:t xml:space="preserve"> </w:t>
      </w:r>
      <w:r>
        <w:rPr>
          <w:color w:val="231F20"/>
        </w:rPr>
        <w:t>OAM</w:t>
      </w:r>
      <w:r>
        <w:rPr>
          <w:color w:val="231F20"/>
          <w:spacing w:val="-6"/>
        </w:rPr>
        <w:t xml:space="preserve"> </w:t>
      </w:r>
      <w:r>
        <w:rPr>
          <w:color w:val="231F20"/>
        </w:rPr>
        <w:t>PLY</w:t>
      </w:r>
      <w:r>
        <w:rPr>
          <w:color w:val="231F20"/>
          <w:spacing w:val="-10"/>
        </w:rPr>
        <w:t xml:space="preserve"> </w:t>
      </w:r>
      <w:r>
        <w:rPr>
          <w:color w:val="231F20"/>
        </w:rPr>
        <w:t>is</w:t>
      </w:r>
      <w:r>
        <w:rPr>
          <w:color w:val="231F20"/>
          <w:spacing w:val="-6"/>
        </w:rPr>
        <w:t xml:space="preserve"> </w:t>
      </w:r>
      <w:r>
        <w:rPr>
          <w:color w:val="231F20"/>
        </w:rPr>
        <w:t>the</w:t>
      </w:r>
      <w:r>
        <w:rPr>
          <w:color w:val="231F20"/>
          <w:spacing w:val="-17"/>
        </w:rPr>
        <w:t xml:space="preserve"> </w:t>
      </w:r>
      <w:r>
        <w:rPr>
          <w:color w:val="231F20"/>
        </w:rPr>
        <w:t>Accessibility</w:t>
      </w:r>
      <w:r>
        <w:rPr>
          <w:color w:val="231F20"/>
          <w:spacing w:val="-5"/>
        </w:rPr>
        <w:t xml:space="preserve"> </w:t>
      </w:r>
      <w:r>
        <w:rPr>
          <w:color w:val="231F20"/>
        </w:rPr>
        <w:t>and</w:t>
      </w:r>
      <w:r>
        <w:rPr>
          <w:color w:val="231F20"/>
          <w:spacing w:val="-6"/>
        </w:rPr>
        <w:t xml:space="preserve"> </w:t>
      </w:r>
      <w:r>
        <w:rPr>
          <w:color w:val="231F20"/>
        </w:rPr>
        <w:t>Inclusion</w:t>
      </w:r>
      <w:r>
        <w:rPr>
          <w:color w:val="231F20"/>
          <w:spacing w:val="-6"/>
        </w:rPr>
        <w:t xml:space="preserve"> </w:t>
      </w:r>
      <w:r>
        <w:rPr>
          <w:color w:val="231F20"/>
        </w:rPr>
        <w:t>Manager</w:t>
      </w:r>
      <w:r>
        <w:rPr>
          <w:color w:val="231F20"/>
          <w:spacing w:val="-6"/>
        </w:rPr>
        <w:t xml:space="preserve"> </w:t>
      </w:r>
      <w:r>
        <w:rPr>
          <w:color w:val="231F20"/>
        </w:rPr>
        <w:t>in the Olympic and Paralympic Games Office, Department of Sport,</w:t>
      </w:r>
    </w:p>
    <w:p w14:paraId="2E703757" w14:textId="77777777" w:rsidR="00481186" w:rsidRDefault="00481186" w:rsidP="00481186">
      <w:pPr>
        <w:pStyle w:val="BodyText"/>
        <w:spacing w:line="278" w:lineRule="auto"/>
        <w:ind w:left="57" w:right="245"/>
      </w:pPr>
      <w:r>
        <w:rPr>
          <w:color w:val="231F20"/>
        </w:rPr>
        <w:t xml:space="preserve">Racing, Olympic and Paralympic Games. Her role is </w:t>
      </w:r>
      <w:proofErr w:type="spellStart"/>
      <w:r>
        <w:rPr>
          <w:color w:val="231F20"/>
        </w:rPr>
        <w:t>focussed</w:t>
      </w:r>
      <w:proofErr w:type="spellEnd"/>
      <w:r>
        <w:rPr>
          <w:color w:val="231F20"/>
          <w:spacing w:val="40"/>
        </w:rPr>
        <w:t xml:space="preserve"> </w:t>
      </w:r>
      <w:r>
        <w:rPr>
          <w:color w:val="231F20"/>
        </w:rPr>
        <w:t>on</w:t>
      </w:r>
      <w:r>
        <w:rPr>
          <w:color w:val="231F20"/>
          <w:spacing w:val="-5"/>
        </w:rPr>
        <w:t xml:space="preserve"> </w:t>
      </w:r>
      <w:r>
        <w:rPr>
          <w:color w:val="231F20"/>
        </w:rPr>
        <w:t>advancing</w:t>
      </w:r>
      <w:r>
        <w:rPr>
          <w:color w:val="231F20"/>
          <w:spacing w:val="-5"/>
        </w:rPr>
        <w:t xml:space="preserve"> </w:t>
      </w:r>
      <w:r>
        <w:rPr>
          <w:color w:val="231F20"/>
        </w:rPr>
        <w:t>accessibility</w:t>
      </w:r>
      <w:r>
        <w:rPr>
          <w:color w:val="231F20"/>
          <w:spacing w:val="-5"/>
        </w:rPr>
        <w:t xml:space="preserve"> </w:t>
      </w:r>
      <w:r>
        <w:rPr>
          <w:color w:val="231F20"/>
        </w:rPr>
        <w:t>and</w:t>
      </w:r>
      <w:r>
        <w:rPr>
          <w:color w:val="231F20"/>
          <w:spacing w:val="-5"/>
        </w:rPr>
        <w:t xml:space="preserve"> </w:t>
      </w:r>
      <w:r>
        <w:rPr>
          <w:color w:val="231F20"/>
        </w:rPr>
        <w:t>empowering</w:t>
      </w:r>
      <w:r>
        <w:rPr>
          <w:color w:val="231F20"/>
          <w:spacing w:val="-5"/>
        </w:rPr>
        <w:t xml:space="preserve"> </w:t>
      </w:r>
      <w:r>
        <w:rPr>
          <w:color w:val="231F20"/>
        </w:rPr>
        <w:t>people</w:t>
      </w:r>
      <w:r>
        <w:rPr>
          <w:color w:val="231F20"/>
          <w:spacing w:val="-5"/>
        </w:rPr>
        <w:t xml:space="preserve"> </w:t>
      </w:r>
      <w:r>
        <w:rPr>
          <w:color w:val="231F20"/>
        </w:rPr>
        <w:t>with</w:t>
      </w:r>
      <w:r>
        <w:rPr>
          <w:color w:val="231F20"/>
          <w:spacing w:val="-5"/>
        </w:rPr>
        <w:t xml:space="preserve"> </w:t>
      </w:r>
      <w:r>
        <w:rPr>
          <w:color w:val="231F20"/>
        </w:rPr>
        <w:t>disability through the Brisbane 2032 Olympic and Paralympic Games</w:t>
      </w:r>
    </w:p>
    <w:p w14:paraId="258C006D" w14:textId="77777777" w:rsidR="00481186" w:rsidRDefault="00481186" w:rsidP="00481186">
      <w:pPr>
        <w:pStyle w:val="BodyText"/>
        <w:spacing w:line="278" w:lineRule="auto"/>
        <w:ind w:left="57"/>
        <w:rPr>
          <w:color w:val="231F20"/>
        </w:rPr>
      </w:pPr>
      <w:r>
        <w:rPr>
          <w:color w:val="231F20"/>
        </w:rPr>
        <w:t>and beyond. Katie is a two-time Paralympian who was the first Australian to win a gold medal in the sport of Paratriathlon at the Rio Paralympics in 2016, and a two-time World Champion. She retired</w:t>
      </w:r>
      <w:r>
        <w:rPr>
          <w:color w:val="231F20"/>
          <w:spacing w:val="-7"/>
        </w:rPr>
        <w:t xml:space="preserve"> </w:t>
      </w:r>
      <w:r>
        <w:rPr>
          <w:color w:val="231F20"/>
        </w:rPr>
        <w:t>after</w:t>
      </w:r>
      <w:r>
        <w:rPr>
          <w:color w:val="231F20"/>
          <w:spacing w:val="-7"/>
        </w:rPr>
        <w:t xml:space="preserve"> </w:t>
      </w:r>
      <w:r>
        <w:rPr>
          <w:color w:val="231F20"/>
        </w:rPr>
        <w:t>seven</w:t>
      </w:r>
      <w:r>
        <w:rPr>
          <w:color w:val="231F20"/>
          <w:spacing w:val="-7"/>
        </w:rPr>
        <w:t xml:space="preserve"> </w:t>
      </w:r>
      <w:r>
        <w:rPr>
          <w:color w:val="231F20"/>
        </w:rPr>
        <w:t>years</w:t>
      </w:r>
      <w:r>
        <w:rPr>
          <w:color w:val="231F20"/>
          <w:spacing w:val="-7"/>
        </w:rPr>
        <w:t xml:space="preserve"> </w:t>
      </w:r>
      <w:r>
        <w:rPr>
          <w:color w:val="231F20"/>
        </w:rPr>
        <w:t>in</w:t>
      </w:r>
      <w:r>
        <w:rPr>
          <w:color w:val="231F20"/>
          <w:spacing w:val="-7"/>
        </w:rPr>
        <w:t xml:space="preserve"> </w:t>
      </w:r>
      <w:r>
        <w:rPr>
          <w:color w:val="231F20"/>
        </w:rPr>
        <w:t>high-performance</w:t>
      </w:r>
      <w:r>
        <w:rPr>
          <w:color w:val="231F20"/>
          <w:spacing w:val="-7"/>
        </w:rPr>
        <w:t xml:space="preserve"> </w:t>
      </w:r>
      <w:r>
        <w:rPr>
          <w:color w:val="231F20"/>
        </w:rPr>
        <w:t>sport</w:t>
      </w:r>
      <w:r>
        <w:rPr>
          <w:color w:val="231F20"/>
          <w:spacing w:val="-7"/>
        </w:rPr>
        <w:t xml:space="preserve"> </w:t>
      </w:r>
      <w:r>
        <w:rPr>
          <w:color w:val="231F20"/>
        </w:rPr>
        <w:t>after</w:t>
      </w:r>
      <w:r>
        <w:rPr>
          <w:color w:val="231F20"/>
          <w:spacing w:val="-7"/>
        </w:rPr>
        <w:t xml:space="preserve"> </w:t>
      </w:r>
      <w:r>
        <w:rPr>
          <w:color w:val="231F20"/>
        </w:rPr>
        <w:t>the</w:t>
      </w:r>
      <w:r>
        <w:rPr>
          <w:color w:val="231F20"/>
          <w:spacing w:val="-11"/>
        </w:rPr>
        <w:t xml:space="preserve"> </w:t>
      </w:r>
      <w:r>
        <w:rPr>
          <w:color w:val="231F20"/>
        </w:rPr>
        <w:t>Tokyo 2020 Paralympics.</w:t>
      </w:r>
    </w:p>
    <w:p w14:paraId="0A2C3B62" w14:textId="2182BAA1" w:rsidR="00481186" w:rsidRPr="00481186" w:rsidRDefault="00481186" w:rsidP="00481186">
      <w:pPr>
        <w:pStyle w:val="BodyText"/>
        <w:spacing w:line="278" w:lineRule="auto"/>
        <w:ind w:left="57"/>
      </w:pPr>
      <w:r>
        <w:rPr>
          <w:color w:val="231F20"/>
        </w:rPr>
        <w:t xml:space="preserve">Image Description: </w:t>
      </w:r>
      <w:r>
        <w:rPr>
          <w:i/>
          <w:color w:val="231F20"/>
        </w:rPr>
        <w:t>A woman with long blonde hair sitting on</w:t>
      </w:r>
      <w:r>
        <w:rPr>
          <w:i/>
          <w:color w:val="231F20"/>
          <w:spacing w:val="40"/>
        </w:rPr>
        <w:t xml:space="preserve"> </w:t>
      </w:r>
      <w:r>
        <w:rPr>
          <w:i/>
          <w:color w:val="231F20"/>
        </w:rPr>
        <w:t>a</w:t>
      </w:r>
      <w:r>
        <w:rPr>
          <w:i/>
          <w:color w:val="231F20"/>
          <w:spacing w:val="-8"/>
        </w:rPr>
        <w:t xml:space="preserve"> </w:t>
      </w:r>
      <w:r>
        <w:rPr>
          <w:i/>
          <w:color w:val="231F20"/>
        </w:rPr>
        <w:t>couch</w:t>
      </w:r>
      <w:r>
        <w:rPr>
          <w:i/>
          <w:color w:val="231F20"/>
          <w:spacing w:val="-8"/>
        </w:rPr>
        <w:t xml:space="preserve"> </w:t>
      </w:r>
      <w:r>
        <w:rPr>
          <w:i/>
          <w:color w:val="231F20"/>
        </w:rPr>
        <w:t>with</w:t>
      </w:r>
      <w:r>
        <w:rPr>
          <w:i/>
          <w:color w:val="231F20"/>
          <w:spacing w:val="-8"/>
        </w:rPr>
        <w:t xml:space="preserve"> </w:t>
      </w:r>
      <w:r>
        <w:rPr>
          <w:i/>
          <w:color w:val="231F20"/>
        </w:rPr>
        <w:t>a</w:t>
      </w:r>
      <w:r>
        <w:rPr>
          <w:i/>
          <w:color w:val="231F20"/>
          <w:spacing w:val="-8"/>
        </w:rPr>
        <w:t xml:space="preserve"> </w:t>
      </w:r>
      <w:r>
        <w:rPr>
          <w:i/>
          <w:color w:val="231F20"/>
        </w:rPr>
        <w:t>plant</w:t>
      </w:r>
      <w:r>
        <w:rPr>
          <w:i/>
          <w:color w:val="231F20"/>
          <w:spacing w:val="-8"/>
        </w:rPr>
        <w:t xml:space="preserve"> </w:t>
      </w:r>
      <w:r>
        <w:rPr>
          <w:i/>
          <w:color w:val="231F20"/>
        </w:rPr>
        <w:t>in</w:t>
      </w:r>
    </w:p>
    <w:p w14:paraId="5DEEC530" w14:textId="77777777" w:rsidR="00481186" w:rsidRDefault="00481186" w:rsidP="00481186">
      <w:pPr>
        <w:spacing w:line="278" w:lineRule="auto"/>
        <w:ind w:left="57"/>
        <w:rPr>
          <w:i/>
          <w:color w:val="231F20"/>
          <w:spacing w:val="-2"/>
          <w:sz w:val="24"/>
        </w:rPr>
      </w:pPr>
      <w:r>
        <w:rPr>
          <w:i/>
          <w:color w:val="231F20"/>
          <w:sz w:val="24"/>
        </w:rPr>
        <w:t>the background. She is wearing a dark green dress</w:t>
      </w:r>
      <w:r>
        <w:rPr>
          <w:i/>
          <w:color w:val="231F20"/>
          <w:spacing w:val="-10"/>
          <w:sz w:val="24"/>
        </w:rPr>
        <w:t xml:space="preserve"> </w:t>
      </w:r>
      <w:r>
        <w:rPr>
          <w:i/>
          <w:color w:val="231F20"/>
          <w:sz w:val="24"/>
        </w:rPr>
        <w:t>and</w:t>
      </w:r>
      <w:r>
        <w:rPr>
          <w:i/>
          <w:color w:val="231F20"/>
          <w:spacing w:val="-10"/>
          <w:sz w:val="24"/>
        </w:rPr>
        <w:t xml:space="preserve"> </w:t>
      </w:r>
      <w:r>
        <w:rPr>
          <w:i/>
          <w:color w:val="231F20"/>
          <w:sz w:val="24"/>
        </w:rPr>
        <w:t>smiling</w:t>
      </w:r>
      <w:r>
        <w:rPr>
          <w:i/>
          <w:color w:val="231F20"/>
          <w:spacing w:val="-10"/>
          <w:sz w:val="24"/>
        </w:rPr>
        <w:t xml:space="preserve"> </w:t>
      </w:r>
      <w:r>
        <w:rPr>
          <w:i/>
          <w:color w:val="231F20"/>
          <w:sz w:val="24"/>
        </w:rPr>
        <w:t>at</w:t>
      </w:r>
      <w:r>
        <w:rPr>
          <w:i/>
          <w:color w:val="231F20"/>
          <w:spacing w:val="-10"/>
          <w:sz w:val="24"/>
        </w:rPr>
        <w:t xml:space="preserve"> </w:t>
      </w:r>
      <w:r>
        <w:rPr>
          <w:i/>
          <w:color w:val="231F20"/>
          <w:sz w:val="24"/>
        </w:rPr>
        <w:t xml:space="preserve">the </w:t>
      </w:r>
      <w:r>
        <w:rPr>
          <w:i/>
          <w:color w:val="231F20"/>
          <w:spacing w:val="-2"/>
          <w:sz w:val="24"/>
        </w:rPr>
        <w:t>camera.</w:t>
      </w:r>
    </w:p>
    <w:p w14:paraId="0D32C8D9" w14:textId="77777777" w:rsidR="00481186" w:rsidRDefault="00481186" w:rsidP="00481186">
      <w:pPr>
        <w:spacing w:line="278" w:lineRule="auto"/>
        <w:ind w:left="57"/>
        <w:rPr>
          <w:i/>
          <w:color w:val="231F20"/>
          <w:spacing w:val="-2"/>
          <w:sz w:val="24"/>
        </w:rPr>
      </w:pPr>
    </w:p>
    <w:p w14:paraId="428851F1" w14:textId="1935AEF3" w:rsidR="00481186" w:rsidRDefault="00481186" w:rsidP="00481186">
      <w:pPr>
        <w:spacing w:line="278" w:lineRule="auto"/>
        <w:ind w:left="57"/>
        <w:rPr>
          <w:b/>
          <w:bCs/>
          <w:iCs/>
          <w:color w:val="231F20"/>
          <w:spacing w:val="-2"/>
          <w:sz w:val="24"/>
        </w:rPr>
      </w:pPr>
      <w:r w:rsidRPr="00481186">
        <w:rPr>
          <w:b/>
          <w:bCs/>
          <w:iCs/>
          <w:color w:val="231F20"/>
          <w:spacing w:val="-2"/>
          <w:sz w:val="24"/>
        </w:rPr>
        <w:t>Alexandra Sloan</w:t>
      </w:r>
    </w:p>
    <w:p w14:paraId="5CF5A143" w14:textId="77777777" w:rsidR="00116FF3" w:rsidRDefault="00116FF3" w:rsidP="00116FF3">
      <w:pPr>
        <w:pStyle w:val="BodyText"/>
        <w:spacing w:before="122" w:line="278" w:lineRule="auto"/>
        <w:ind w:left="57"/>
      </w:pPr>
      <w:r>
        <w:rPr>
          <w:color w:val="231F20"/>
        </w:rPr>
        <w:t>Alexandra Sloane is Vice President of Marketing and Communications</w:t>
      </w:r>
      <w:r>
        <w:rPr>
          <w:color w:val="231F20"/>
          <w:spacing w:val="-6"/>
        </w:rPr>
        <w:t xml:space="preserve"> </w:t>
      </w:r>
      <w:r>
        <w:rPr>
          <w:color w:val="231F20"/>
        </w:rPr>
        <w:t>for</w:t>
      </w:r>
      <w:r>
        <w:rPr>
          <w:color w:val="231F20"/>
          <w:spacing w:val="-6"/>
        </w:rPr>
        <w:t xml:space="preserve"> </w:t>
      </w:r>
      <w:r>
        <w:rPr>
          <w:color w:val="231F20"/>
        </w:rPr>
        <w:t>Mastercard,</w:t>
      </w:r>
      <w:r>
        <w:rPr>
          <w:color w:val="231F20"/>
          <w:spacing w:val="-6"/>
        </w:rPr>
        <w:t xml:space="preserve"> </w:t>
      </w:r>
      <w:r>
        <w:rPr>
          <w:color w:val="231F20"/>
        </w:rPr>
        <w:t>leading</w:t>
      </w:r>
      <w:r>
        <w:rPr>
          <w:color w:val="231F20"/>
          <w:spacing w:val="-6"/>
        </w:rPr>
        <w:t xml:space="preserve"> </w:t>
      </w:r>
      <w:r>
        <w:rPr>
          <w:color w:val="231F20"/>
        </w:rPr>
        <w:t>brand,</w:t>
      </w:r>
      <w:r>
        <w:rPr>
          <w:color w:val="231F20"/>
          <w:spacing w:val="-6"/>
        </w:rPr>
        <w:t xml:space="preserve"> </w:t>
      </w:r>
      <w:r>
        <w:rPr>
          <w:color w:val="231F20"/>
        </w:rPr>
        <w:t>partnerships,</w:t>
      </w:r>
      <w:r>
        <w:rPr>
          <w:color w:val="231F20"/>
          <w:spacing w:val="-6"/>
        </w:rPr>
        <w:t xml:space="preserve"> </w:t>
      </w:r>
      <w:r>
        <w:rPr>
          <w:color w:val="231F20"/>
        </w:rPr>
        <w:t>and communications for Australia, New Zealand and Pacific Islands.</w:t>
      </w:r>
    </w:p>
    <w:p w14:paraId="563863A7" w14:textId="77777777" w:rsidR="00116FF3" w:rsidRDefault="00116FF3" w:rsidP="00116FF3">
      <w:pPr>
        <w:pStyle w:val="BodyText"/>
        <w:spacing w:line="278" w:lineRule="auto"/>
        <w:ind w:left="57" w:right="245"/>
      </w:pPr>
      <w:r>
        <w:rPr>
          <w:color w:val="231F20"/>
        </w:rPr>
        <w:t>Alexandra brings over 25 years’ experience (in Sydney, New York and Singapore) across three chapters – advertising, global tech</w:t>
      </w:r>
      <w:r>
        <w:rPr>
          <w:color w:val="231F20"/>
          <w:spacing w:val="-8"/>
        </w:rPr>
        <w:t xml:space="preserve"> </w:t>
      </w:r>
      <w:r>
        <w:rPr>
          <w:color w:val="231F20"/>
        </w:rPr>
        <w:t>(Meta),</w:t>
      </w:r>
      <w:r>
        <w:rPr>
          <w:color w:val="231F20"/>
          <w:spacing w:val="-8"/>
        </w:rPr>
        <w:t xml:space="preserve"> </w:t>
      </w:r>
      <w:r>
        <w:rPr>
          <w:color w:val="231F20"/>
        </w:rPr>
        <w:t>and</w:t>
      </w:r>
      <w:r>
        <w:rPr>
          <w:color w:val="231F20"/>
          <w:spacing w:val="-12"/>
        </w:rPr>
        <w:t xml:space="preserve"> </w:t>
      </w:r>
      <w:r>
        <w:rPr>
          <w:color w:val="231F20"/>
        </w:rPr>
        <w:t>Telecommunications</w:t>
      </w:r>
      <w:r>
        <w:rPr>
          <w:color w:val="231F20"/>
          <w:spacing w:val="-8"/>
        </w:rPr>
        <w:t xml:space="preserve"> </w:t>
      </w:r>
      <w:r>
        <w:rPr>
          <w:color w:val="231F20"/>
        </w:rPr>
        <w:t>(Optus)</w:t>
      </w:r>
      <w:r>
        <w:rPr>
          <w:color w:val="231F20"/>
          <w:spacing w:val="-8"/>
        </w:rPr>
        <w:t xml:space="preserve"> </w:t>
      </w:r>
      <w:r>
        <w:rPr>
          <w:color w:val="231F20"/>
        </w:rPr>
        <w:t>with</w:t>
      </w:r>
      <w:r>
        <w:rPr>
          <w:color w:val="231F20"/>
          <w:spacing w:val="-8"/>
        </w:rPr>
        <w:t xml:space="preserve"> </w:t>
      </w:r>
      <w:r>
        <w:rPr>
          <w:color w:val="231F20"/>
        </w:rPr>
        <w:t>a</w:t>
      </w:r>
      <w:r>
        <w:rPr>
          <w:color w:val="231F20"/>
          <w:spacing w:val="-8"/>
        </w:rPr>
        <w:t xml:space="preserve"> </w:t>
      </w:r>
      <w:r>
        <w:rPr>
          <w:color w:val="231F20"/>
        </w:rPr>
        <w:t>track</w:t>
      </w:r>
      <w:r>
        <w:rPr>
          <w:color w:val="231F20"/>
          <w:spacing w:val="-8"/>
        </w:rPr>
        <w:t xml:space="preserve"> </w:t>
      </w:r>
      <w:r>
        <w:rPr>
          <w:color w:val="231F20"/>
        </w:rPr>
        <w:t xml:space="preserve">record of building superb teams, driving growth, and leading through </w:t>
      </w:r>
      <w:r>
        <w:rPr>
          <w:color w:val="231F20"/>
          <w:spacing w:val="-2"/>
        </w:rPr>
        <w:t>complexity.</w:t>
      </w:r>
    </w:p>
    <w:p w14:paraId="4C53CF1D" w14:textId="77777777" w:rsidR="00116FF3" w:rsidRDefault="00116FF3" w:rsidP="00116FF3">
      <w:pPr>
        <w:pStyle w:val="BodyText"/>
        <w:spacing w:before="112" w:line="278" w:lineRule="auto"/>
        <w:ind w:left="57" w:right="128"/>
        <w:rPr>
          <w:color w:val="231F20"/>
        </w:rPr>
      </w:pPr>
      <w:r>
        <w:rPr>
          <w:color w:val="231F20"/>
        </w:rPr>
        <w:t>An AICD-qualified director with executive education in Sustainability</w:t>
      </w:r>
      <w:r>
        <w:rPr>
          <w:color w:val="231F20"/>
          <w:spacing w:val="-5"/>
        </w:rPr>
        <w:t xml:space="preserve"> </w:t>
      </w:r>
      <w:r>
        <w:rPr>
          <w:color w:val="231F20"/>
        </w:rPr>
        <w:t>from</w:t>
      </w:r>
      <w:r>
        <w:rPr>
          <w:color w:val="231F20"/>
          <w:spacing w:val="-5"/>
        </w:rPr>
        <w:t xml:space="preserve"> </w:t>
      </w:r>
      <w:r>
        <w:rPr>
          <w:color w:val="231F20"/>
        </w:rPr>
        <w:t>Harvard,</w:t>
      </w:r>
      <w:r>
        <w:rPr>
          <w:color w:val="231F20"/>
          <w:spacing w:val="-17"/>
        </w:rPr>
        <w:t xml:space="preserve"> </w:t>
      </w:r>
      <w:r>
        <w:rPr>
          <w:color w:val="231F20"/>
        </w:rPr>
        <w:t>Alex</w:t>
      </w:r>
      <w:r>
        <w:rPr>
          <w:color w:val="231F20"/>
          <w:spacing w:val="-4"/>
        </w:rPr>
        <w:t xml:space="preserve"> </w:t>
      </w:r>
      <w:r>
        <w:rPr>
          <w:color w:val="231F20"/>
        </w:rPr>
        <w:t>is</w:t>
      </w:r>
      <w:r>
        <w:rPr>
          <w:color w:val="231F20"/>
          <w:spacing w:val="-5"/>
        </w:rPr>
        <w:t xml:space="preserve"> </w:t>
      </w:r>
      <w:r>
        <w:rPr>
          <w:color w:val="231F20"/>
        </w:rPr>
        <w:t>passionate</w:t>
      </w:r>
      <w:r>
        <w:rPr>
          <w:color w:val="231F20"/>
          <w:spacing w:val="-5"/>
        </w:rPr>
        <w:t xml:space="preserve"> </w:t>
      </w:r>
      <w:r>
        <w:rPr>
          <w:color w:val="231F20"/>
        </w:rPr>
        <w:t>about</w:t>
      </w:r>
      <w:r>
        <w:rPr>
          <w:color w:val="231F20"/>
          <w:spacing w:val="-5"/>
        </w:rPr>
        <w:t xml:space="preserve"> </w:t>
      </w:r>
      <w:r>
        <w:rPr>
          <w:color w:val="231F20"/>
        </w:rPr>
        <w:t>shaping</w:t>
      </w:r>
      <w:r>
        <w:rPr>
          <w:color w:val="231F20"/>
          <w:spacing w:val="-5"/>
        </w:rPr>
        <w:t xml:space="preserve"> </w:t>
      </w:r>
      <w:r>
        <w:rPr>
          <w:color w:val="231F20"/>
        </w:rPr>
        <w:t>a modern, human-</w:t>
      </w:r>
      <w:proofErr w:type="spellStart"/>
      <w:r>
        <w:rPr>
          <w:color w:val="231F20"/>
        </w:rPr>
        <w:t>centred</w:t>
      </w:r>
      <w:proofErr w:type="spellEnd"/>
      <w:r>
        <w:rPr>
          <w:color w:val="231F20"/>
        </w:rPr>
        <w:t xml:space="preserve"> model of leadership.</w:t>
      </w:r>
    </w:p>
    <w:p w14:paraId="130200FA" w14:textId="6A6BAFB7" w:rsidR="00116FF3" w:rsidRDefault="00116FF3" w:rsidP="00116FF3">
      <w:pPr>
        <w:spacing w:before="201" w:line="278" w:lineRule="auto"/>
        <w:ind w:left="57" w:right="544"/>
        <w:jc w:val="both"/>
        <w:rPr>
          <w:i/>
          <w:color w:val="231F20"/>
          <w:sz w:val="24"/>
        </w:rPr>
      </w:pPr>
      <w:r>
        <w:rPr>
          <w:i/>
          <w:color w:val="231F20"/>
          <w:sz w:val="24"/>
        </w:rPr>
        <w:t>Image description: A</w:t>
      </w:r>
      <w:r>
        <w:rPr>
          <w:i/>
          <w:color w:val="231F20"/>
          <w:spacing w:val="-17"/>
          <w:sz w:val="24"/>
        </w:rPr>
        <w:t xml:space="preserve"> </w:t>
      </w:r>
      <w:r>
        <w:rPr>
          <w:i/>
          <w:color w:val="231F20"/>
          <w:sz w:val="24"/>
        </w:rPr>
        <w:t>woman</w:t>
      </w:r>
      <w:r>
        <w:rPr>
          <w:i/>
          <w:color w:val="231F20"/>
          <w:spacing w:val="-17"/>
          <w:sz w:val="24"/>
        </w:rPr>
        <w:t xml:space="preserve"> </w:t>
      </w:r>
      <w:r>
        <w:rPr>
          <w:i/>
          <w:color w:val="231F20"/>
          <w:sz w:val="24"/>
        </w:rPr>
        <w:t>with</w:t>
      </w:r>
      <w:r>
        <w:rPr>
          <w:i/>
          <w:color w:val="231F20"/>
          <w:spacing w:val="-13"/>
          <w:sz w:val="24"/>
        </w:rPr>
        <w:t xml:space="preserve"> </w:t>
      </w:r>
      <w:r>
        <w:rPr>
          <w:i/>
          <w:color w:val="231F20"/>
          <w:sz w:val="24"/>
        </w:rPr>
        <w:t>long flowing</w:t>
      </w:r>
      <w:r>
        <w:rPr>
          <w:i/>
          <w:color w:val="231F20"/>
          <w:spacing w:val="-6"/>
          <w:sz w:val="24"/>
        </w:rPr>
        <w:t xml:space="preserve"> </w:t>
      </w:r>
      <w:r>
        <w:rPr>
          <w:i/>
          <w:color w:val="231F20"/>
          <w:sz w:val="24"/>
        </w:rPr>
        <w:t>blonde</w:t>
      </w:r>
      <w:r>
        <w:rPr>
          <w:i/>
          <w:color w:val="231F20"/>
          <w:spacing w:val="-5"/>
          <w:sz w:val="24"/>
        </w:rPr>
        <w:t xml:space="preserve"> </w:t>
      </w:r>
      <w:r>
        <w:rPr>
          <w:i/>
          <w:color w:val="231F20"/>
          <w:spacing w:val="-4"/>
          <w:sz w:val="24"/>
        </w:rPr>
        <w:t>hair</w:t>
      </w:r>
      <w:r>
        <w:rPr>
          <w:i/>
          <w:color w:val="231F20"/>
          <w:spacing w:val="-4"/>
          <w:sz w:val="24"/>
        </w:rPr>
        <w:t xml:space="preserve"> </w:t>
      </w:r>
      <w:r>
        <w:rPr>
          <w:i/>
          <w:color w:val="231F20"/>
          <w:sz w:val="24"/>
        </w:rPr>
        <w:t>smiling at the camera. She</w:t>
      </w:r>
      <w:r>
        <w:rPr>
          <w:i/>
          <w:color w:val="231F20"/>
          <w:spacing w:val="-10"/>
          <w:sz w:val="24"/>
        </w:rPr>
        <w:t xml:space="preserve"> </w:t>
      </w:r>
      <w:r>
        <w:rPr>
          <w:i/>
          <w:color w:val="231F20"/>
          <w:sz w:val="24"/>
        </w:rPr>
        <w:t>has</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cream</w:t>
      </w:r>
      <w:r>
        <w:rPr>
          <w:i/>
          <w:color w:val="231F20"/>
          <w:spacing w:val="-10"/>
          <w:sz w:val="24"/>
        </w:rPr>
        <w:t xml:space="preserve"> </w:t>
      </w:r>
      <w:r>
        <w:rPr>
          <w:i/>
          <w:color w:val="231F20"/>
          <w:sz w:val="24"/>
        </w:rPr>
        <w:t>jacket over a white shirt.</w:t>
      </w:r>
    </w:p>
    <w:p w14:paraId="17CEB78F" w14:textId="77777777" w:rsidR="00116FF3" w:rsidRDefault="00116FF3" w:rsidP="00116FF3">
      <w:pPr>
        <w:spacing w:before="201" w:line="278" w:lineRule="auto"/>
        <w:ind w:left="57" w:right="544"/>
        <w:jc w:val="both"/>
        <w:rPr>
          <w:i/>
          <w:color w:val="231F20"/>
          <w:sz w:val="24"/>
        </w:rPr>
      </w:pPr>
    </w:p>
    <w:p w14:paraId="62F9636B" w14:textId="4D8F2F23" w:rsidR="00116FF3" w:rsidRPr="00116FF3" w:rsidRDefault="00116FF3" w:rsidP="00116FF3">
      <w:pPr>
        <w:spacing w:before="201" w:line="278" w:lineRule="auto"/>
        <w:ind w:left="57" w:right="544"/>
        <w:jc w:val="both"/>
        <w:rPr>
          <w:b/>
          <w:bCs/>
          <w:iCs/>
          <w:sz w:val="24"/>
        </w:rPr>
      </w:pPr>
      <w:r w:rsidRPr="00116FF3">
        <w:rPr>
          <w:b/>
          <w:bCs/>
          <w:iCs/>
          <w:color w:val="231F20"/>
          <w:sz w:val="24"/>
        </w:rPr>
        <w:t>Suzanne Edwards</w:t>
      </w:r>
    </w:p>
    <w:p w14:paraId="08E020FF" w14:textId="77777777" w:rsidR="00116FF3" w:rsidRDefault="00116FF3" w:rsidP="00116FF3">
      <w:pPr>
        <w:pStyle w:val="BodyText"/>
        <w:spacing w:before="102" w:line="261" w:lineRule="auto"/>
        <w:ind w:left="57" w:right="238"/>
        <w:rPr>
          <w:color w:val="231F20"/>
          <w:spacing w:val="-2"/>
        </w:rPr>
      </w:pPr>
      <w:r>
        <w:rPr>
          <w:color w:val="231F20"/>
        </w:rPr>
        <w:t>Suzanne</w:t>
      </w:r>
      <w:r>
        <w:rPr>
          <w:color w:val="231F20"/>
          <w:spacing w:val="-3"/>
        </w:rPr>
        <w:t xml:space="preserve"> </w:t>
      </w:r>
      <w:r>
        <w:rPr>
          <w:color w:val="231F20"/>
        </w:rPr>
        <w:t>Edwards</w:t>
      </w:r>
      <w:r>
        <w:rPr>
          <w:color w:val="231F20"/>
          <w:spacing w:val="-3"/>
        </w:rPr>
        <w:t xml:space="preserve"> </w:t>
      </w:r>
      <w:r>
        <w:rPr>
          <w:color w:val="231F20"/>
        </w:rPr>
        <w:t>is</w:t>
      </w:r>
      <w:r>
        <w:rPr>
          <w:color w:val="231F20"/>
          <w:spacing w:val="-3"/>
        </w:rPr>
        <w:t xml:space="preserve"> </w:t>
      </w:r>
      <w:r>
        <w:rPr>
          <w:color w:val="231F20"/>
        </w:rPr>
        <w:t>the</w:t>
      </w:r>
      <w:r>
        <w:rPr>
          <w:color w:val="231F20"/>
          <w:spacing w:val="-17"/>
        </w:rPr>
        <w:t xml:space="preserve"> </w:t>
      </w:r>
      <w:r>
        <w:rPr>
          <w:color w:val="231F20"/>
        </w:rPr>
        <w:t>Accessibility</w:t>
      </w:r>
      <w:r>
        <w:rPr>
          <w:color w:val="231F20"/>
          <w:spacing w:val="-3"/>
        </w:rPr>
        <w:t xml:space="preserve"> </w:t>
      </w:r>
      <w:r>
        <w:rPr>
          <w:color w:val="231F20"/>
        </w:rPr>
        <w:t>Standards</w:t>
      </w:r>
      <w:r>
        <w:rPr>
          <w:color w:val="231F20"/>
          <w:spacing w:val="-3"/>
        </w:rPr>
        <w:t xml:space="preserve"> </w:t>
      </w:r>
      <w:r>
        <w:rPr>
          <w:color w:val="231F20"/>
        </w:rPr>
        <w:t>Lead</w:t>
      </w:r>
      <w:r>
        <w:rPr>
          <w:color w:val="231F20"/>
          <w:spacing w:val="-3"/>
        </w:rPr>
        <w:t xml:space="preserve"> </w:t>
      </w:r>
      <w:r>
        <w:rPr>
          <w:color w:val="231F20"/>
        </w:rPr>
        <w:t>at</w:t>
      </w:r>
      <w:r>
        <w:rPr>
          <w:color w:val="231F20"/>
          <w:spacing w:val="-16"/>
        </w:rPr>
        <w:t xml:space="preserve"> </w:t>
      </w:r>
      <w:r>
        <w:rPr>
          <w:color w:val="231F20"/>
        </w:rPr>
        <w:t>Airbnb, where</w:t>
      </w:r>
      <w:r>
        <w:rPr>
          <w:color w:val="231F20"/>
          <w:spacing w:val="-2"/>
        </w:rPr>
        <w:t xml:space="preserve"> </w:t>
      </w:r>
      <w:r>
        <w:rPr>
          <w:color w:val="231F20"/>
        </w:rPr>
        <w:t>she</w:t>
      </w:r>
      <w:r>
        <w:rPr>
          <w:color w:val="231F20"/>
          <w:spacing w:val="-2"/>
        </w:rPr>
        <w:t xml:space="preserve"> </w:t>
      </w:r>
      <w:r>
        <w:rPr>
          <w:color w:val="231F20"/>
        </w:rPr>
        <w:t>sets</w:t>
      </w:r>
      <w:r>
        <w:rPr>
          <w:color w:val="231F20"/>
          <w:spacing w:val="-2"/>
        </w:rPr>
        <w:t xml:space="preserve"> </w:t>
      </w:r>
      <w:r>
        <w:rPr>
          <w:color w:val="231F20"/>
        </w:rPr>
        <w:t>the</w:t>
      </w:r>
      <w:r>
        <w:rPr>
          <w:color w:val="231F20"/>
          <w:spacing w:val="-2"/>
        </w:rPr>
        <w:t xml:space="preserve"> </w:t>
      </w:r>
      <w:r>
        <w:rPr>
          <w:color w:val="231F20"/>
        </w:rPr>
        <w:t>company’s</w:t>
      </w:r>
      <w:r>
        <w:rPr>
          <w:color w:val="231F20"/>
          <w:spacing w:val="-2"/>
        </w:rPr>
        <w:t xml:space="preserve"> </w:t>
      </w:r>
      <w:r>
        <w:rPr>
          <w:color w:val="231F20"/>
        </w:rPr>
        <w:t>overall</w:t>
      </w:r>
      <w:r>
        <w:rPr>
          <w:color w:val="231F20"/>
          <w:spacing w:val="-2"/>
        </w:rPr>
        <w:t xml:space="preserve"> </w:t>
      </w:r>
      <w:r>
        <w:rPr>
          <w:color w:val="231F20"/>
        </w:rPr>
        <w:t>vision</w:t>
      </w:r>
      <w:r>
        <w:rPr>
          <w:color w:val="231F20"/>
          <w:spacing w:val="-2"/>
        </w:rPr>
        <w:t xml:space="preserve"> </w:t>
      </w:r>
      <w:r>
        <w:rPr>
          <w:color w:val="231F20"/>
        </w:rPr>
        <w:t>and</w:t>
      </w:r>
      <w:r>
        <w:rPr>
          <w:color w:val="231F20"/>
          <w:spacing w:val="-2"/>
        </w:rPr>
        <w:t xml:space="preserve"> </w:t>
      </w:r>
      <w:r>
        <w:rPr>
          <w:color w:val="231F20"/>
        </w:rPr>
        <w:t>strategy</w:t>
      </w:r>
      <w:r>
        <w:rPr>
          <w:color w:val="231F20"/>
          <w:spacing w:val="-2"/>
        </w:rPr>
        <w:t xml:space="preserve"> </w:t>
      </w:r>
      <w:r>
        <w:rPr>
          <w:color w:val="231F20"/>
        </w:rPr>
        <w:t xml:space="preserve">for </w:t>
      </w:r>
      <w:r>
        <w:rPr>
          <w:color w:val="231F20"/>
          <w:spacing w:val="-2"/>
        </w:rPr>
        <w:t>accessibility</w:t>
      </w:r>
      <w:r>
        <w:rPr>
          <w:color w:val="231F20"/>
          <w:spacing w:val="-9"/>
        </w:rPr>
        <w:t xml:space="preserve"> </w:t>
      </w:r>
      <w:r>
        <w:rPr>
          <w:color w:val="231F20"/>
          <w:spacing w:val="-2"/>
        </w:rPr>
        <w:t>and</w:t>
      </w:r>
      <w:r>
        <w:rPr>
          <w:color w:val="231F20"/>
          <w:spacing w:val="-9"/>
        </w:rPr>
        <w:t xml:space="preserve"> </w:t>
      </w:r>
      <w:r>
        <w:rPr>
          <w:color w:val="231F20"/>
          <w:spacing w:val="-2"/>
        </w:rPr>
        <w:t>works</w:t>
      </w:r>
      <w:r>
        <w:rPr>
          <w:color w:val="231F20"/>
          <w:spacing w:val="-9"/>
        </w:rPr>
        <w:t xml:space="preserve"> </w:t>
      </w:r>
      <w:r>
        <w:rPr>
          <w:color w:val="231F20"/>
          <w:spacing w:val="-2"/>
        </w:rPr>
        <w:t>with</w:t>
      </w:r>
      <w:r>
        <w:rPr>
          <w:color w:val="231F20"/>
          <w:spacing w:val="-9"/>
        </w:rPr>
        <w:t xml:space="preserve"> </w:t>
      </w:r>
      <w:r>
        <w:rPr>
          <w:color w:val="231F20"/>
          <w:spacing w:val="-2"/>
        </w:rPr>
        <w:t>teams</w:t>
      </w:r>
      <w:r>
        <w:rPr>
          <w:color w:val="231F20"/>
          <w:spacing w:val="-9"/>
        </w:rPr>
        <w:t xml:space="preserve"> </w:t>
      </w:r>
      <w:r>
        <w:rPr>
          <w:color w:val="231F20"/>
          <w:spacing w:val="-2"/>
        </w:rPr>
        <w:t>across</w:t>
      </w:r>
      <w:r>
        <w:rPr>
          <w:color w:val="231F20"/>
          <w:spacing w:val="-9"/>
        </w:rPr>
        <w:t xml:space="preserve"> </w:t>
      </w:r>
      <w:r>
        <w:rPr>
          <w:color w:val="231F20"/>
          <w:spacing w:val="-2"/>
        </w:rPr>
        <w:t>the</w:t>
      </w:r>
      <w:r>
        <w:rPr>
          <w:color w:val="231F20"/>
          <w:spacing w:val="-9"/>
        </w:rPr>
        <w:t xml:space="preserve"> </w:t>
      </w:r>
      <w:r>
        <w:rPr>
          <w:color w:val="231F20"/>
          <w:spacing w:val="-2"/>
        </w:rPr>
        <w:t>company</w:t>
      </w:r>
      <w:r>
        <w:rPr>
          <w:color w:val="231F20"/>
          <w:spacing w:val="-9"/>
        </w:rPr>
        <w:t xml:space="preserve"> </w:t>
      </w:r>
      <w:r>
        <w:rPr>
          <w:color w:val="231F20"/>
          <w:spacing w:val="-2"/>
        </w:rPr>
        <w:t>to</w:t>
      </w:r>
      <w:r>
        <w:rPr>
          <w:color w:val="231F20"/>
          <w:spacing w:val="-9"/>
        </w:rPr>
        <w:t xml:space="preserve"> </w:t>
      </w:r>
      <w:r>
        <w:rPr>
          <w:color w:val="231F20"/>
          <w:spacing w:val="-2"/>
        </w:rPr>
        <w:t xml:space="preserve">execute </w:t>
      </w:r>
      <w:r>
        <w:rPr>
          <w:color w:val="231F20"/>
        </w:rPr>
        <w:t>it.</w:t>
      </w:r>
      <w:r>
        <w:rPr>
          <w:color w:val="231F20"/>
          <w:spacing w:val="-3"/>
        </w:rPr>
        <w:t xml:space="preserve"> </w:t>
      </w:r>
      <w:r>
        <w:rPr>
          <w:color w:val="231F20"/>
        </w:rPr>
        <w:t>She</w:t>
      </w:r>
      <w:r>
        <w:rPr>
          <w:color w:val="231F20"/>
          <w:spacing w:val="-3"/>
        </w:rPr>
        <w:t xml:space="preserve"> </w:t>
      </w:r>
      <w:r>
        <w:rPr>
          <w:color w:val="231F20"/>
        </w:rPr>
        <w:t>is</w:t>
      </w:r>
      <w:r>
        <w:rPr>
          <w:color w:val="231F20"/>
          <w:spacing w:val="-3"/>
        </w:rPr>
        <w:t xml:space="preserve"> </w:t>
      </w:r>
      <w:r>
        <w:rPr>
          <w:color w:val="231F20"/>
        </w:rPr>
        <w:t>a</w:t>
      </w:r>
      <w:r>
        <w:rPr>
          <w:color w:val="231F20"/>
          <w:spacing w:val="-3"/>
        </w:rPr>
        <w:t xml:space="preserve"> </w:t>
      </w:r>
      <w:r>
        <w:rPr>
          <w:color w:val="231F20"/>
        </w:rPr>
        <w:t>full-time</w:t>
      </w:r>
      <w:r>
        <w:rPr>
          <w:color w:val="231F20"/>
          <w:spacing w:val="-3"/>
        </w:rPr>
        <w:t xml:space="preserve"> </w:t>
      </w:r>
      <w:r>
        <w:rPr>
          <w:color w:val="231F20"/>
        </w:rPr>
        <w:t>wheelchair</w:t>
      </w:r>
      <w:r>
        <w:rPr>
          <w:color w:val="231F20"/>
          <w:spacing w:val="-3"/>
        </w:rPr>
        <w:t xml:space="preserve"> </w:t>
      </w:r>
      <w:r>
        <w:rPr>
          <w:color w:val="231F20"/>
        </w:rPr>
        <w:t>user</w:t>
      </w:r>
      <w:r>
        <w:rPr>
          <w:color w:val="231F20"/>
          <w:spacing w:val="-3"/>
        </w:rPr>
        <w:t xml:space="preserve"> </w:t>
      </w:r>
      <w:r>
        <w:rPr>
          <w:color w:val="231F20"/>
        </w:rPr>
        <w:t>after</w:t>
      </w:r>
      <w:r>
        <w:rPr>
          <w:color w:val="231F20"/>
          <w:spacing w:val="-3"/>
        </w:rPr>
        <w:t xml:space="preserve"> </w:t>
      </w:r>
      <w:r>
        <w:rPr>
          <w:color w:val="231F20"/>
        </w:rPr>
        <w:t>sustaining</w:t>
      </w:r>
      <w:r>
        <w:rPr>
          <w:color w:val="231F20"/>
          <w:spacing w:val="-3"/>
        </w:rPr>
        <w:t xml:space="preserve"> </w:t>
      </w:r>
      <w:r>
        <w:rPr>
          <w:color w:val="231F20"/>
        </w:rPr>
        <w:t>a</w:t>
      </w:r>
      <w:r>
        <w:rPr>
          <w:color w:val="231F20"/>
          <w:spacing w:val="-3"/>
        </w:rPr>
        <w:t xml:space="preserve"> </w:t>
      </w:r>
      <w:r>
        <w:rPr>
          <w:color w:val="231F20"/>
        </w:rPr>
        <w:t>spinal</w:t>
      </w:r>
      <w:r>
        <w:rPr>
          <w:color w:val="231F20"/>
        </w:rPr>
        <w:t xml:space="preserve"> </w:t>
      </w:r>
      <w:r>
        <w:rPr>
          <w:color w:val="231F20"/>
        </w:rPr>
        <w:t>cord</w:t>
      </w:r>
      <w:r>
        <w:rPr>
          <w:color w:val="231F20"/>
          <w:spacing w:val="-5"/>
        </w:rPr>
        <w:t xml:space="preserve"> </w:t>
      </w:r>
      <w:r>
        <w:rPr>
          <w:color w:val="231F20"/>
        </w:rPr>
        <w:t>injury</w:t>
      </w:r>
      <w:r>
        <w:rPr>
          <w:color w:val="231F20"/>
          <w:spacing w:val="-5"/>
        </w:rPr>
        <w:t xml:space="preserve"> </w:t>
      </w:r>
      <w:r>
        <w:rPr>
          <w:color w:val="231F20"/>
        </w:rPr>
        <w:t>in</w:t>
      </w:r>
      <w:r>
        <w:rPr>
          <w:color w:val="231F20"/>
          <w:spacing w:val="-5"/>
        </w:rPr>
        <w:t xml:space="preserve"> </w:t>
      </w:r>
      <w:r>
        <w:rPr>
          <w:color w:val="231F20"/>
        </w:rPr>
        <w:t>2011</w:t>
      </w:r>
      <w:r>
        <w:rPr>
          <w:color w:val="231F20"/>
          <w:spacing w:val="-5"/>
        </w:rPr>
        <w:t xml:space="preserve"> </w:t>
      </w:r>
      <w:r>
        <w:rPr>
          <w:color w:val="231F20"/>
        </w:rPr>
        <w:t>and</w:t>
      </w:r>
      <w:r>
        <w:rPr>
          <w:color w:val="231F20"/>
          <w:spacing w:val="-5"/>
        </w:rPr>
        <w:t xml:space="preserve"> </w:t>
      </w:r>
      <w:r>
        <w:rPr>
          <w:color w:val="231F20"/>
        </w:rPr>
        <w:t>is</w:t>
      </w:r>
      <w:r>
        <w:rPr>
          <w:color w:val="231F20"/>
          <w:spacing w:val="-5"/>
        </w:rPr>
        <w:t xml:space="preserve"> </w:t>
      </w:r>
      <w:r>
        <w:rPr>
          <w:color w:val="231F20"/>
        </w:rPr>
        <w:t>deeply</w:t>
      </w:r>
      <w:r>
        <w:rPr>
          <w:color w:val="231F20"/>
          <w:spacing w:val="-5"/>
        </w:rPr>
        <w:t xml:space="preserve"> </w:t>
      </w:r>
      <w:r>
        <w:rPr>
          <w:color w:val="231F20"/>
        </w:rPr>
        <w:t>passionate</w:t>
      </w:r>
      <w:r>
        <w:rPr>
          <w:color w:val="231F20"/>
          <w:spacing w:val="-5"/>
        </w:rPr>
        <w:t xml:space="preserve"> </w:t>
      </w:r>
      <w:r>
        <w:rPr>
          <w:color w:val="231F20"/>
        </w:rPr>
        <w:t>about</w:t>
      </w:r>
      <w:r>
        <w:rPr>
          <w:color w:val="231F20"/>
          <w:spacing w:val="-5"/>
        </w:rPr>
        <w:t xml:space="preserve"> </w:t>
      </w:r>
      <w:r>
        <w:rPr>
          <w:color w:val="231F20"/>
        </w:rPr>
        <w:t>making</w:t>
      </w:r>
      <w:r>
        <w:rPr>
          <w:color w:val="231F20"/>
          <w:spacing w:val="-5"/>
        </w:rPr>
        <w:t xml:space="preserve"> </w:t>
      </w:r>
      <w:r>
        <w:rPr>
          <w:color w:val="231F20"/>
        </w:rPr>
        <w:t>travel more</w:t>
      </w:r>
      <w:r>
        <w:rPr>
          <w:color w:val="231F20"/>
          <w:spacing w:val="-2"/>
        </w:rPr>
        <w:t xml:space="preserve"> </w:t>
      </w:r>
      <w:r>
        <w:rPr>
          <w:color w:val="231F20"/>
        </w:rPr>
        <w:t>accessible.</w:t>
      </w:r>
      <w:r>
        <w:rPr>
          <w:color w:val="231F20"/>
          <w:spacing w:val="-2"/>
        </w:rPr>
        <w:t xml:space="preserve"> </w:t>
      </w:r>
    </w:p>
    <w:p w14:paraId="5444D681" w14:textId="50F95935" w:rsidR="00116FF3" w:rsidRDefault="00116FF3" w:rsidP="00116FF3">
      <w:pPr>
        <w:pStyle w:val="BodyText"/>
        <w:spacing w:before="102" w:line="261" w:lineRule="auto"/>
        <w:ind w:left="57" w:right="238"/>
      </w:pPr>
      <w:r>
        <w:rPr>
          <w:color w:val="231F20"/>
        </w:rPr>
        <w:t>Suzanne</w:t>
      </w:r>
      <w:r>
        <w:rPr>
          <w:color w:val="231F20"/>
          <w:spacing w:val="-2"/>
        </w:rPr>
        <w:t xml:space="preserve"> </w:t>
      </w:r>
      <w:r>
        <w:rPr>
          <w:color w:val="231F20"/>
        </w:rPr>
        <w:t>joined</w:t>
      </w:r>
      <w:r>
        <w:rPr>
          <w:color w:val="231F20"/>
          <w:spacing w:val="-17"/>
        </w:rPr>
        <w:t xml:space="preserve"> </w:t>
      </w:r>
      <w:r>
        <w:rPr>
          <w:color w:val="231F20"/>
        </w:rPr>
        <w:t>Airbnb</w:t>
      </w:r>
      <w:r>
        <w:rPr>
          <w:color w:val="231F20"/>
          <w:spacing w:val="-2"/>
        </w:rPr>
        <w:t xml:space="preserve"> </w:t>
      </w:r>
      <w:r>
        <w:rPr>
          <w:color w:val="231F20"/>
        </w:rPr>
        <w:t>in</w:t>
      </w:r>
      <w:r>
        <w:rPr>
          <w:color w:val="231F20"/>
          <w:spacing w:val="-2"/>
        </w:rPr>
        <w:t xml:space="preserve"> </w:t>
      </w:r>
      <w:r>
        <w:rPr>
          <w:color w:val="231F20"/>
        </w:rPr>
        <w:t>2017</w:t>
      </w:r>
      <w:r>
        <w:rPr>
          <w:color w:val="231F20"/>
          <w:spacing w:val="-2"/>
        </w:rPr>
        <w:t xml:space="preserve"> </w:t>
      </w:r>
      <w:r>
        <w:rPr>
          <w:color w:val="231F20"/>
        </w:rPr>
        <w:t>as</w:t>
      </w:r>
      <w:r>
        <w:rPr>
          <w:color w:val="231F20"/>
          <w:spacing w:val="-2"/>
        </w:rPr>
        <w:t xml:space="preserve"> </w:t>
      </w:r>
      <w:r>
        <w:rPr>
          <w:color w:val="231F20"/>
        </w:rPr>
        <w:t>part</w:t>
      </w:r>
      <w:r>
        <w:rPr>
          <w:color w:val="231F20"/>
          <w:spacing w:val="-2"/>
        </w:rPr>
        <w:t xml:space="preserve"> </w:t>
      </w:r>
      <w:r>
        <w:rPr>
          <w:color w:val="231F20"/>
        </w:rPr>
        <w:t>of</w:t>
      </w:r>
      <w:r>
        <w:rPr>
          <w:color w:val="231F20"/>
          <w:spacing w:val="-2"/>
        </w:rPr>
        <w:t xml:space="preserve"> </w:t>
      </w:r>
      <w:r>
        <w:rPr>
          <w:color w:val="231F20"/>
        </w:rPr>
        <w:t>the acquisition</w:t>
      </w:r>
      <w:r>
        <w:rPr>
          <w:color w:val="231F20"/>
          <w:spacing w:val="-17"/>
        </w:rPr>
        <w:t xml:space="preserve"> </w:t>
      </w:r>
      <w:r>
        <w:rPr>
          <w:color w:val="231F20"/>
        </w:rPr>
        <w:t>of</w:t>
      </w:r>
      <w:r>
        <w:rPr>
          <w:color w:val="231F20"/>
          <w:spacing w:val="-17"/>
        </w:rPr>
        <w:t xml:space="preserve"> </w:t>
      </w:r>
      <w:r>
        <w:rPr>
          <w:color w:val="231F20"/>
        </w:rPr>
        <w:t>accessible</w:t>
      </w:r>
      <w:r>
        <w:rPr>
          <w:color w:val="231F20"/>
          <w:spacing w:val="-16"/>
        </w:rPr>
        <w:t xml:space="preserve"> </w:t>
      </w:r>
      <w:r>
        <w:rPr>
          <w:color w:val="231F20"/>
        </w:rPr>
        <w:t>travel</w:t>
      </w:r>
      <w:r>
        <w:rPr>
          <w:color w:val="231F20"/>
          <w:spacing w:val="-17"/>
        </w:rPr>
        <w:t xml:space="preserve"> </w:t>
      </w:r>
      <w:r>
        <w:rPr>
          <w:color w:val="231F20"/>
        </w:rPr>
        <w:t>startup</w:t>
      </w:r>
      <w:r>
        <w:rPr>
          <w:color w:val="231F20"/>
          <w:spacing w:val="-19"/>
        </w:rPr>
        <w:t xml:space="preserve"> </w:t>
      </w:r>
      <w:proofErr w:type="spellStart"/>
      <w:r>
        <w:rPr>
          <w:color w:val="231F20"/>
        </w:rPr>
        <w:t>Accomable</w:t>
      </w:r>
      <w:proofErr w:type="spellEnd"/>
      <w:r>
        <w:rPr>
          <w:color w:val="231F20"/>
        </w:rPr>
        <w:t>.</w:t>
      </w:r>
      <w:r>
        <w:rPr>
          <w:color w:val="231F20"/>
          <w:spacing w:val="-17"/>
        </w:rPr>
        <w:t xml:space="preserve"> </w:t>
      </w:r>
      <w:r>
        <w:rPr>
          <w:color w:val="231F20"/>
        </w:rPr>
        <w:t>Since</w:t>
      </w:r>
      <w:r>
        <w:rPr>
          <w:color w:val="231F20"/>
          <w:spacing w:val="-17"/>
        </w:rPr>
        <w:t xml:space="preserve"> </w:t>
      </w:r>
      <w:r>
        <w:rPr>
          <w:color w:val="231F20"/>
        </w:rPr>
        <w:t>then,</w:t>
      </w:r>
      <w:r>
        <w:rPr>
          <w:color w:val="231F20"/>
          <w:spacing w:val="-16"/>
        </w:rPr>
        <w:t xml:space="preserve"> </w:t>
      </w:r>
      <w:r>
        <w:rPr>
          <w:color w:val="231F20"/>
        </w:rPr>
        <w:t>she has</w:t>
      </w:r>
      <w:r>
        <w:rPr>
          <w:color w:val="231F20"/>
          <w:spacing w:val="-9"/>
        </w:rPr>
        <w:t xml:space="preserve"> </w:t>
      </w:r>
      <w:r>
        <w:rPr>
          <w:color w:val="231F20"/>
        </w:rPr>
        <w:t>spearheaded</w:t>
      </w:r>
      <w:r>
        <w:rPr>
          <w:color w:val="231F20"/>
          <w:spacing w:val="-9"/>
        </w:rPr>
        <w:t xml:space="preserve"> </w:t>
      </w:r>
      <w:r>
        <w:rPr>
          <w:color w:val="231F20"/>
        </w:rPr>
        <w:t>innovations</w:t>
      </w:r>
      <w:r>
        <w:rPr>
          <w:color w:val="231F20"/>
          <w:spacing w:val="-9"/>
        </w:rPr>
        <w:t xml:space="preserve"> </w:t>
      </w:r>
      <w:r>
        <w:rPr>
          <w:color w:val="231F20"/>
        </w:rPr>
        <w:t>that</w:t>
      </w:r>
      <w:r>
        <w:rPr>
          <w:color w:val="231F20"/>
          <w:spacing w:val="-9"/>
        </w:rPr>
        <w:t xml:space="preserve"> </w:t>
      </w:r>
      <w:r>
        <w:rPr>
          <w:color w:val="231F20"/>
        </w:rPr>
        <w:t>help</w:t>
      </w:r>
      <w:r>
        <w:rPr>
          <w:color w:val="231F20"/>
          <w:spacing w:val="-9"/>
        </w:rPr>
        <w:t xml:space="preserve"> </w:t>
      </w:r>
      <w:r>
        <w:rPr>
          <w:color w:val="231F20"/>
        </w:rPr>
        <w:t>guests</w:t>
      </w:r>
      <w:r>
        <w:rPr>
          <w:color w:val="231F20"/>
          <w:spacing w:val="-9"/>
        </w:rPr>
        <w:t xml:space="preserve"> </w:t>
      </w:r>
      <w:r>
        <w:rPr>
          <w:color w:val="231F20"/>
        </w:rPr>
        <w:t>with</w:t>
      </w:r>
      <w:r>
        <w:rPr>
          <w:color w:val="231F20"/>
          <w:spacing w:val="-9"/>
        </w:rPr>
        <w:t xml:space="preserve"> </w:t>
      </w:r>
      <w:r>
        <w:rPr>
          <w:color w:val="231F20"/>
        </w:rPr>
        <w:t>mobility</w:t>
      </w:r>
      <w:r>
        <w:rPr>
          <w:color w:val="231F20"/>
          <w:spacing w:val="-9"/>
        </w:rPr>
        <w:t xml:space="preserve"> </w:t>
      </w:r>
      <w:r>
        <w:rPr>
          <w:color w:val="231F20"/>
        </w:rPr>
        <w:t>needs more</w:t>
      </w:r>
      <w:r>
        <w:rPr>
          <w:color w:val="231F20"/>
          <w:spacing w:val="-11"/>
        </w:rPr>
        <w:t xml:space="preserve"> </w:t>
      </w:r>
      <w:r>
        <w:rPr>
          <w:color w:val="231F20"/>
        </w:rPr>
        <w:t>easily</w:t>
      </w:r>
      <w:r>
        <w:rPr>
          <w:color w:val="231F20"/>
          <w:spacing w:val="-11"/>
        </w:rPr>
        <w:t xml:space="preserve"> </w:t>
      </w:r>
      <w:r>
        <w:rPr>
          <w:color w:val="231F20"/>
        </w:rPr>
        <w:t>find</w:t>
      </w:r>
      <w:r>
        <w:rPr>
          <w:color w:val="231F20"/>
          <w:spacing w:val="-11"/>
        </w:rPr>
        <w:t xml:space="preserve"> </w:t>
      </w:r>
      <w:r>
        <w:rPr>
          <w:color w:val="231F20"/>
        </w:rPr>
        <w:t>and</w:t>
      </w:r>
      <w:r>
        <w:rPr>
          <w:color w:val="231F20"/>
          <w:spacing w:val="-11"/>
        </w:rPr>
        <w:t xml:space="preserve"> </w:t>
      </w:r>
      <w:r>
        <w:rPr>
          <w:color w:val="231F20"/>
        </w:rPr>
        <w:t>book</w:t>
      </w:r>
      <w:r>
        <w:rPr>
          <w:color w:val="231F20"/>
          <w:spacing w:val="-11"/>
        </w:rPr>
        <w:t xml:space="preserve"> </w:t>
      </w:r>
      <w:r>
        <w:rPr>
          <w:color w:val="231F20"/>
        </w:rPr>
        <w:t>listings</w:t>
      </w:r>
      <w:r>
        <w:rPr>
          <w:color w:val="231F20"/>
          <w:spacing w:val="-11"/>
        </w:rPr>
        <w:t xml:space="preserve"> </w:t>
      </w:r>
      <w:r>
        <w:rPr>
          <w:color w:val="231F20"/>
        </w:rPr>
        <w:t>that</w:t>
      </w:r>
      <w:r>
        <w:rPr>
          <w:color w:val="231F20"/>
          <w:spacing w:val="-11"/>
        </w:rPr>
        <w:t xml:space="preserve"> </w:t>
      </w:r>
      <w:r>
        <w:rPr>
          <w:color w:val="231F20"/>
        </w:rPr>
        <w:t>meet</w:t>
      </w:r>
      <w:r>
        <w:rPr>
          <w:color w:val="231F20"/>
          <w:spacing w:val="-11"/>
        </w:rPr>
        <w:t xml:space="preserve"> </w:t>
      </w:r>
      <w:r>
        <w:rPr>
          <w:color w:val="231F20"/>
        </w:rPr>
        <w:t>their</w:t>
      </w:r>
      <w:r>
        <w:rPr>
          <w:color w:val="231F20"/>
          <w:spacing w:val="-11"/>
        </w:rPr>
        <w:t xml:space="preserve"> </w:t>
      </w:r>
      <w:r>
        <w:rPr>
          <w:color w:val="231F20"/>
        </w:rPr>
        <w:t>needs,</w:t>
      </w:r>
      <w:r>
        <w:rPr>
          <w:color w:val="231F20"/>
          <w:spacing w:val="-11"/>
        </w:rPr>
        <w:t xml:space="preserve"> </w:t>
      </w:r>
      <w:r>
        <w:rPr>
          <w:color w:val="231F20"/>
        </w:rPr>
        <w:t>as</w:t>
      </w:r>
      <w:r>
        <w:rPr>
          <w:color w:val="231F20"/>
          <w:spacing w:val="-11"/>
        </w:rPr>
        <w:t xml:space="preserve"> </w:t>
      </w:r>
      <w:r>
        <w:rPr>
          <w:color w:val="231F20"/>
        </w:rPr>
        <w:t>well</w:t>
      </w:r>
      <w:r>
        <w:rPr>
          <w:color w:val="231F20"/>
          <w:spacing w:val="-11"/>
        </w:rPr>
        <w:t xml:space="preserve"> </w:t>
      </w:r>
      <w:r>
        <w:rPr>
          <w:color w:val="231F20"/>
        </w:rPr>
        <w:t>as supply</w:t>
      </w:r>
      <w:r>
        <w:rPr>
          <w:color w:val="231F20"/>
          <w:spacing w:val="-17"/>
        </w:rPr>
        <w:t xml:space="preserve"> </w:t>
      </w:r>
      <w:r>
        <w:rPr>
          <w:color w:val="231F20"/>
        </w:rPr>
        <w:t>initiatives</w:t>
      </w:r>
      <w:r>
        <w:rPr>
          <w:color w:val="231F20"/>
          <w:spacing w:val="-17"/>
        </w:rPr>
        <w:t xml:space="preserve"> </w:t>
      </w:r>
      <w:r>
        <w:rPr>
          <w:color w:val="231F20"/>
        </w:rPr>
        <w:t>to</w:t>
      </w:r>
      <w:r>
        <w:rPr>
          <w:color w:val="231F20"/>
          <w:spacing w:val="-16"/>
        </w:rPr>
        <w:t xml:space="preserve"> </w:t>
      </w:r>
      <w:r>
        <w:rPr>
          <w:color w:val="231F20"/>
        </w:rPr>
        <w:t>increase</w:t>
      </w:r>
      <w:r>
        <w:rPr>
          <w:color w:val="231F20"/>
          <w:spacing w:val="-17"/>
        </w:rPr>
        <w:t xml:space="preserve"> </w:t>
      </w:r>
      <w:r>
        <w:rPr>
          <w:color w:val="231F20"/>
        </w:rPr>
        <w:t>accessible</w:t>
      </w:r>
      <w:r>
        <w:rPr>
          <w:color w:val="231F20"/>
          <w:spacing w:val="-17"/>
        </w:rPr>
        <w:t xml:space="preserve"> </w:t>
      </w:r>
      <w:r>
        <w:rPr>
          <w:color w:val="231F20"/>
        </w:rPr>
        <w:t>accommodation</w:t>
      </w:r>
      <w:r>
        <w:rPr>
          <w:color w:val="231F20"/>
          <w:spacing w:val="-17"/>
        </w:rPr>
        <w:t xml:space="preserve"> </w:t>
      </w:r>
      <w:r>
        <w:rPr>
          <w:color w:val="231F20"/>
        </w:rPr>
        <w:t>options</w:t>
      </w:r>
      <w:r>
        <w:rPr>
          <w:color w:val="231F20"/>
          <w:spacing w:val="-16"/>
        </w:rPr>
        <w:t xml:space="preserve"> </w:t>
      </w:r>
      <w:r>
        <w:rPr>
          <w:color w:val="231F20"/>
        </w:rPr>
        <w:t xml:space="preserve">at </w:t>
      </w:r>
      <w:r>
        <w:rPr>
          <w:color w:val="231F20"/>
          <w:spacing w:val="-2"/>
        </w:rPr>
        <w:t>large-scale</w:t>
      </w:r>
      <w:r>
        <w:rPr>
          <w:color w:val="231F20"/>
          <w:spacing w:val="-9"/>
        </w:rPr>
        <w:t xml:space="preserve"> </w:t>
      </w:r>
      <w:r>
        <w:rPr>
          <w:color w:val="231F20"/>
          <w:spacing w:val="-2"/>
        </w:rPr>
        <w:t>events</w:t>
      </w:r>
      <w:r>
        <w:rPr>
          <w:color w:val="231F20"/>
          <w:spacing w:val="-9"/>
        </w:rPr>
        <w:t xml:space="preserve"> </w:t>
      </w:r>
      <w:r>
        <w:rPr>
          <w:color w:val="231F20"/>
          <w:spacing w:val="-2"/>
        </w:rPr>
        <w:t>such</w:t>
      </w:r>
      <w:r>
        <w:rPr>
          <w:color w:val="231F20"/>
          <w:spacing w:val="-9"/>
        </w:rPr>
        <w:t xml:space="preserve"> </w:t>
      </w:r>
      <w:r>
        <w:rPr>
          <w:color w:val="231F20"/>
          <w:spacing w:val="-2"/>
        </w:rPr>
        <w:t>as</w:t>
      </w:r>
      <w:r>
        <w:rPr>
          <w:color w:val="231F20"/>
          <w:spacing w:val="-9"/>
        </w:rPr>
        <w:t xml:space="preserve"> </w:t>
      </w:r>
      <w:r>
        <w:rPr>
          <w:color w:val="231F20"/>
          <w:spacing w:val="-2"/>
        </w:rPr>
        <w:t>the</w:t>
      </w:r>
      <w:r>
        <w:rPr>
          <w:color w:val="231F20"/>
          <w:spacing w:val="-9"/>
        </w:rPr>
        <w:t xml:space="preserve"> </w:t>
      </w:r>
      <w:r>
        <w:rPr>
          <w:color w:val="231F20"/>
          <w:spacing w:val="-2"/>
        </w:rPr>
        <w:t>Paris</w:t>
      </w:r>
      <w:r>
        <w:rPr>
          <w:color w:val="231F20"/>
          <w:spacing w:val="-9"/>
        </w:rPr>
        <w:t xml:space="preserve"> </w:t>
      </w:r>
      <w:r>
        <w:rPr>
          <w:color w:val="231F20"/>
          <w:spacing w:val="-2"/>
        </w:rPr>
        <w:t>2024</w:t>
      </w:r>
      <w:r>
        <w:rPr>
          <w:color w:val="231F20"/>
          <w:spacing w:val="-9"/>
        </w:rPr>
        <w:t xml:space="preserve"> </w:t>
      </w:r>
      <w:r>
        <w:rPr>
          <w:color w:val="231F20"/>
          <w:spacing w:val="-2"/>
        </w:rPr>
        <w:t>Olympic</w:t>
      </w:r>
      <w:r>
        <w:rPr>
          <w:color w:val="231F20"/>
          <w:spacing w:val="-9"/>
        </w:rPr>
        <w:t xml:space="preserve"> </w:t>
      </w:r>
      <w:r>
        <w:rPr>
          <w:color w:val="231F20"/>
          <w:spacing w:val="-2"/>
        </w:rPr>
        <w:t>and</w:t>
      </w:r>
      <w:r>
        <w:rPr>
          <w:color w:val="231F20"/>
          <w:spacing w:val="-9"/>
        </w:rPr>
        <w:t xml:space="preserve"> </w:t>
      </w:r>
      <w:r>
        <w:rPr>
          <w:color w:val="231F20"/>
          <w:spacing w:val="-2"/>
        </w:rPr>
        <w:t xml:space="preserve">Paralympic </w:t>
      </w:r>
      <w:r>
        <w:rPr>
          <w:color w:val="231F20"/>
        </w:rPr>
        <w:t>Games and the FIFA</w:t>
      </w:r>
      <w:r>
        <w:rPr>
          <w:color w:val="231F20"/>
          <w:spacing w:val="-8"/>
        </w:rPr>
        <w:t xml:space="preserve"> </w:t>
      </w:r>
      <w:r>
        <w:rPr>
          <w:color w:val="231F20"/>
        </w:rPr>
        <w:t>World Cup 2026.</w:t>
      </w:r>
    </w:p>
    <w:p w14:paraId="6FE5E428" w14:textId="77777777" w:rsidR="00116FF3" w:rsidRDefault="00116FF3" w:rsidP="00116FF3">
      <w:pPr>
        <w:pStyle w:val="BodyText"/>
        <w:spacing w:before="104" w:line="261" w:lineRule="auto"/>
        <w:ind w:left="57" w:right="283"/>
        <w:rPr>
          <w:color w:val="231F20"/>
        </w:rPr>
      </w:pPr>
      <w:r>
        <w:rPr>
          <w:color w:val="231F20"/>
        </w:rPr>
        <w:lastRenderedPageBreak/>
        <w:t>Outside</w:t>
      </w:r>
      <w:r>
        <w:rPr>
          <w:color w:val="231F20"/>
          <w:spacing w:val="-2"/>
        </w:rPr>
        <w:t xml:space="preserve"> </w:t>
      </w:r>
      <w:r>
        <w:rPr>
          <w:color w:val="231F20"/>
        </w:rPr>
        <w:t>of</w:t>
      </w:r>
      <w:r>
        <w:rPr>
          <w:color w:val="231F20"/>
          <w:spacing w:val="-2"/>
        </w:rPr>
        <w:t xml:space="preserve"> </w:t>
      </w:r>
      <w:r>
        <w:rPr>
          <w:color w:val="231F20"/>
        </w:rPr>
        <w:t>work,</w:t>
      </w:r>
      <w:r>
        <w:rPr>
          <w:color w:val="231F20"/>
          <w:spacing w:val="-2"/>
        </w:rPr>
        <w:t xml:space="preserve"> </w:t>
      </w:r>
      <w:r>
        <w:rPr>
          <w:color w:val="231F20"/>
        </w:rPr>
        <w:t>Suzanne</w:t>
      </w:r>
      <w:r>
        <w:rPr>
          <w:color w:val="231F20"/>
          <w:spacing w:val="-2"/>
        </w:rPr>
        <w:t xml:space="preserve"> </w:t>
      </w:r>
      <w:r>
        <w:rPr>
          <w:color w:val="231F20"/>
        </w:rPr>
        <w:t>is</w:t>
      </w:r>
      <w:r>
        <w:rPr>
          <w:color w:val="231F20"/>
          <w:spacing w:val="-2"/>
        </w:rPr>
        <w:t xml:space="preserve"> </w:t>
      </w:r>
      <w:r>
        <w:rPr>
          <w:color w:val="231F20"/>
        </w:rPr>
        <w:t>an</w:t>
      </w:r>
      <w:r>
        <w:rPr>
          <w:color w:val="231F20"/>
          <w:spacing w:val="-2"/>
        </w:rPr>
        <w:t xml:space="preserve"> </w:t>
      </w:r>
      <w:r>
        <w:rPr>
          <w:color w:val="231F20"/>
        </w:rPr>
        <w:t>active</w:t>
      </w:r>
      <w:r>
        <w:rPr>
          <w:color w:val="231F20"/>
          <w:spacing w:val="-2"/>
        </w:rPr>
        <w:t xml:space="preserve"> </w:t>
      </w:r>
      <w:r>
        <w:rPr>
          <w:color w:val="231F20"/>
        </w:rPr>
        <w:t>member</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disability community</w:t>
      </w:r>
      <w:r>
        <w:rPr>
          <w:color w:val="231F20"/>
          <w:spacing w:val="-2"/>
        </w:rPr>
        <w:t xml:space="preserve"> </w:t>
      </w:r>
      <w:r>
        <w:rPr>
          <w:color w:val="231F20"/>
        </w:rPr>
        <w:t>and</w:t>
      </w:r>
      <w:r>
        <w:rPr>
          <w:color w:val="231F20"/>
          <w:spacing w:val="-2"/>
        </w:rPr>
        <w:t xml:space="preserve"> </w:t>
      </w:r>
      <w:r>
        <w:rPr>
          <w:color w:val="231F20"/>
        </w:rPr>
        <w:t>an</w:t>
      </w:r>
      <w:r>
        <w:rPr>
          <w:color w:val="231F20"/>
          <w:spacing w:val="-2"/>
        </w:rPr>
        <w:t xml:space="preserve"> </w:t>
      </w:r>
      <w:r>
        <w:rPr>
          <w:color w:val="231F20"/>
        </w:rPr>
        <w:t>advocate</w:t>
      </w:r>
      <w:r>
        <w:rPr>
          <w:color w:val="231F20"/>
          <w:spacing w:val="-2"/>
        </w:rPr>
        <w:t xml:space="preserve"> </w:t>
      </w:r>
      <w:r>
        <w:rPr>
          <w:color w:val="231F20"/>
        </w:rPr>
        <w:t>for</w:t>
      </w:r>
      <w:r>
        <w:rPr>
          <w:color w:val="231F20"/>
          <w:spacing w:val="-2"/>
        </w:rPr>
        <w:t xml:space="preserve"> </w:t>
      </w:r>
      <w:r>
        <w:rPr>
          <w:color w:val="231F20"/>
        </w:rPr>
        <w:t>employment</w:t>
      </w:r>
      <w:r>
        <w:rPr>
          <w:color w:val="231F20"/>
          <w:spacing w:val="-2"/>
        </w:rPr>
        <w:t xml:space="preserve"> </w:t>
      </w:r>
      <w:r>
        <w:rPr>
          <w:color w:val="231F20"/>
        </w:rPr>
        <w:t>opportunities</w:t>
      </w:r>
      <w:r>
        <w:rPr>
          <w:color w:val="231F20"/>
          <w:spacing w:val="-2"/>
        </w:rPr>
        <w:t xml:space="preserve"> </w:t>
      </w:r>
      <w:r>
        <w:rPr>
          <w:color w:val="231F20"/>
        </w:rPr>
        <w:t>for people</w:t>
      </w:r>
      <w:r>
        <w:rPr>
          <w:color w:val="231F20"/>
          <w:spacing w:val="-11"/>
        </w:rPr>
        <w:t xml:space="preserve"> </w:t>
      </w:r>
      <w:r>
        <w:rPr>
          <w:color w:val="231F20"/>
        </w:rPr>
        <w:t>with</w:t>
      </w:r>
      <w:r>
        <w:rPr>
          <w:color w:val="231F20"/>
          <w:spacing w:val="-11"/>
        </w:rPr>
        <w:t xml:space="preserve"> </w:t>
      </w:r>
      <w:proofErr w:type="gramStart"/>
      <w:r>
        <w:rPr>
          <w:color w:val="231F20"/>
        </w:rPr>
        <w:t>disability</w:t>
      </w:r>
      <w:proofErr w:type="gramEnd"/>
      <w:r>
        <w:rPr>
          <w:color w:val="231F20"/>
          <w:spacing w:val="-11"/>
        </w:rPr>
        <w:t xml:space="preserve"> </w:t>
      </w:r>
      <w:r>
        <w:rPr>
          <w:color w:val="231F20"/>
        </w:rPr>
        <w:t>and</w:t>
      </w:r>
      <w:r>
        <w:rPr>
          <w:color w:val="231F20"/>
          <w:spacing w:val="-11"/>
        </w:rPr>
        <w:t xml:space="preserve"> </w:t>
      </w:r>
      <w:r>
        <w:rPr>
          <w:color w:val="231F20"/>
        </w:rPr>
        <w:t>for</w:t>
      </w:r>
      <w:r>
        <w:rPr>
          <w:color w:val="231F20"/>
          <w:spacing w:val="-11"/>
        </w:rPr>
        <w:t xml:space="preserve"> </w:t>
      </w:r>
      <w:r>
        <w:rPr>
          <w:color w:val="231F20"/>
        </w:rPr>
        <w:t>inclusive</w:t>
      </w:r>
      <w:r>
        <w:rPr>
          <w:color w:val="231F20"/>
          <w:spacing w:val="-11"/>
        </w:rPr>
        <w:t xml:space="preserve"> </w:t>
      </w:r>
      <w:r>
        <w:rPr>
          <w:color w:val="231F20"/>
        </w:rPr>
        <w:t>sports.</w:t>
      </w:r>
      <w:r>
        <w:rPr>
          <w:color w:val="231F20"/>
          <w:spacing w:val="-11"/>
        </w:rPr>
        <w:t xml:space="preserve"> </w:t>
      </w:r>
      <w:r>
        <w:rPr>
          <w:color w:val="231F20"/>
        </w:rPr>
        <w:t>She</w:t>
      </w:r>
      <w:r>
        <w:rPr>
          <w:color w:val="231F20"/>
          <w:spacing w:val="-11"/>
        </w:rPr>
        <w:t xml:space="preserve"> </w:t>
      </w:r>
      <w:r>
        <w:rPr>
          <w:color w:val="231F20"/>
        </w:rPr>
        <w:t>is</w:t>
      </w:r>
      <w:r>
        <w:rPr>
          <w:color w:val="231F20"/>
          <w:spacing w:val="-11"/>
        </w:rPr>
        <w:t xml:space="preserve"> </w:t>
      </w:r>
      <w:r>
        <w:rPr>
          <w:color w:val="231F20"/>
        </w:rPr>
        <w:t>a</w:t>
      </w:r>
      <w:r>
        <w:rPr>
          <w:color w:val="231F20"/>
          <w:spacing w:val="-11"/>
        </w:rPr>
        <w:t xml:space="preserve"> </w:t>
      </w:r>
      <w:r>
        <w:rPr>
          <w:color w:val="231F20"/>
        </w:rPr>
        <w:t>member</w:t>
      </w:r>
      <w:r>
        <w:rPr>
          <w:color w:val="231F20"/>
          <w:spacing w:val="-11"/>
        </w:rPr>
        <w:t xml:space="preserve"> </w:t>
      </w:r>
      <w:r>
        <w:rPr>
          <w:color w:val="231F20"/>
        </w:rPr>
        <w:t>of the</w:t>
      </w:r>
      <w:r>
        <w:rPr>
          <w:color w:val="231F20"/>
          <w:spacing w:val="-17"/>
        </w:rPr>
        <w:t xml:space="preserve"> </w:t>
      </w:r>
      <w:r>
        <w:rPr>
          <w:color w:val="231F20"/>
        </w:rPr>
        <w:t>English</w:t>
      </w:r>
      <w:r>
        <w:rPr>
          <w:color w:val="231F20"/>
          <w:spacing w:val="-19"/>
        </w:rPr>
        <w:t xml:space="preserve"> </w:t>
      </w:r>
      <w:r>
        <w:rPr>
          <w:color w:val="231F20"/>
        </w:rPr>
        <w:t>Adaptive</w:t>
      </w:r>
      <w:r>
        <w:rPr>
          <w:color w:val="231F20"/>
          <w:spacing w:val="-17"/>
        </w:rPr>
        <w:t xml:space="preserve"> </w:t>
      </w:r>
      <w:r>
        <w:rPr>
          <w:color w:val="231F20"/>
        </w:rPr>
        <w:t>Surf</w:t>
      </w:r>
      <w:r>
        <w:rPr>
          <w:color w:val="231F20"/>
          <w:spacing w:val="-16"/>
        </w:rPr>
        <w:t xml:space="preserve"> </w:t>
      </w:r>
      <w:r>
        <w:rPr>
          <w:color w:val="231F20"/>
        </w:rPr>
        <w:t>team</w:t>
      </w:r>
      <w:r>
        <w:rPr>
          <w:color w:val="231F20"/>
          <w:spacing w:val="-17"/>
        </w:rPr>
        <w:t xml:space="preserve"> </w:t>
      </w:r>
      <w:r>
        <w:rPr>
          <w:color w:val="231F20"/>
        </w:rPr>
        <w:t>and</w:t>
      </w:r>
      <w:r>
        <w:rPr>
          <w:color w:val="231F20"/>
          <w:spacing w:val="-17"/>
        </w:rPr>
        <w:t xml:space="preserve"> </w:t>
      </w:r>
      <w:r>
        <w:rPr>
          <w:color w:val="231F20"/>
        </w:rPr>
        <w:t>will</w:t>
      </w:r>
      <w:r>
        <w:rPr>
          <w:color w:val="231F20"/>
          <w:spacing w:val="-17"/>
        </w:rPr>
        <w:t xml:space="preserve"> </w:t>
      </w:r>
      <w:r>
        <w:rPr>
          <w:color w:val="231F20"/>
        </w:rPr>
        <w:t>be</w:t>
      </w:r>
      <w:r>
        <w:rPr>
          <w:color w:val="231F20"/>
          <w:spacing w:val="-16"/>
        </w:rPr>
        <w:t xml:space="preserve"> </w:t>
      </w:r>
      <w:r>
        <w:rPr>
          <w:color w:val="231F20"/>
        </w:rPr>
        <w:t>competing</w:t>
      </w:r>
      <w:r>
        <w:rPr>
          <w:color w:val="231F20"/>
          <w:spacing w:val="-17"/>
        </w:rPr>
        <w:t xml:space="preserve"> </w:t>
      </w:r>
      <w:r>
        <w:rPr>
          <w:color w:val="231F20"/>
        </w:rPr>
        <w:t>at</w:t>
      </w:r>
      <w:r>
        <w:rPr>
          <w:color w:val="231F20"/>
          <w:spacing w:val="-17"/>
        </w:rPr>
        <w:t xml:space="preserve"> </w:t>
      </w:r>
      <w:r>
        <w:rPr>
          <w:color w:val="231F20"/>
        </w:rPr>
        <w:t>the</w:t>
      </w:r>
      <w:r>
        <w:rPr>
          <w:color w:val="231F20"/>
          <w:spacing w:val="-16"/>
        </w:rPr>
        <w:t xml:space="preserve"> </w:t>
      </w:r>
      <w:r>
        <w:rPr>
          <w:color w:val="231F20"/>
        </w:rPr>
        <w:t>World Para Surf Championships in November.</w:t>
      </w:r>
    </w:p>
    <w:p w14:paraId="2AC242B9" w14:textId="64AEF543" w:rsidR="00116FF3" w:rsidRDefault="00116FF3" w:rsidP="00116FF3">
      <w:pPr>
        <w:spacing w:before="110" w:line="278" w:lineRule="auto"/>
        <w:ind w:left="57"/>
        <w:rPr>
          <w:i/>
          <w:color w:val="231F20"/>
          <w:spacing w:val="-2"/>
          <w:sz w:val="24"/>
        </w:rPr>
      </w:pPr>
      <w:r>
        <w:rPr>
          <w:i/>
          <w:color w:val="231F20"/>
          <w:sz w:val="24"/>
        </w:rPr>
        <w:t>Image description:</w:t>
      </w:r>
      <w:r>
        <w:rPr>
          <w:i/>
          <w:color w:val="231F20"/>
          <w:spacing w:val="40"/>
          <w:sz w:val="24"/>
        </w:rPr>
        <w:t xml:space="preserve"> </w:t>
      </w:r>
      <w:r>
        <w:rPr>
          <w:i/>
          <w:color w:val="231F20"/>
          <w:sz w:val="24"/>
        </w:rPr>
        <w:t>A woman</w:t>
      </w:r>
      <w:r>
        <w:rPr>
          <w:i/>
          <w:color w:val="231F20"/>
          <w:spacing w:val="-10"/>
          <w:sz w:val="24"/>
        </w:rPr>
        <w:t xml:space="preserve"> </w:t>
      </w:r>
      <w:r>
        <w:rPr>
          <w:i/>
          <w:color w:val="231F20"/>
          <w:sz w:val="24"/>
        </w:rPr>
        <w:t>sitting</w:t>
      </w:r>
      <w:r>
        <w:rPr>
          <w:i/>
          <w:color w:val="231F20"/>
          <w:spacing w:val="-10"/>
          <w:sz w:val="24"/>
        </w:rPr>
        <w:t xml:space="preserve"> </w:t>
      </w:r>
      <w:r>
        <w:rPr>
          <w:i/>
          <w:color w:val="231F20"/>
          <w:sz w:val="24"/>
        </w:rPr>
        <w:t>in</w:t>
      </w:r>
      <w:r>
        <w:rPr>
          <w:i/>
          <w:color w:val="231F20"/>
          <w:spacing w:val="-10"/>
          <w:sz w:val="24"/>
        </w:rPr>
        <w:t xml:space="preserve"> </w:t>
      </w:r>
      <w:r>
        <w:rPr>
          <w:i/>
          <w:color w:val="231F20"/>
          <w:sz w:val="24"/>
        </w:rPr>
        <w:t>front</w:t>
      </w:r>
      <w:r>
        <w:rPr>
          <w:i/>
          <w:color w:val="231F20"/>
          <w:spacing w:val="-10"/>
          <w:sz w:val="24"/>
        </w:rPr>
        <w:t xml:space="preserve"> </w:t>
      </w:r>
      <w:r>
        <w:rPr>
          <w:i/>
          <w:color w:val="231F20"/>
          <w:sz w:val="24"/>
        </w:rPr>
        <w:t>of the</w:t>
      </w:r>
      <w:r>
        <w:rPr>
          <w:i/>
          <w:color w:val="231F20"/>
          <w:spacing w:val="-9"/>
          <w:sz w:val="24"/>
        </w:rPr>
        <w:t xml:space="preserve"> </w:t>
      </w:r>
      <w:r>
        <w:rPr>
          <w:i/>
          <w:color w:val="231F20"/>
          <w:sz w:val="24"/>
        </w:rPr>
        <w:t>London</w:t>
      </w:r>
      <w:r>
        <w:rPr>
          <w:i/>
          <w:color w:val="231F20"/>
          <w:spacing w:val="-9"/>
          <w:sz w:val="24"/>
        </w:rPr>
        <w:t xml:space="preserve"> </w:t>
      </w:r>
      <w:r>
        <w:rPr>
          <w:i/>
          <w:color w:val="231F20"/>
          <w:sz w:val="24"/>
        </w:rPr>
        <w:t>skyline,</w:t>
      </w:r>
      <w:r>
        <w:rPr>
          <w:i/>
          <w:color w:val="231F20"/>
          <w:spacing w:val="-9"/>
          <w:sz w:val="24"/>
        </w:rPr>
        <w:t xml:space="preserve"> </w:t>
      </w:r>
      <w:r>
        <w:rPr>
          <w:i/>
          <w:color w:val="231F20"/>
          <w:sz w:val="24"/>
        </w:rPr>
        <w:t>she is using a wheelchair and wearing a denim jacket</w:t>
      </w:r>
      <w:r>
        <w:rPr>
          <w:i/>
          <w:color w:val="231F20"/>
          <w:spacing w:val="-4"/>
          <w:sz w:val="24"/>
        </w:rPr>
        <w:t xml:space="preserve"> </w:t>
      </w:r>
      <w:r>
        <w:rPr>
          <w:i/>
          <w:color w:val="231F20"/>
          <w:sz w:val="24"/>
        </w:rPr>
        <w:t>over</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black</w:t>
      </w:r>
      <w:r>
        <w:rPr>
          <w:i/>
          <w:color w:val="231F20"/>
          <w:spacing w:val="-4"/>
          <w:sz w:val="24"/>
        </w:rPr>
        <w:t xml:space="preserve"> </w:t>
      </w:r>
      <w:r>
        <w:rPr>
          <w:i/>
          <w:color w:val="231F20"/>
          <w:sz w:val="24"/>
        </w:rPr>
        <w:t xml:space="preserve">shirt and pants. She has long, light brown hair and is smiling at the </w:t>
      </w:r>
      <w:r>
        <w:rPr>
          <w:i/>
          <w:color w:val="231F20"/>
          <w:spacing w:val="-2"/>
          <w:sz w:val="24"/>
        </w:rPr>
        <w:t>camera.</w:t>
      </w:r>
    </w:p>
    <w:p w14:paraId="5BACC52F" w14:textId="77777777" w:rsidR="00116FF3" w:rsidRDefault="00116FF3" w:rsidP="00116FF3">
      <w:pPr>
        <w:spacing w:before="110" w:line="278" w:lineRule="auto"/>
        <w:ind w:left="57"/>
        <w:rPr>
          <w:i/>
          <w:color w:val="231F20"/>
          <w:spacing w:val="-2"/>
          <w:sz w:val="24"/>
        </w:rPr>
      </w:pPr>
    </w:p>
    <w:p w14:paraId="26B9CB9F" w14:textId="77777777" w:rsidR="00116FF3" w:rsidRDefault="00116FF3" w:rsidP="00116FF3">
      <w:pPr>
        <w:spacing w:before="110" w:line="278" w:lineRule="auto"/>
        <w:ind w:left="57"/>
        <w:rPr>
          <w:b/>
          <w:bCs/>
          <w:iCs/>
          <w:color w:val="231F20"/>
          <w:spacing w:val="-2"/>
          <w:sz w:val="24"/>
        </w:rPr>
      </w:pPr>
      <w:r w:rsidRPr="00116FF3">
        <w:rPr>
          <w:b/>
          <w:bCs/>
          <w:iCs/>
          <w:color w:val="231F20"/>
          <w:spacing w:val="-2"/>
          <w:sz w:val="24"/>
        </w:rPr>
        <w:t>Prudence Betros</w:t>
      </w:r>
    </w:p>
    <w:p w14:paraId="0774BAD5" w14:textId="77777777" w:rsidR="00116FF3" w:rsidRDefault="00116FF3" w:rsidP="00116FF3">
      <w:pPr>
        <w:pStyle w:val="BodyText"/>
        <w:spacing w:before="102" w:line="261" w:lineRule="auto"/>
        <w:ind w:left="58" w:right="62"/>
      </w:pPr>
      <w:r>
        <w:rPr>
          <w:color w:val="231F20"/>
          <w:spacing w:val="-2"/>
        </w:rPr>
        <w:t>Prudence</w:t>
      </w:r>
      <w:r>
        <w:rPr>
          <w:color w:val="231F20"/>
          <w:spacing w:val="-10"/>
        </w:rPr>
        <w:t xml:space="preserve"> </w:t>
      </w:r>
      <w:r>
        <w:rPr>
          <w:color w:val="231F20"/>
          <w:spacing w:val="-2"/>
        </w:rPr>
        <w:t>Betros</w:t>
      </w:r>
      <w:r>
        <w:rPr>
          <w:color w:val="231F20"/>
          <w:spacing w:val="-10"/>
        </w:rPr>
        <w:t xml:space="preserve"> </w:t>
      </w:r>
      <w:r>
        <w:rPr>
          <w:color w:val="231F20"/>
          <w:spacing w:val="-2"/>
        </w:rPr>
        <w:t>is</w:t>
      </w:r>
      <w:r>
        <w:rPr>
          <w:color w:val="231F20"/>
          <w:spacing w:val="-10"/>
        </w:rPr>
        <w:t xml:space="preserve"> </w:t>
      </w:r>
      <w:r>
        <w:rPr>
          <w:color w:val="231F20"/>
          <w:spacing w:val="-2"/>
        </w:rPr>
        <w:t>an</w:t>
      </w:r>
      <w:r>
        <w:rPr>
          <w:color w:val="231F20"/>
          <w:spacing w:val="-10"/>
        </w:rPr>
        <w:t xml:space="preserve"> </w:t>
      </w:r>
      <w:r>
        <w:rPr>
          <w:color w:val="231F20"/>
          <w:spacing w:val="-2"/>
        </w:rPr>
        <w:t>HR</w:t>
      </w:r>
      <w:r>
        <w:rPr>
          <w:color w:val="231F20"/>
          <w:spacing w:val="-10"/>
        </w:rPr>
        <w:t xml:space="preserve"> </w:t>
      </w:r>
      <w:r>
        <w:rPr>
          <w:color w:val="231F20"/>
          <w:spacing w:val="-2"/>
        </w:rPr>
        <w:t>leader,</w:t>
      </w:r>
      <w:r>
        <w:rPr>
          <w:color w:val="231F20"/>
          <w:spacing w:val="-10"/>
        </w:rPr>
        <w:t xml:space="preserve"> </w:t>
      </w:r>
      <w:r>
        <w:rPr>
          <w:color w:val="231F20"/>
          <w:spacing w:val="-2"/>
        </w:rPr>
        <w:t>inclusion</w:t>
      </w:r>
      <w:r>
        <w:rPr>
          <w:color w:val="231F20"/>
          <w:spacing w:val="-10"/>
        </w:rPr>
        <w:t xml:space="preserve"> </w:t>
      </w:r>
      <w:r>
        <w:rPr>
          <w:color w:val="231F20"/>
          <w:spacing w:val="-2"/>
        </w:rPr>
        <w:t>advocate</w:t>
      </w:r>
      <w:r>
        <w:rPr>
          <w:color w:val="231F20"/>
          <w:spacing w:val="-10"/>
        </w:rPr>
        <w:t xml:space="preserve"> </w:t>
      </w:r>
      <w:r>
        <w:rPr>
          <w:color w:val="231F20"/>
          <w:spacing w:val="-2"/>
        </w:rPr>
        <w:t>and</w:t>
      </w:r>
      <w:r>
        <w:rPr>
          <w:color w:val="231F20"/>
          <w:spacing w:val="-10"/>
        </w:rPr>
        <w:t xml:space="preserve"> </w:t>
      </w:r>
      <w:r>
        <w:rPr>
          <w:color w:val="231F20"/>
          <w:spacing w:val="-2"/>
        </w:rPr>
        <w:t xml:space="preserve">Co-Chair </w:t>
      </w:r>
      <w:r>
        <w:rPr>
          <w:color w:val="231F20"/>
        </w:rPr>
        <w:t>of</w:t>
      </w:r>
      <w:r>
        <w:rPr>
          <w:color w:val="231F20"/>
          <w:spacing w:val="-5"/>
        </w:rPr>
        <w:t xml:space="preserve"> </w:t>
      </w:r>
      <w:r>
        <w:rPr>
          <w:color w:val="231F20"/>
        </w:rPr>
        <w:t>Virgin</w:t>
      </w:r>
      <w:r>
        <w:rPr>
          <w:color w:val="231F20"/>
          <w:spacing w:val="-19"/>
        </w:rPr>
        <w:t xml:space="preserve"> </w:t>
      </w:r>
      <w:r>
        <w:rPr>
          <w:color w:val="231F20"/>
        </w:rPr>
        <w:t>Australia’s</w:t>
      </w:r>
      <w:r>
        <w:rPr>
          <w:color w:val="231F20"/>
          <w:spacing w:val="-19"/>
        </w:rPr>
        <w:t xml:space="preserve"> </w:t>
      </w:r>
      <w:r>
        <w:rPr>
          <w:color w:val="231F20"/>
        </w:rPr>
        <w:t>Ability</w:t>
      </w:r>
      <w:r>
        <w:rPr>
          <w:color w:val="231F20"/>
          <w:spacing w:val="-5"/>
        </w:rPr>
        <w:t xml:space="preserve"> </w:t>
      </w:r>
      <w:r>
        <w:rPr>
          <w:color w:val="231F20"/>
        </w:rPr>
        <w:t>Network,</w:t>
      </w:r>
      <w:r>
        <w:rPr>
          <w:color w:val="231F20"/>
          <w:spacing w:val="-5"/>
        </w:rPr>
        <w:t xml:space="preserve"> </w:t>
      </w:r>
      <w:r>
        <w:rPr>
          <w:color w:val="231F20"/>
        </w:rPr>
        <w:t>bringing</w:t>
      </w:r>
      <w:r>
        <w:rPr>
          <w:color w:val="231F20"/>
          <w:spacing w:val="-5"/>
        </w:rPr>
        <w:t xml:space="preserve"> </w:t>
      </w:r>
      <w:r>
        <w:rPr>
          <w:color w:val="231F20"/>
        </w:rPr>
        <w:t>a</w:t>
      </w:r>
      <w:r>
        <w:rPr>
          <w:color w:val="231F20"/>
          <w:spacing w:val="-5"/>
        </w:rPr>
        <w:t xml:space="preserve"> </w:t>
      </w:r>
      <w:r>
        <w:rPr>
          <w:color w:val="231F20"/>
        </w:rPr>
        <w:t>powerful</w:t>
      </w:r>
      <w:r>
        <w:rPr>
          <w:color w:val="231F20"/>
          <w:spacing w:val="-5"/>
        </w:rPr>
        <w:t xml:space="preserve"> </w:t>
      </w:r>
      <w:r>
        <w:rPr>
          <w:color w:val="231F20"/>
        </w:rPr>
        <w:t>blend</w:t>
      </w:r>
      <w:r>
        <w:rPr>
          <w:color w:val="231F20"/>
          <w:spacing w:val="-5"/>
        </w:rPr>
        <w:t xml:space="preserve"> </w:t>
      </w:r>
      <w:r>
        <w:rPr>
          <w:color w:val="231F20"/>
        </w:rPr>
        <w:t xml:space="preserve">of </w:t>
      </w:r>
      <w:r>
        <w:rPr>
          <w:color w:val="231F20"/>
          <w:spacing w:val="-2"/>
        </w:rPr>
        <w:t>strategic</w:t>
      </w:r>
      <w:r>
        <w:rPr>
          <w:color w:val="231F20"/>
          <w:spacing w:val="-8"/>
        </w:rPr>
        <w:t xml:space="preserve"> </w:t>
      </w:r>
      <w:r>
        <w:rPr>
          <w:color w:val="231F20"/>
          <w:spacing w:val="-2"/>
        </w:rPr>
        <w:t>people</w:t>
      </w:r>
      <w:r>
        <w:rPr>
          <w:color w:val="231F20"/>
          <w:spacing w:val="-8"/>
        </w:rPr>
        <w:t xml:space="preserve"> </w:t>
      </w:r>
      <w:r>
        <w:rPr>
          <w:color w:val="231F20"/>
          <w:spacing w:val="-2"/>
        </w:rPr>
        <w:t>expertise,</w:t>
      </w:r>
      <w:r>
        <w:rPr>
          <w:color w:val="231F20"/>
          <w:spacing w:val="-8"/>
        </w:rPr>
        <w:t xml:space="preserve"> </w:t>
      </w:r>
      <w:r>
        <w:rPr>
          <w:color w:val="231F20"/>
          <w:spacing w:val="-2"/>
        </w:rPr>
        <w:t>operational</w:t>
      </w:r>
      <w:r>
        <w:rPr>
          <w:color w:val="231F20"/>
          <w:spacing w:val="-8"/>
        </w:rPr>
        <w:t xml:space="preserve"> </w:t>
      </w:r>
      <w:r>
        <w:rPr>
          <w:color w:val="231F20"/>
          <w:spacing w:val="-2"/>
        </w:rPr>
        <w:t>insight</w:t>
      </w:r>
      <w:r>
        <w:rPr>
          <w:color w:val="231F20"/>
          <w:spacing w:val="-8"/>
        </w:rPr>
        <w:t xml:space="preserve"> </w:t>
      </w:r>
      <w:r>
        <w:rPr>
          <w:color w:val="231F20"/>
          <w:spacing w:val="-2"/>
        </w:rPr>
        <w:t>and</w:t>
      </w:r>
      <w:r>
        <w:rPr>
          <w:color w:val="231F20"/>
          <w:spacing w:val="-8"/>
        </w:rPr>
        <w:t xml:space="preserve"> </w:t>
      </w:r>
      <w:r>
        <w:rPr>
          <w:color w:val="231F20"/>
          <w:spacing w:val="-2"/>
        </w:rPr>
        <w:t>lived</w:t>
      </w:r>
      <w:r>
        <w:rPr>
          <w:color w:val="231F20"/>
          <w:spacing w:val="-8"/>
        </w:rPr>
        <w:t xml:space="preserve"> </w:t>
      </w:r>
      <w:r>
        <w:rPr>
          <w:color w:val="231F20"/>
          <w:spacing w:val="-2"/>
        </w:rPr>
        <w:t xml:space="preserve">experience </w:t>
      </w:r>
      <w:r>
        <w:rPr>
          <w:color w:val="231F20"/>
        </w:rPr>
        <w:t>to the conversation on disability inclusion.</w:t>
      </w:r>
    </w:p>
    <w:p w14:paraId="24304337" w14:textId="77777777" w:rsidR="00116FF3" w:rsidRDefault="00116FF3" w:rsidP="00116FF3">
      <w:pPr>
        <w:pStyle w:val="BodyText"/>
        <w:spacing w:before="110" w:line="261" w:lineRule="auto"/>
        <w:ind w:left="58" w:right="11"/>
      </w:pPr>
      <w:r>
        <w:rPr>
          <w:color w:val="231F20"/>
        </w:rPr>
        <w:t>In</w:t>
      </w:r>
      <w:r>
        <w:rPr>
          <w:color w:val="231F20"/>
          <w:spacing w:val="-2"/>
        </w:rPr>
        <w:t xml:space="preserve"> </w:t>
      </w:r>
      <w:r>
        <w:rPr>
          <w:color w:val="231F20"/>
        </w:rPr>
        <w:t>her</w:t>
      </w:r>
      <w:r>
        <w:rPr>
          <w:color w:val="231F20"/>
          <w:spacing w:val="-2"/>
        </w:rPr>
        <w:t xml:space="preserve"> </w:t>
      </w:r>
      <w:r>
        <w:rPr>
          <w:color w:val="231F20"/>
        </w:rPr>
        <w:t>role</w:t>
      </w:r>
      <w:r>
        <w:rPr>
          <w:color w:val="231F20"/>
          <w:spacing w:val="-2"/>
        </w:rPr>
        <w:t xml:space="preserve"> </w:t>
      </w:r>
      <w:r>
        <w:rPr>
          <w:color w:val="231F20"/>
        </w:rPr>
        <w:t>at</w:t>
      </w:r>
      <w:r>
        <w:rPr>
          <w:color w:val="231F20"/>
          <w:spacing w:val="-2"/>
        </w:rPr>
        <w:t xml:space="preserve"> </w:t>
      </w:r>
      <w:r>
        <w:rPr>
          <w:color w:val="231F20"/>
        </w:rPr>
        <w:t>Virgin</w:t>
      </w:r>
      <w:r>
        <w:rPr>
          <w:color w:val="231F20"/>
          <w:spacing w:val="-17"/>
        </w:rPr>
        <w:t xml:space="preserve"> </w:t>
      </w:r>
      <w:r>
        <w:rPr>
          <w:color w:val="231F20"/>
        </w:rPr>
        <w:t>Australia,</w:t>
      </w:r>
      <w:r>
        <w:rPr>
          <w:color w:val="231F20"/>
          <w:spacing w:val="-2"/>
        </w:rPr>
        <w:t xml:space="preserve"> </w:t>
      </w:r>
      <w:r>
        <w:rPr>
          <w:color w:val="231F20"/>
        </w:rPr>
        <w:t>Prudence</w:t>
      </w:r>
      <w:r>
        <w:rPr>
          <w:color w:val="231F20"/>
          <w:spacing w:val="-2"/>
        </w:rPr>
        <w:t xml:space="preserve"> </w:t>
      </w:r>
      <w:r>
        <w:rPr>
          <w:color w:val="231F20"/>
        </w:rPr>
        <w:t>partners</w:t>
      </w:r>
      <w:r>
        <w:rPr>
          <w:color w:val="231F20"/>
          <w:spacing w:val="-2"/>
        </w:rPr>
        <w:t xml:space="preserve"> </w:t>
      </w:r>
      <w:r>
        <w:rPr>
          <w:color w:val="231F20"/>
        </w:rPr>
        <w:t>across</w:t>
      </w:r>
      <w:r>
        <w:rPr>
          <w:color w:val="231F20"/>
          <w:spacing w:val="-2"/>
        </w:rPr>
        <w:t xml:space="preserve"> </w:t>
      </w:r>
      <w:r>
        <w:rPr>
          <w:color w:val="231F20"/>
        </w:rPr>
        <w:t>the business</w:t>
      </w:r>
      <w:r>
        <w:rPr>
          <w:color w:val="231F20"/>
          <w:spacing w:val="-2"/>
        </w:rPr>
        <w:t xml:space="preserve"> </w:t>
      </w:r>
      <w:r>
        <w:rPr>
          <w:color w:val="231F20"/>
        </w:rPr>
        <w:t>to</w:t>
      </w:r>
      <w:r>
        <w:rPr>
          <w:color w:val="231F20"/>
          <w:spacing w:val="-2"/>
        </w:rPr>
        <w:t xml:space="preserve"> </w:t>
      </w:r>
      <w:r>
        <w:rPr>
          <w:color w:val="231F20"/>
        </w:rPr>
        <w:t>deliver</w:t>
      </w:r>
      <w:r>
        <w:rPr>
          <w:color w:val="231F20"/>
          <w:spacing w:val="-2"/>
        </w:rPr>
        <w:t xml:space="preserve"> </w:t>
      </w:r>
      <w:r>
        <w:rPr>
          <w:color w:val="231F20"/>
        </w:rPr>
        <w:t>people-</w:t>
      </w:r>
      <w:proofErr w:type="spellStart"/>
      <w:r>
        <w:rPr>
          <w:color w:val="231F20"/>
        </w:rPr>
        <w:t>centred</w:t>
      </w:r>
      <w:proofErr w:type="spellEnd"/>
      <w:r>
        <w:rPr>
          <w:color w:val="231F20"/>
          <w:spacing w:val="-2"/>
        </w:rPr>
        <w:t xml:space="preserve"> </w:t>
      </w:r>
      <w:r>
        <w:rPr>
          <w:color w:val="231F20"/>
        </w:rPr>
        <w:t>HR</w:t>
      </w:r>
      <w:r>
        <w:rPr>
          <w:color w:val="231F20"/>
          <w:spacing w:val="-2"/>
        </w:rPr>
        <w:t xml:space="preserve"> </w:t>
      </w:r>
      <w:r>
        <w:rPr>
          <w:color w:val="231F20"/>
        </w:rPr>
        <w:t>solutions</w:t>
      </w:r>
      <w:r>
        <w:rPr>
          <w:color w:val="231F20"/>
          <w:spacing w:val="-2"/>
        </w:rPr>
        <w:t xml:space="preserve"> </w:t>
      </w:r>
      <w:r>
        <w:rPr>
          <w:color w:val="231F20"/>
        </w:rPr>
        <w:t>that</w:t>
      </w:r>
      <w:r>
        <w:rPr>
          <w:color w:val="231F20"/>
          <w:spacing w:val="-2"/>
        </w:rPr>
        <w:t xml:space="preserve"> </w:t>
      </w:r>
      <w:r>
        <w:rPr>
          <w:color w:val="231F20"/>
        </w:rPr>
        <w:t>support performance,</w:t>
      </w:r>
      <w:r>
        <w:rPr>
          <w:color w:val="231F20"/>
          <w:spacing w:val="-16"/>
        </w:rPr>
        <w:t xml:space="preserve"> </w:t>
      </w:r>
      <w:r>
        <w:rPr>
          <w:color w:val="231F20"/>
        </w:rPr>
        <w:t>culture</w:t>
      </w:r>
      <w:r>
        <w:rPr>
          <w:color w:val="231F20"/>
          <w:spacing w:val="-16"/>
        </w:rPr>
        <w:t xml:space="preserve"> </w:t>
      </w:r>
      <w:r>
        <w:rPr>
          <w:color w:val="231F20"/>
        </w:rPr>
        <w:t>and</w:t>
      </w:r>
      <w:r>
        <w:rPr>
          <w:color w:val="231F20"/>
          <w:spacing w:val="-16"/>
        </w:rPr>
        <w:t xml:space="preserve"> </w:t>
      </w:r>
      <w:proofErr w:type="spellStart"/>
      <w:r>
        <w:rPr>
          <w:color w:val="231F20"/>
        </w:rPr>
        <w:t>organisational</w:t>
      </w:r>
      <w:proofErr w:type="spellEnd"/>
      <w:r>
        <w:rPr>
          <w:color w:val="231F20"/>
          <w:spacing w:val="-16"/>
        </w:rPr>
        <w:t xml:space="preserve"> </w:t>
      </w:r>
      <w:r>
        <w:rPr>
          <w:color w:val="231F20"/>
        </w:rPr>
        <w:t>growth.</w:t>
      </w:r>
      <w:r>
        <w:rPr>
          <w:color w:val="231F20"/>
          <w:spacing w:val="-16"/>
        </w:rPr>
        <w:t xml:space="preserve"> </w:t>
      </w:r>
      <w:r>
        <w:rPr>
          <w:color w:val="231F20"/>
        </w:rPr>
        <w:t>With</w:t>
      </w:r>
      <w:r>
        <w:rPr>
          <w:color w:val="231F20"/>
          <w:spacing w:val="-16"/>
        </w:rPr>
        <w:t xml:space="preserve"> </w:t>
      </w:r>
      <w:r>
        <w:rPr>
          <w:color w:val="231F20"/>
        </w:rPr>
        <w:t>a</w:t>
      </w:r>
      <w:r>
        <w:rPr>
          <w:color w:val="231F20"/>
          <w:spacing w:val="-16"/>
        </w:rPr>
        <w:t xml:space="preserve"> </w:t>
      </w:r>
      <w:r>
        <w:rPr>
          <w:color w:val="231F20"/>
        </w:rPr>
        <w:t>strong background</w:t>
      </w:r>
      <w:r>
        <w:rPr>
          <w:color w:val="231F20"/>
          <w:spacing w:val="-1"/>
        </w:rPr>
        <w:t xml:space="preserve"> </w:t>
      </w:r>
      <w:r>
        <w:rPr>
          <w:color w:val="231F20"/>
        </w:rPr>
        <w:t>in</w:t>
      </w:r>
      <w:r>
        <w:rPr>
          <w:color w:val="231F20"/>
          <w:spacing w:val="-1"/>
        </w:rPr>
        <w:t xml:space="preserve"> </w:t>
      </w:r>
      <w:r>
        <w:rPr>
          <w:color w:val="231F20"/>
        </w:rPr>
        <w:t>HR</w:t>
      </w:r>
      <w:r>
        <w:rPr>
          <w:color w:val="231F20"/>
          <w:spacing w:val="-1"/>
        </w:rPr>
        <w:t xml:space="preserve"> </w:t>
      </w:r>
      <w:r>
        <w:rPr>
          <w:color w:val="231F20"/>
        </w:rPr>
        <w:t>operations,</w:t>
      </w:r>
      <w:r>
        <w:rPr>
          <w:color w:val="231F20"/>
          <w:spacing w:val="-1"/>
        </w:rPr>
        <w:t xml:space="preserve"> </w:t>
      </w:r>
      <w:r>
        <w:rPr>
          <w:color w:val="231F20"/>
        </w:rPr>
        <w:t>people</w:t>
      </w:r>
      <w:r>
        <w:rPr>
          <w:color w:val="231F20"/>
          <w:spacing w:val="-1"/>
        </w:rPr>
        <w:t xml:space="preserve"> </w:t>
      </w:r>
      <w:r>
        <w:rPr>
          <w:color w:val="231F20"/>
        </w:rPr>
        <w:t>strategy</w:t>
      </w:r>
      <w:r>
        <w:rPr>
          <w:color w:val="231F20"/>
          <w:spacing w:val="-1"/>
        </w:rPr>
        <w:t xml:space="preserve"> </w:t>
      </w:r>
      <w:r>
        <w:rPr>
          <w:color w:val="231F20"/>
        </w:rPr>
        <w:t>and</w:t>
      </w:r>
      <w:r>
        <w:rPr>
          <w:color w:val="231F20"/>
          <w:spacing w:val="-1"/>
        </w:rPr>
        <w:t xml:space="preserve"> </w:t>
      </w:r>
      <w:r>
        <w:rPr>
          <w:color w:val="231F20"/>
        </w:rPr>
        <w:t xml:space="preserve">business </w:t>
      </w:r>
      <w:r>
        <w:rPr>
          <w:color w:val="231F20"/>
          <w:spacing w:val="-2"/>
        </w:rPr>
        <w:t>partnering,</w:t>
      </w:r>
      <w:r>
        <w:rPr>
          <w:color w:val="231F20"/>
          <w:spacing w:val="-11"/>
        </w:rPr>
        <w:t xml:space="preserve"> </w:t>
      </w:r>
      <w:r>
        <w:rPr>
          <w:color w:val="231F20"/>
          <w:spacing w:val="-2"/>
        </w:rPr>
        <w:t>she</w:t>
      </w:r>
      <w:r>
        <w:rPr>
          <w:color w:val="231F20"/>
          <w:spacing w:val="-11"/>
        </w:rPr>
        <w:t xml:space="preserve"> </w:t>
      </w:r>
      <w:r>
        <w:rPr>
          <w:color w:val="231F20"/>
          <w:spacing w:val="-2"/>
        </w:rPr>
        <w:t>is</w:t>
      </w:r>
      <w:r>
        <w:rPr>
          <w:color w:val="231F20"/>
          <w:spacing w:val="-11"/>
        </w:rPr>
        <w:t xml:space="preserve"> </w:t>
      </w:r>
      <w:r>
        <w:rPr>
          <w:color w:val="231F20"/>
          <w:spacing w:val="-2"/>
        </w:rPr>
        <w:t>passionate</w:t>
      </w:r>
      <w:r>
        <w:rPr>
          <w:color w:val="231F20"/>
          <w:spacing w:val="-11"/>
        </w:rPr>
        <w:t xml:space="preserve"> </w:t>
      </w:r>
      <w:r>
        <w:rPr>
          <w:color w:val="231F20"/>
          <w:spacing w:val="-2"/>
        </w:rPr>
        <w:t>about</w:t>
      </w:r>
      <w:r>
        <w:rPr>
          <w:color w:val="231F20"/>
          <w:spacing w:val="-11"/>
        </w:rPr>
        <w:t xml:space="preserve"> </w:t>
      </w:r>
      <w:r>
        <w:rPr>
          <w:color w:val="231F20"/>
          <w:spacing w:val="-2"/>
        </w:rPr>
        <w:t>shaping</w:t>
      </w:r>
      <w:r>
        <w:rPr>
          <w:color w:val="231F20"/>
          <w:spacing w:val="-11"/>
        </w:rPr>
        <w:t xml:space="preserve"> </w:t>
      </w:r>
      <w:r>
        <w:rPr>
          <w:color w:val="231F20"/>
          <w:spacing w:val="-2"/>
        </w:rPr>
        <w:t>workplaces</w:t>
      </w:r>
      <w:r>
        <w:rPr>
          <w:color w:val="231F20"/>
          <w:spacing w:val="-11"/>
        </w:rPr>
        <w:t xml:space="preserve"> </w:t>
      </w:r>
      <w:r>
        <w:rPr>
          <w:color w:val="231F20"/>
          <w:spacing w:val="-2"/>
        </w:rPr>
        <w:t xml:space="preserve">where </w:t>
      </w:r>
      <w:r>
        <w:rPr>
          <w:color w:val="231F20"/>
        </w:rPr>
        <w:t>accessibility,</w:t>
      </w:r>
      <w:r>
        <w:rPr>
          <w:color w:val="231F20"/>
          <w:spacing w:val="-7"/>
        </w:rPr>
        <w:t xml:space="preserve"> </w:t>
      </w:r>
      <w:r>
        <w:rPr>
          <w:color w:val="231F20"/>
        </w:rPr>
        <w:t>belonging</w:t>
      </w:r>
      <w:r>
        <w:rPr>
          <w:color w:val="231F20"/>
          <w:spacing w:val="-7"/>
        </w:rPr>
        <w:t xml:space="preserve"> </w:t>
      </w:r>
      <w:r>
        <w:rPr>
          <w:color w:val="231F20"/>
        </w:rPr>
        <w:t>and</w:t>
      </w:r>
      <w:r>
        <w:rPr>
          <w:color w:val="231F20"/>
          <w:spacing w:val="-7"/>
        </w:rPr>
        <w:t xml:space="preserve"> </w:t>
      </w:r>
      <w:r>
        <w:rPr>
          <w:color w:val="231F20"/>
        </w:rPr>
        <w:t>inclusion</w:t>
      </w:r>
      <w:r>
        <w:rPr>
          <w:color w:val="231F20"/>
          <w:spacing w:val="-7"/>
        </w:rPr>
        <w:t xml:space="preserve"> </w:t>
      </w:r>
      <w:r>
        <w:rPr>
          <w:color w:val="231F20"/>
        </w:rPr>
        <w:t>are</w:t>
      </w:r>
      <w:r>
        <w:rPr>
          <w:color w:val="231F20"/>
          <w:spacing w:val="-7"/>
        </w:rPr>
        <w:t xml:space="preserve"> </w:t>
      </w:r>
      <w:r>
        <w:rPr>
          <w:color w:val="231F20"/>
        </w:rPr>
        <w:t>embedded</w:t>
      </w:r>
      <w:r>
        <w:rPr>
          <w:color w:val="231F20"/>
          <w:spacing w:val="-7"/>
        </w:rPr>
        <w:t xml:space="preserve"> </w:t>
      </w:r>
      <w:r>
        <w:rPr>
          <w:color w:val="231F20"/>
        </w:rPr>
        <w:t>into</w:t>
      </w:r>
      <w:r>
        <w:rPr>
          <w:color w:val="231F20"/>
          <w:spacing w:val="-7"/>
        </w:rPr>
        <w:t xml:space="preserve"> </w:t>
      </w:r>
      <w:r>
        <w:rPr>
          <w:color w:val="231F20"/>
        </w:rPr>
        <w:t xml:space="preserve">how </w:t>
      </w:r>
      <w:proofErr w:type="spellStart"/>
      <w:r>
        <w:rPr>
          <w:color w:val="231F20"/>
        </w:rPr>
        <w:t>organisations</w:t>
      </w:r>
      <w:proofErr w:type="spellEnd"/>
      <w:r>
        <w:rPr>
          <w:color w:val="231F20"/>
        </w:rPr>
        <w:t xml:space="preserve"> think, lead, and operate.</w:t>
      </w:r>
    </w:p>
    <w:p w14:paraId="6A8F538B" w14:textId="77777777" w:rsidR="00116FF3" w:rsidRDefault="00116FF3" w:rsidP="00116FF3">
      <w:pPr>
        <w:pStyle w:val="BodyText"/>
        <w:spacing w:before="108" w:line="261" w:lineRule="auto"/>
        <w:ind w:left="58" w:right="11"/>
      </w:pPr>
      <w:r>
        <w:rPr>
          <w:color w:val="231F20"/>
        </w:rPr>
        <w:t>As</w:t>
      </w:r>
      <w:r>
        <w:rPr>
          <w:color w:val="231F20"/>
          <w:spacing w:val="-5"/>
        </w:rPr>
        <w:t xml:space="preserve"> </w:t>
      </w:r>
      <w:r>
        <w:rPr>
          <w:color w:val="231F20"/>
        </w:rPr>
        <w:t>Co-Chair</w:t>
      </w:r>
      <w:r>
        <w:rPr>
          <w:color w:val="231F20"/>
          <w:spacing w:val="-5"/>
        </w:rPr>
        <w:t xml:space="preserve"> </w:t>
      </w:r>
      <w:r>
        <w:rPr>
          <w:color w:val="231F20"/>
        </w:rPr>
        <w:t>of</w:t>
      </w:r>
      <w:r>
        <w:rPr>
          <w:color w:val="231F20"/>
          <w:spacing w:val="-5"/>
        </w:rPr>
        <w:t xml:space="preserve"> </w:t>
      </w:r>
      <w:r>
        <w:rPr>
          <w:color w:val="231F20"/>
        </w:rPr>
        <w:t>Virgin</w:t>
      </w:r>
      <w:r>
        <w:rPr>
          <w:color w:val="231F20"/>
          <w:spacing w:val="-19"/>
        </w:rPr>
        <w:t xml:space="preserve"> </w:t>
      </w:r>
      <w:r>
        <w:rPr>
          <w:color w:val="231F20"/>
        </w:rPr>
        <w:t>Australia’s</w:t>
      </w:r>
      <w:r>
        <w:rPr>
          <w:color w:val="231F20"/>
          <w:spacing w:val="-19"/>
        </w:rPr>
        <w:t xml:space="preserve"> </w:t>
      </w:r>
      <w:r>
        <w:rPr>
          <w:color w:val="231F20"/>
        </w:rPr>
        <w:t>Ability</w:t>
      </w:r>
      <w:r>
        <w:rPr>
          <w:color w:val="231F20"/>
          <w:spacing w:val="-5"/>
        </w:rPr>
        <w:t xml:space="preserve"> </w:t>
      </w:r>
      <w:r>
        <w:rPr>
          <w:color w:val="231F20"/>
        </w:rPr>
        <w:t>Network,</w:t>
      </w:r>
      <w:r>
        <w:rPr>
          <w:color w:val="231F20"/>
          <w:spacing w:val="-5"/>
        </w:rPr>
        <w:t xml:space="preserve"> </w:t>
      </w:r>
      <w:r>
        <w:rPr>
          <w:color w:val="231F20"/>
        </w:rPr>
        <w:t>Prudence</w:t>
      </w:r>
      <w:r>
        <w:rPr>
          <w:color w:val="231F20"/>
          <w:spacing w:val="-5"/>
        </w:rPr>
        <w:t xml:space="preserve"> </w:t>
      </w:r>
      <w:r>
        <w:rPr>
          <w:color w:val="231F20"/>
        </w:rPr>
        <w:t>helps champion</w:t>
      </w:r>
      <w:r>
        <w:rPr>
          <w:color w:val="231F20"/>
          <w:spacing w:val="-10"/>
        </w:rPr>
        <w:t xml:space="preserve"> </w:t>
      </w:r>
      <w:r>
        <w:rPr>
          <w:color w:val="231F20"/>
        </w:rPr>
        <w:t>disability</w:t>
      </w:r>
      <w:r>
        <w:rPr>
          <w:color w:val="231F20"/>
          <w:spacing w:val="-10"/>
        </w:rPr>
        <w:t xml:space="preserve"> </w:t>
      </w:r>
      <w:r>
        <w:rPr>
          <w:color w:val="231F20"/>
        </w:rPr>
        <w:t>inclusion,</w:t>
      </w:r>
      <w:r>
        <w:rPr>
          <w:color w:val="231F20"/>
          <w:spacing w:val="-10"/>
        </w:rPr>
        <w:t xml:space="preserve"> </w:t>
      </w:r>
      <w:r>
        <w:rPr>
          <w:color w:val="231F20"/>
        </w:rPr>
        <w:t>accessibility,</w:t>
      </w:r>
      <w:r>
        <w:rPr>
          <w:color w:val="231F20"/>
          <w:spacing w:val="-10"/>
        </w:rPr>
        <w:t xml:space="preserve"> </w:t>
      </w:r>
      <w:r>
        <w:rPr>
          <w:color w:val="231F20"/>
        </w:rPr>
        <w:t>and</w:t>
      </w:r>
      <w:r>
        <w:rPr>
          <w:color w:val="231F20"/>
          <w:spacing w:val="-10"/>
        </w:rPr>
        <w:t xml:space="preserve"> </w:t>
      </w:r>
      <w:r>
        <w:rPr>
          <w:color w:val="231F20"/>
        </w:rPr>
        <w:t>allyship</w:t>
      </w:r>
      <w:r>
        <w:rPr>
          <w:color w:val="231F20"/>
          <w:spacing w:val="-10"/>
        </w:rPr>
        <w:t xml:space="preserve"> </w:t>
      </w:r>
      <w:r>
        <w:rPr>
          <w:color w:val="231F20"/>
        </w:rPr>
        <w:t>across</w:t>
      </w:r>
      <w:r>
        <w:rPr>
          <w:color w:val="231F20"/>
          <w:spacing w:val="-10"/>
        </w:rPr>
        <w:t xml:space="preserve"> </w:t>
      </w:r>
      <w:r>
        <w:rPr>
          <w:color w:val="231F20"/>
        </w:rPr>
        <w:t xml:space="preserve">the </w:t>
      </w:r>
      <w:proofErr w:type="spellStart"/>
      <w:r>
        <w:rPr>
          <w:color w:val="231F20"/>
          <w:spacing w:val="-2"/>
        </w:rPr>
        <w:t>organisation</w:t>
      </w:r>
      <w:proofErr w:type="spellEnd"/>
      <w:r>
        <w:rPr>
          <w:color w:val="231F20"/>
          <w:spacing w:val="-2"/>
        </w:rPr>
        <w:t>,</w:t>
      </w:r>
      <w:r>
        <w:rPr>
          <w:color w:val="231F20"/>
          <w:spacing w:val="-12"/>
        </w:rPr>
        <w:t xml:space="preserve"> </w:t>
      </w:r>
      <w:r>
        <w:rPr>
          <w:color w:val="231F20"/>
          <w:spacing w:val="-2"/>
        </w:rPr>
        <w:t>creating</w:t>
      </w:r>
      <w:r>
        <w:rPr>
          <w:color w:val="231F20"/>
          <w:spacing w:val="-12"/>
        </w:rPr>
        <w:t xml:space="preserve"> </w:t>
      </w:r>
      <w:r>
        <w:rPr>
          <w:color w:val="231F20"/>
          <w:spacing w:val="-2"/>
        </w:rPr>
        <w:t>space</w:t>
      </w:r>
      <w:r>
        <w:rPr>
          <w:color w:val="231F20"/>
          <w:spacing w:val="-12"/>
        </w:rPr>
        <w:t xml:space="preserve"> </w:t>
      </w:r>
      <w:r>
        <w:rPr>
          <w:color w:val="231F20"/>
          <w:spacing w:val="-2"/>
        </w:rPr>
        <w:t>for</w:t>
      </w:r>
      <w:r>
        <w:rPr>
          <w:color w:val="231F20"/>
          <w:spacing w:val="-12"/>
        </w:rPr>
        <w:t xml:space="preserve"> </w:t>
      </w:r>
      <w:r>
        <w:rPr>
          <w:color w:val="231F20"/>
          <w:spacing w:val="-2"/>
        </w:rPr>
        <w:t>greater</w:t>
      </w:r>
      <w:r>
        <w:rPr>
          <w:color w:val="231F20"/>
          <w:spacing w:val="-12"/>
        </w:rPr>
        <w:t xml:space="preserve"> </w:t>
      </w:r>
      <w:r>
        <w:rPr>
          <w:color w:val="231F20"/>
          <w:spacing w:val="-2"/>
        </w:rPr>
        <w:t>awareness,</w:t>
      </w:r>
      <w:r>
        <w:rPr>
          <w:color w:val="231F20"/>
          <w:spacing w:val="-12"/>
        </w:rPr>
        <w:t xml:space="preserve"> </w:t>
      </w:r>
      <w:r>
        <w:rPr>
          <w:color w:val="231F20"/>
          <w:spacing w:val="-2"/>
        </w:rPr>
        <w:t xml:space="preserve">representation, </w:t>
      </w:r>
      <w:r>
        <w:rPr>
          <w:color w:val="231F20"/>
        </w:rPr>
        <w:t>and</w:t>
      </w:r>
      <w:r>
        <w:rPr>
          <w:color w:val="231F20"/>
          <w:spacing w:val="-3"/>
        </w:rPr>
        <w:t xml:space="preserve"> </w:t>
      </w:r>
      <w:r>
        <w:rPr>
          <w:color w:val="231F20"/>
        </w:rPr>
        <w:t>meaningful</w:t>
      </w:r>
      <w:r>
        <w:rPr>
          <w:color w:val="231F20"/>
          <w:spacing w:val="-3"/>
        </w:rPr>
        <w:t xml:space="preserve"> </w:t>
      </w:r>
      <w:r>
        <w:rPr>
          <w:color w:val="231F20"/>
        </w:rPr>
        <w:t>action.</w:t>
      </w:r>
      <w:r>
        <w:rPr>
          <w:color w:val="231F20"/>
          <w:spacing w:val="-3"/>
        </w:rPr>
        <w:t xml:space="preserve"> </w:t>
      </w:r>
      <w:r>
        <w:rPr>
          <w:color w:val="231F20"/>
        </w:rPr>
        <w:t>Her</w:t>
      </w:r>
      <w:r>
        <w:rPr>
          <w:color w:val="231F20"/>
          <w:spacing w:val="-3"/>
        </w:rPr>
        <w:t xml:space="preserve"> </w:t>
      </w:r>
      <w:r>
        <w:rPr>
          <w:color w:val="231F20"/>
        </w:rPr>
        <w:t>advocacy</w:t>
      </w:r>
      <w:r>
        <w:rPr>
          <w:color w:val="231F20"/>
          <w:spacing w:val="-3"/>
        </w:rPr>
        <w:t xml:space="preserve"> </w:t>
      </w:r>
      <w:r>
        <w:rPr>
          <w:color w:val="231F20"/>
        </w:rPr>
        <w:t>is</w:t>
      </w:r>
      <w:r>
        <w:rPr>
          <w:color w:val="231F20"/>
          <w:spacing w:val="-3"/>
        </w:rPr>
        <w:t xml:space="preserve"> </w:t>
      </w:r>
      <w:r>
        <w:rPr>
          <w:color w:val="231F20"/>
        </w:rPr>
        <w:t>also</w:t>
      </w:r>
      <w:r>
        <w:rPr>
          <w:color w:val="231F20"/>
          <w:spacing w:val="-3"/>
        </w:rPr>
        <w:t xml:space="preserve"> </w:t>
      </w:r>
      <w:r>
        <w:rPr>
          <w:color w:val="231F20"/>
        </w:rPr>
        <w:t>deeply</w:t>
      </w:r>
      <w:r>
        <w:rPr>
          <w:color w:val="231F20"/>
          <w:spacing w:val="-3"/>
        </w:rPr>
        <w:t xml:space="preserve"> </w:t>
      </w:r>
      <w:r>
        <w:rPr>
          <w:color w:val="231F20"/>
        </w:rPr>
        <w:t>personal.</w:t>
      </w:r>
      <w:r>
        <w:rPr>
          <w:color w:val="231F20"/>
          <w:spacing w:val="-17"/>
        </w:rPr>
        <w:t xml:space="preserve"> </w:t>
      </w:r>
      <w:r>
        <w:rPr>
          <w:color w:val="231F20"/>
        </w:rPr>
        <w:t xml:space="preserve">As </w:t>
      </w:r>
      <w:r>
        <w:rPr>
          <w:color w:val="231F20"/>
          <w:spacing w:val="-2"/>
        </w:rPr>
        <w:t>the</w:t>
      </w:r>
      <w:r>
        <w:rPr>
          <w:color w:val="231F20"/>
          <w:spacing w:val="-10"/>
        </w:rPr>
        <w:t xml:space="preserve"> </w:t>
      </w:r>
      <w:r>
        <w:rPr>
          <w:color w:val="231F20"/>
          <w:spacing w:val="-2"/>
        </w:rPr>
        <w:t>parent</w:t>
      </w:r>
      <w:r>
        <w:rPr>
          <w:color w:val="231F20"/>
          <w:spacing w:val="-10"/>
        </w:rPr>
        <w:t xml:space="preserve"> </w:t>
      </w:r>
      <w:r>
        <w:rPr>
          <w:color w:val="231F20"/>
          <w:spacing w:val="-2"/>
        </w:rPr>
        <w:t>of</w:t>
      </w:r>
      <w:r>
        <w:rPr>
          <w:color w:val="231F20"/>
          <w:spacing w:val="-10"/>
        </w:rPr>
        <w:t xml:space="preserve"> </w:t>
      </w:r>
      <w:r>
        <w:rPr>
          <w:color w:val="231F20"/>
          <w:spacing w:val="-2"/>
        </w:rPr>
        <w:t>a</w:t>
      </w:r>
      <w:r>
        <w:rPr>
          <w:color w:val="231F20"/>
          <w:spacing w:val="-10"/>
        </w:rPr>
        <w:t xml:space="preserve"> </w:t>
      </w:r>
      <w:r>
        <w:rPr>
          <w:color w:val="231F20"/>
          <w:spacing w:val="-2"/>
        </w:rPr>
        <w:t>son</w:t>
      </w:r>
      <w:r>
        <w:rPr>
          <w:color w:val="231F20"/>
          <w:spacing w:val="-10"/>
        </w:rPr>
        <w:t xml:space="preserve"> </w:t>
      </w:r>
      <w:r>
        <w:rPr>
          <w:color w:val="231F20"/>
          <w:spacing w:val="-2"/>
        </w:rPr>
        <w:t>with</w:t>
      </w:r>
      <w:r>
        <w:rPr>
          <w:color w:val="231F20"/>
          <w:spacing w:val="-10"/>
        </w:rPr>
        <w:t xml:space="preserve"> </w:t>
      </w:r>
      <w:r>
        <w:rPr>
          <w:color w:val="231F20"/>
          <w:spacing w:val="-2"/>
        </w:rPr>
        <w:t>disability,</w:t>
      </w:r>
      <w:r>
        <w:rPr>
          <w:color w:val="231F20"/>
          <w:spacing w:val="-10"/>
        </w:rPr>
        <w:t xml:space="preserve"> </w:t>
      </w:r>
      <w:r>
        <w:rPr>
          <w:color w:val="231F20"/>
          <w:spacing w:val="-2"/>
        </w:rPr>
        <w:t>Prudence</w:t>
      </w:r>
      <w:r>
        <w:rPr>
          <w:color w:val="231F20"/>
          <w:spacing w:val="-10"/>
        </w:rPr>
        <w:t xml:space="preserve"> </w:t>
      </w:r>
      <w:r>
        <w:rPr>
          <w:color w:val="231F20"/>
          <w:spacing w:val="-2"/>
        </w:rPr>
        <w:t>brings</w:t>
      </w:r>
      <w:r>
        <w:rPr>
          <w:color w:val="231F20"/>
          <w:spacing w:val="-10"/>
        </w:rPr>
        <w:t xml:space="preserve"> </w:t>
      </w:r>
      <w:r>
        <w:rPr>
          <w:color w:val="231F20"/>
          <w:spacing w:val="-2"/>
        </w:rPr>
        <w:t>lived</w:t>
      </w:r>
      <w:r>
        <w:rPr>
          <w:color w:val="231F20"/>
          <w:spacing w:val="-10"/>
        </w:rPr>
        <w:t xml:space="preserve"> </w:t>
      </w:r>
      <w:r>
        <w:rPr>
          <w:color w:val="231F20"/>
          <w:spacing w:val="-2"/>
        </w:rPr>
        <w:t xml:space="preserve">experience </w:t>
      </w:r>
      <w:r>
        <w:rPr>
          <w:color w:val="231F20"/>
        </w:rPr>
        <w:t>that</w:t>
      </w:r>
      <w:r>
        <w:rPr>
          <w:color w:val="231F20"/>
          <w:spacing w:val="-1"/>
        </w:rPr>
        <w:t xml:space="preserve"> </w:t>
      </w:r>
      <w:r>
        <w:rPr>
          <w:color w:val="231F20"/>
        </w:rPr>
        <w:t>has</w:t>
      </w:r>
      <w:r>
        <w:rPr>
          <w:color w:val="231F20"/>
          <w:spacing w:val="-1"/>
        </w:rPr>
        <w:t xml:space="preserve"> </w:t>
      </w:r>
      <w:r>
        <w:rPr>
          <w:color w:val="231F20"/>
        </w:rPr>
        <w:t>strengthened</w:t>
      </w:r>
      <w:r>
        <w:rPr>
          <w:color w:val="231F20"/>
          <w:spacing w:val="-1"/>
        </w:rPr>
        <w:t xml:space="preserve"> </w:t>
      </w:r>
      <w:r>
        <w:rPr>
          <w:color w:val="231F20"/>
        </w:rPr>
        <w:t>her</w:t>
      </w:r>
      <w:r>
        <w:rPr>
          <w:color w:val="231F20"/>
          <w:spacing w:val="-1"/>
        </w:rPr>
        <w:t xml:space="preserve"> </w:t>
      </w:r>
      <w:r>
        <w:rPr>
          <w:color w:val="231F20"/>
        </w:rPr>
        <w:t>commitment</w:t>
      </w:r>
      <w:r>
        <w:rPr>
          <w:color w:val="231F20"/>
          <w:spacing w:val="-1"/>
        </w:rPr>
        <w:t xml:space="preserve"> </w:t>
      </w:r>
      <w:r>
        <w:rPr>
          <w:color w:val="231F20"/>
        </w:rPr>
        <w:t>to</w:t>
      </w:r>
      <w:r>
        <w:rPr>
          <w:color w:val="231F20"/>
          <w:spacing w:val="-1"/>
        </w:rPr>
        <w:t xml:space="preserve"> </w:t>
      </w:r>
      <w:r>
        <w:rPr>
          <w:color w:val="231F20"/>
        </w:rPr>
        <w:t>building</w:t>
      </w:r>
      <w:r>
        <w:rPr>
          <w:color w:val="231F20"/>
          <w:spacing w:val="-1"/>
        </w:rPr>
        <w:t xml:space="preserve"> </w:t>
      </w:r>
      <w:r>
        <w:rPr>
          <w:color w:val="231F20"/>
        </w:rPr>
        <w:t>systems, workplaces</w:t>
      </w:r>
      <w:r>
        <w:rPr>
          <w:color w:val="231F20"/>
          <w:spacing w:val="-2"/>
        </w:rPr>
        <w:t xml:space="preserve"> </w:t>
      </w:r>
      <w:r>
        <w:rPr>
          <w:color w:val="231F20"/>
        </w:rPr>
        <w:t>and</w:t>
      </w:r>
      <w:r>
        <w:rPr>
          <w:color w:val="231F20"/>
          <w:spacing w:val="-2"/>
        </w:rPr>
        <w:t xml:space="preserve"> </w:t>
      </w:r>
      <w:r>
        <w:rPr>
          <w:color w:val="231F20"/>
        </w:rPr>
        <w:t>communities</w:t>
      </w:r>
      <w:r>
        <w:rPr>
          <w:color w:val="231F20"/>
          <w:spacing w:val="-2"/>
        </w:rPr>
        <w:t xml:space="preserve"> </w:t>
      </w:r>
      <w:r>
        <w:rPr>
          <w:color w:val="231F20"/>
        </w:rPr>
        <w:t>that</w:t>
      </w:r>
      <w:r>
        <w:rPr>
          <w:color w:val="231F20"/>
          <w:spacing w:val="-2"/>
        </w:rPr>
        <w:t xml:space="preserve"> </w:t>
      </w:r>
      <w:r>
        <w:rPr>
          <w:color w:val="231F20"/>
        </w:rPr>
        <w:t>are</w:t>
      </w:r>
      <w:r>
        <w:rPr>
          <w:color w:val="231F20"/>
          <w:spacing w:val="-2"/>
        </w:rPr>
        <w:t xml:space="preserve"> </w:t>
      </w:r>
      <w:r>
        <w:rPr>
          <w:color w:val="231F20"/>
        </w:rPr>
        <w:t>easier</w:t>
      </w:r>
      <w:r>
        <w:rPr>
          <w:color w:val="231F20"/>
          <w:spacing w:val="-2"/>
        </w:rPr>
        <w:t xml:space="preserve"> </w:t>
      </w:r>
      <w:r>
        <w:rPr>
          <w:color w:val="231F20"/>
        </w:rPr>
        <w:t>to</w:t>
      </w:r>
      <w:r>
        <w:rPr>
          <w:color w:val="231F20"/>
          <w:spacing w:val="-2"/>
        </w:rPr>
        <w:t xml:space="preserve"> </w:t>
      </w:r>
      <w:r>
        <w:rPr>
          <w:color w:val="231F20"/>
        </w:rPr>
        <w:t>navigate,</w:t>
      </w:r>
      <w:r>
        <w:rPr>
          <w:color w:val="231F20"/>
          <w:spacing w:val="-2"/>
        </w:rPr>
        <w:t xml:space="preserve"> </w:t>
      </w:r>
      <w:r>
        <w:rPr>
          <w:color w:val="231F20"/>
        </w:rPr>
        <w:t>more inclusive and more human.</w:t>
      </w:r>
    </w:p>
    <w:p w14:paraId="383A1516" w14:textId="2B4E953B" w:rsidR="00116FF3" w:rsidRDefault="00116FF3" w:rsidP="00116FF3">
      <w:pPr>
        <w:spacing w:before="210"/>
        <w:ind w:left="58"/>
        <w:rPr>
          <w:i/>
          <w:color w:val="231F20"/>
          <w:sz w:val="24"/>
        </w:rPr>
      </w:pPr>
      <w:r>
        <w:rPr>
          <w:i/>
          <w:color w:val="231F20"/>
          <w:sz w:val="24"/>
        </w:rPr>
        <w:t>Image</w:t>
      </w:r>
      <w:r>
        <w:rPr>
          <w:i/>
          <w:color w:val="231F20"/>
          <w:spacing w:val="-6"/>
          <w:sz w:val="24"/>
        </w:rPr>
        <w:t xml:space="preserve"> </w:t>
      </w:r>
      <w:r>
        <w:rPr>
          <w:i/>
          <w:color w:val="231F20"/>
          <w:spacing w:val="-2"/>
          <w:sz w:val="24"/>
        </w:rPr>
        <w:t>description:</w:t>
      </w:r>
      <w:r>
        <w:rPr>
          <w:i/>
          <w:color w:val="231F20"/>
          <w:spacing w:val="-2"/>
          <w:sz w:val="24"/>
        </w:rPr>
        <w:t xml:space="preserve"> </w:t>
      </w:r>
      <w:r>
        <w:rPr>
          <w:i/>
          <w:color w:val="231F20"/>
          <w:sz w:val="24"/>
        </w:rPr>
        <w:t>A woman with long flowing</w:t>
      </w:r>
      <w:r>
        <w:rPr>
          <w:i/>
          <w:color w:val="231F20"/>
          <w:spacing w:val="-14"/>
          <w:sz w:val="24"/>
        </w:rPr>
        <w:t xml:space="preserve"> </w:t>
      </w:r>
      <w:r>
        <w:rPr>
          <w:i/>
          <w:color w:val="231F20"/>
          <w:sz w:val="24"/>
        </w:rPr>
        <w:t>light</w:t>
      </w:r>
      <w:r>
        <w:rPr>
          <w:i/>
          <w:color w:val="231F20"/>
          <w:spacing w:val="-14"/>
          <w:sz w:val="24"/>
        </w:rPr>
        <w:t xml:space="preserve"> </w:t>
      </w:r>
      <w:r>
        <w:rPr>
          <w:i/>
          <w:color w:val="231F20"/>
          <w:sz w:val="24"/>
        </w:rPr>
        <w:t>brown</w:t>
      </w:r>
      <w:r>
        <w:rPr>
          <w:i/>
          <w:color w:val="231F20"/>
          <w:spacing w:val="-14"/>
          <w:sz w:val="24"/>
        </w:rPr>
        <w:t xml:space="preserve"> </w:t>
      </w:r>
      <w:r>
        <w:rPr>
          <w:i/>
          <w:color w:val="231F20"/>
          <w:sz w:val="24"/>
        </w:rPr>
        <w:t>hair wearing a black jacket over a white shirt and gold earrings. She is smiling at the camera.</w:t>
      </w:r>
    </w:p>
    <w:p w14:paraId="552FCFEF" w14:textId="77777777" w:rsidR="00116FF3" w:rsidRDefault="00116FF3" w:rsidP="00116FF3">
      <w:pPr>
        <w:spacing w:before="210"/>
        <w:ind w:left="58"/>
        <w:rPr>
          <w:i/>
          <w:color w:val="231F20"/>
          <w:sz w:val="24"/>
        </w:rPr>
      </w:pPr>
    </w:p>
    <w:p w14:paraId="57803C75" w14:textId="6774C17F" w:rsidR="00116FF3" w:rsidRDefault="00116FF3" w:rsidP="00116FF3">
      <w:pPr>
        <w:spacing w:before="210"/>
        <w:ind w:left="58"/>
        <w:rPr>
          <w:b/>
          <w:bCs/>
          <w:iCs/>
          <w:color w:val="231F20"/>
          <w:sz w:val="24"/>
        </w:rPr>
      </w:pPr>
      <w:r w:rsidRPr="00116FF3">
        <w:rPr>
          <w:b/>
          <w:bCs/>
          <w:iCs/>
          <w:color w:val="231F20"/>
          <w:sz w:val="24"/>
        </w:rPr>
        <w:t>Dr Kali Marnane</w:t>
      </w:r>
    </w:p>
    <w:p w14:paraId="21A83CB4" w14:textId="1F3A0CB6" w:rsidR="00116FF3" w:rsidRDefault="00116FF3" w:rsidP="00116FF3">
      <w:pPr>
        <w:pStyle w:val="BodyText"/>
        <w:spacing w:before="101" w:line="261" w:lineRule="auto"/>
        <w:ind w:left="59" w:right="295"/>
        <w:rPr>
          <w:color w:val="231F20"/>
        </w:rPr>
      </w:pPr>
      <w:r>
        <w:rPr>
          <w:color w:val="231F20"/>
        </w:rPr>
        <w:t>Dr</w:t>
      </w:r>
      <w:r>
        <w:rPr>
          <w:color w:val="231F20"/>
          <w:spacing w:val="-9"/>
        </w:rPr>
        <w:t xml:space="preserve"> </w:t>
      </w:r>
      <w:r>
        <w:rPr>
          <w:color w:val="231F20"/>
        </w:rPr>
        <w:t>Kali</w:t>
      </w:r>
      <w:r>
        <w:rPr>
          <w:color w:val="231F20"/>
          <w:spacing w:val="-9"/>
        </w:rPr>
        <w:t xml:space="preserve"> </w:t>
      </w:r>
      <w:r>
        <w:rPr>
          <w:color w:val="231F20"/>
        </w:rPr>
        <w:t>Marnane</w:t>
      </w:r>
      <w:r>
        <w:rPr>
          <w:color w:val="231F20"/>
          <w:spacing w:val="-9"/>
        </w:rPr>
        <w:t xml:space="preserve"> </w:t>
      </w:r>
      <w:r>
        <w:rPr>
          <w:color w:val="231F20"/>
        </w:rPr>
        <w:t>is</w:t>
      </w:r>
      <w:r>
        <w:rPr>
          <w:color w:val="231F20"/>
          <w:spacing w:val="-9"/>
        </w:rPr>
        <w:t xml:space="preserve"> </w:t>
      </w:r>
      <w:r>
        <w:rPr>
          <w:color w:val="231F20"/>
        </w:rPr>
        <w:t>an</w:t>
      </w:r>
      <w:r>
        <w:rPr>
          <w:color w:val="231F20"/>
          <w:spacing w:val="-9"/>
        </w:rPr>
        <w:t xml:space="preserve"> </w:t>
      </w:r>
      <w:r>
        <w:rPr>
          <w:color w:val="231F20"/>
        </w:rPr>
        <w:t>architect</w:t>
      </w:r>
      <w:r>
        <w:rPr>
          <w:color w:val="231F20"/>
          <w:spacing w:val="-9"/>
        </w:rPr>
        <w:t xml:space="preserve"> </w:t>
      </w:r>
      <w:r>
        <w:rPr>
          <w:color w:val="231F20"/>
        </w:rPr>
        <w:t>and</w:t>
      </w:r>
      <w:r>
        <w:rPr>
          <w:color w:val="231F20"/>
          <w:spacing w:val="-9"/>
        </w:rPr>
        <w:t xml:space="preserve"> </w:t>
      </w:r>
      <w:r>
        <w:rPr>
          <w:color w:val="231F20"/>
        </w:rPr>
        <w:t>researcher</w:t>
      </w:r>
      <w:r>
        <w:rPr>
          <w:color w:val="231F20"/>
          <w:spacing w:val="-9"/>
        </w:rPr>
        <w:t xml:space="preserve"> </w:t>
      </w:r>
      <w:r>
        <w:rPr>
          <w:color w:val="231F20"/>
        </w:rPr>
        <w:t>with</w:t>
      </w:r>
      <w:r>
        <w:rPr>
          <w:color w:val="231F20"/>
          <w:spacing w:val="-9"/>
        </w:rPr>
        <w:t xml:space="preserve"> </w:t>
      </w:r>
      <w:r>
        <w:rPr>
          <w:color w:val="231F20"/>
        </w:rPr>
        <w:t>experience across</w:t>
      </w:r>
      <w:r>
        <w:rPr>
          <w:color w:val="231F20"/>
          <w:spacing w:val="-9"/>
        </w:rPr>
        <w:t xml:space="preserve"> </w:t>
      </w:r>
      <w:r>
        <w:rPr>
          <w:color w:val="231F20"/>
        </w:rPr>
        <w:t>policy,</w:t>
      </w:r>
      <w:r>
        <w:rPr>
          <w:color w:val="231F20"/>
          <w:spacing w:val="-9"/>
        </w:rPr>
        <w:t xml:space="preserve"> </w:t>
      </w:r>
      <w:r>
        <w:rPr>
          <w:color w:val="231F20"/>
        </w:rPr>
        <w:t>strategy,</w:t>
      </w:r>
      <w:r>
        <w:rPr>
          <w:color w:val="231F20"/>
          <w:spacing w:val="-9"/>
        </w:rPr>
        <w:t xml:space="preserve"> </w:t>
      </w:r>
      <w:r>
        <w:rPr>
          <w:color w:val="231F20"/>
        </w:rPr>
        <w:t>and</w:t>
      </w:r>
      <w:r>
        <w:rPr>
          <w:color w:val="231F20"/>
          <w:spacing w:val="-9"/>
        </w:rPr>
        <w:t xml:space="preserve"> </w:t>
      </w:r>
      <w:r>
        <w:rPr>
          <w:color w:val="231F20"/>
        </w:rPr>
        <w:t>social</w:t>
      </w:r>
      <w:r>
        <w:rPr>
          <w:color w:val="231F20"/>
          <w:spacing w:val="-9"/>
        </w:rPr>
        <w:t xml:space="preserve"> </w:t>
      </w:r>
      <w:r>
        <w:rPr>
          <w:color w:val="231F20"/>
        </w:rPr>
        <w:t>outcomes.</w:t>
      </w:r>
      <w:r>
        <w:rPr>
          <w:color w:val="231F20"/>
          <w:spacing w:val="-9"/>
        </w:rPr>
        <w:t xml:space="preserve"> </w:t>
      </w:r>
      <w:r>
        <w:rPr>
          <w:color w:val="231F20"/>
        </w:rPr>
        <w:t>Her</w:t>
      </w:r>
      <w:r>
        <w:rPr>
          <w:color w:val="231F20"/>
          <w:spacing w:val="-9"/>
        </w:rPr>
        <w:t xml:space="preserve"> </w:t>
      </w:r>
      <w:r>
        <w:rPr>
          <w:color w:val="231F20"/>
        </w:rPr>
        <w:t>work</w:t>
      </w:r>
      <w:r>
        <w:rPr>
          <w:color w:val="231F20"/>
          <w:spacing w:val="-9"/>
        </w:rPr>
        <w:t xml:space="preserve"> </w:t>
      </w:r>
      <w:r>
        <w:rPr>
          <w:color w:val="231F20"/>
        </w:rPr>
        <w:t>focuses on</w:t>
      </w:r>
      <w:r>
        <w:rPr>
          <w:color w:val="231F20"/>
          <w:spacing w:val="-12"/>
        </w:rPr>
        <w:t xml:space="preserve"> </w:t>
      </w:r>
      <w:r>
        <w:rPr>
          <w:color w:val="231F20"/>
        </w:rPr>
        <w:t>improving</w:t>
      </w:r>
      <w:r>
        <w:rPr>
          <w:color w:val="231F20"/>
          <w:spacing w:val="-12"/>
        </w:rPr>
        <w:t xml:space="preserve"> </w:t>
      </w:r>
      <w:r>
        <w:rPr>
          <w:color w:val="231F20"/>
        </w:rPr>
        <w:t>inclusion,</w:t>
      </w:r>
      <w:r>
        <w:rPr>
          <w:color w:val="231F20"/>
          <w:spacing w:val="-12"/>
        </w:rPr>
        <w:t xml:space="preserve"> </w:t>
      </w:r>
      <w:r>
        <w:rPr>
          <w:color w:val="231F20"/>
        </w:rPr>
        <w:t>access</w:t>
      </w:r>
      <w:r>
        <w:rPr>
          <w:color w:val="231F20"/>
          <w:spacing w:val="-12"/>
        </w:rPr>
        <w:t xml:space="preserve"> </w:t>
      </w:r>
      <w:r>
        <w:rPr>
          <w:color w:val="231F20"/>
        </w:rPr>
        <w:t>and</w:t>
      </w:r>
      <w:r>
        <w:rPr>
          <w:color w:val="231F20"/>
          <w:spacing w:val="-12"/>
        </w:rPr>
        <w:t xml:space="preserve"> </w:t>
      </w:r>
      <w:r>
        <w:rPr>
          <w:color w:val="231F20"/>
        </w:rPr>
        <w:t>wellbeing</w:t>
      </w:r>
      <w:r>
        <w:rPr>
          <w:color w:val="231F20"/>
          <w:spacing w:val="-12"/>
        </w:rPr>
        <w:t xml:space="preserve"> </w:t>
      </w:r>
      <w:r>
        <w:rPr>
          <w:color w:val="231F20"/>
        </w:rPr>
        <w:t>through</w:t>
      </w:r>
      <w:r>
        <w:rPr>
          <w:color w:val="231F20"/>
          <w:spacing w:val="-12"/>
        </w:rPr>
        <w:t xml:space="preserve"> </w:t>
      </w:r>
      <w:r>
        <w:rPr>
          <w:color w:val="231F20"/>
        </w:rPr>
        <w:t xml:space="preserve">evidence </w:t>
      </w:r>
      <w:r>
        <w:rPr>
          <w:color w:val="231F20"/>
          <w:spacing w:val="-2"/>
        </w:rPr>
        <w:t>informed</w:t>
      </w:r>
      <w:r>
        <w:rPr>
          <w:color w:val="231F20"/>
          <w:spacing w:val="-10"/>
        </w:rPr>
        <w:t xml:space="preserve"> </w:t>
      </w:r>
      <w:r>
        <w:rPr>
          <w:color w:val="231F20"/>
          <w:spacing w:val="-2"/>
        </w:rPr>
        <w:t>practice</w:t>
      </w:r>
      <w:r>
        <w:rPr>
          <w:color w:val="231F20"/>
          <w:spacing w:val="-10"/>
        </w:rPr>
        <w:t xml:space="preserve"> </w:t>
      </w:r>
      <w:r>
        <w:rPr>
          <w:color w:val="231F20"/>
          <w:spacing w:val="-2"/>
        </w:rPr>
        <w:t>and</w:t>
      </w:r>
      <w:r>
        <w:rPr>
          <w:color w:val="231F20"/>
          <w:spacing w:val="-10"/>
        </w:rPr>
        <w:t xml:space="preserve"> </w:t>
      </w:r>
      <w:r>
        <w:rPr>
          <w:color w:val="231F20"/>
          <w:spacing w:val="-2"/>
        </w:rPr>
        <w:t>collaboration</w:t>
      </w:r>
      <w:r>
        <w:rPr>
          <w:color w:val="231F20"/>
          <w:spacing w:val="-10"/>
        </w:rPr>
        <w:t xml:space="preserve"> </w:t>
      </w:r>
      <w:r>
        <w:rPr>
          <w:color w:val="231F20"/>
          <w:spacing w:val="-2"/>
        </w:rPr>
        <w:t>across</w:t>
      </w:r>
      <w:r>
        <w:rPr>
          <w:color w:val="231F20"/>
          <w:spacing w:val="-10"/>
        </w:rPr>
        <w:t xml:space="preserve"> </w:t>
      </w:r>
      <w:r>
        <w:rPr>
          <w:color w:val="231F20"/>
          <w:spacing w:val="-2"/>
        </w:rPr>
        <w:t>sectors.</w:t>
      </w:r>
      <w:r>
        <w:rPr>
          <w:color w:val="231F20"/>
          <w:spacing w:val="-10"/>
        </w:rPr>
        <w:t xml:space="preserve"> </w:t>
      </w:r>
      <w:r>
        <w:rPr>
          <w:color w:val="231F20"/>
          <w:spacing w:val="-2"/>
        </w:rPr>
        <w:t>Kali</w:t>
      </w:r>
      <w:r>
        <w:rPr>
          <w:color w:val="231F20"/>
          <w:spacing w:val="-10"/>
        </w:rPr>
        <w:t xml:space="preserve"> </w:t>
      </w:r>
      <w:r>
        <w:rPr>
          <w:color w:val="231F20"/>
          <w:spacing w:val="-2"/>
        </w:rPr>
        <w:t>brings</w:t>
      </w:r>
      <w:r>
        <w:rPr>
          <w:color w:val="231F20"/>
          <w:spacing w:val="-10"/>
        </w:rPr>
        <w:t xml:space="preserve"> </w:t>
      </w:r>
      <w:r>
        <w:rPr>
          <w:color w:val="231F20"/>
          <w:spacing w:val="-2"/>
        </w:rPr>
        <w:t xml:space="preserve">a </w:t>
      </w:r>
      <w:r>
        <w:rPr>
          <w:color w:val="231F20"/>
        </w:rPr>
        <w:t>strong</w:t>
      </w:r>
      <w:r>
        <w:rPr>
          <w:color w:val="231F20"/>
          <w:spacing w:val="-12"/>
        </w:rPr>
        <w:t xml:space="preserve"> </w:t>
      </w:r>
      <w:r>
        <w:rPr>
          <w:color w:val="231F20"/>
        </w:rPr>
        <w:t>interest</w:t>
      </w:r>
      <w:r>
        <w:rPr>
          <w:color w:val="231F20"/>
          <w:spacing w:val="-12"/>
        </w:rPr>
        <w:t xml:space="preserve"> </w:t>
      </w:r>
      <w:r>
        <w:rPr>
          <w:color w:val="231F20"/>
        </w:rPr>
        <w:t>in</w:t>
      </w:r>
      <w:r>
        <w:rPr>
          <w:color w:val="231F20"/>
          <w:spacing w:val="-12"/>
        </w:rPr>
        <w:t xml:space="preserve"> </w:t>
      </w:r>
      <w:r>
        <w:rPr>
          <w:color w:val="231F20"/>
        </w:rPr>
        <w:t>translating</w:t>
      </w:r>
      <w:r>
        <w:rPr>
          <w:color w:val="231F20"/>
          <w:spacing w:val="-12"/>
        </w:rPr>
        <w:t xml:space="preserve"> </w:t>
      </w:r>
      <w:r>
        <w:rPr>
          <w:color w:val="231F20"/>
        </w:rPr>
        <w:t>research</w:t>
      </w:r>
      <w:r>
        <w:rPr>
          <w:color w:val="231F20"/>
          <w:spacing w:val="-12"/>
        </w:rPr>
        <w:t xml:space="preserve"> </w:t>
      </w:r>
      <w:r>
        <w:rPr>
          <w:color w:val="231F20"/>
        </w:rPr>
        <w:t>into</w:t>
      </w:r>
      <w:r>
        <w:rPr>
          <w:color w:val="231F20"/>
          <w:spacing w:val="-12"/>
        </w:rPr>
        <w:t xml:space="preserve"> </w:t>
      </w:r>
      <w:r>
        <w:rPr>
          <w:color w:val="231F20"/>
        </w:rPr>
        <w:t>practical</w:t>
      </w:r>
      <w:r>
        <w:rPr>
          <w:color w:val="231F20"/>
          <w:spacing w:val="-12"/>
        </w:rPr>
        <w:t xml:space="preserve"> </w:t>
      </w:r>
      <w:r>
        <w:rPr>
          <w:color w:val="231F20"/>
        </w:rPr>
        <w:t>insights</w:t>
      </w:r>
      <w:r>
        <w:rPr>
          <w:color w:val="231F20"/>
          <w:spacing w:val="-12"/>
        </w:rPr>
        <w:t xml:space="preserve"> </w:t>
      </w:r>
      <w:r>
        <w:rPr>
          <w:color w:val="231F20"/>
        </w:rPr>
        <w:t>that</w:t>
      </w:r>
      <w:r>
        <w:rPr>
          <w:color w:val="231F20"/>
        </w:rPr>
        <w:t xml:space="preserve"> </w:t>
      </w:r>
      <w:r>
        <w:rPr>
          <w:color w:val="231F20"/>
          <w:spacing w:val="-2"/>
        </w:rPr>
        <w:t>support</w:t>
      </w:r>
      <w:r>
        <w:rPr>
          <w:color w:val="231F20"/>
          <w:spacing w:val="-11"/>
        </w:rPr>
        <w:t xml:space="preserve"> </w:t>
      </w:r>
      <w:r>
        <w:rPr>
          <w:color w:val="231F20"/>
          <w:spacing w:val="-2"/>
        </w:rPr>
        <w:t>better</w:t>
      </w:r>
      <w:r>
        <w:rPr>
          <w:color w:val="231F20"/>
          <w:spacing w:val="-11"/>
        </w:rPr>
        <w:t xml:space="preserve"> </w:t>
      </w:r>
      <w:r>
        <w:rPr>
          <w:color w:val="231F20"/>
          <w:spacing w:val="-2"/>
        </w:rPr>
        <w:t>planning,</w:t>
      </w:r>
      <w:r>
        <w:rPr>
          <w:color w:val="231F20"/>
          <w:spacing w:val="-11"/>
        </w:rPr>
        <w:t xml:space="preserve"> </w:t>
      </w:r>
      <w:r>
        <w:rPr>
          <w:color w:val="231F20"/>
          <w:spacing w:val="-2"/>
        </w:rPr>
        <w:t>architectural</w:t>
      </w:r>
      <w:r>
        <w:rPr>
          <w:color w:val="231F20"/>
          <w:spacing w:val="-11"/>
        </w:rPr>
        <w:t xml:space="preserve"> </w:t>
      </w:r>
      <w:r>
        <w:rPr>
          <w:color w:val="231F20"/>
          <w:spacing w:val="-2"/>
        </w:rPr>
        <w:t>design,</w:t>
      </w:r>
      <w:r>
        <w:rPr>
          <w:color w:val="231F20"/>
          <w:spacing w:val="-11"/>
        </w:rPr>
        <w:t xml:space="preserve"> </w:t>
      </w:r>
      <w:r>
        <w:rPr>
          <w:color w:val="231F20"/>
          <w:spacing w:val="-2"/>
        </w:rPr>
        <w:t>and</w:t>
      </w:r>
      <w:r>
        <w:rPr>
          <w:color w:val="231F20"/>
          <w:spacing w:val="-11"/>
        </w:rPr>
        <w:t xml:space="preserve"> </w:t>
      </w:r>
      <w:r>
        <w:rPr>
          <w:color w:val="231F20"/>
          <w:spacing w:val="-2"/>
        </w:rPr>
        <w:t>decision</w:t>
      </w:r>
      <w:r>
        <w:rPr>
          <w:color w:val="231F20"/>
          <w:spacing w:val="-11"/>
        </w:rPr>
        <w:t xml:space="preserve"> </w:t>
      </w:r>
      <w:r>
        <w:rPr>
          <w:color w:val="231F20"/>
          <w:spacing w:val="-2"/>
        </w:rPr>
        <w:t xml:space="preserve">making. </w:t>
      </w:r>
      <w:r>
        <w:rPr>
          <w:color w:val="231F20"/>
        </w:rPr>
        <w:t>She was awarded the 2025 Emerging</w:t>
      </w:r>
      <w:r>
        <w:rPr>
          <w:color w:val="231F20"/>
          <w:spacing w:val="-15"/>
        </w:rPr>
        <w:t xml:space="preserve"> </w:t>
      </w:r>
      <w:r>
        <w:rPr>
          <w:color w:val="231F20"/>
        </w:rPr>
        <w:t>Architect Prize by the Australian</w:t>
      </w:r>
      <w:r>
        <w:rPr>
          <w:color w:val="231F20"/>
          <w:spacing w:val="-5"/>
        </w:rPr>
        <w:t xml:space="preserve"> </w:t>
      </w:r>
      <w:r>
        <w:rPr>
          <w:color w:val="231F20"/>
        </w:rPr>
        <w:t>Institute</w:t>
      </w:r>
      <w:r>
        <w:rPr>
          <w:color w:val="231F20"/>
          <w:spacing w:val="-5"/>
        </w:rPr>
        <w:t xml:space="preserve"> </w:t>
      </w:r>
      <w:r>
        <w:rPr>
          <w:color w:val="231F20"/>
        </w:rPr>
        <w:t>of</w:t>
      </w:r>
      <w:r>
        <w:rPr>
          <w:color w:val="231F20"/>
          <w:spacing w:val="-19"/>
        </w:rPr>
        <w:t xml:space="preserve"> </w:t>
      </w:r>
      <w:r>
        <w:rPr>
          <w:color w:val="231F20"/>
        </w:rPr>
        <w:t>Architects</w:t>
      </w:r>
      <w:r>
        <w:rPr>
          <w:color w:val="231F20"/>
          <w:spacing w:val="-5"/>
        </w:rPr>
        <w:t xml:space="preserve"> </w:t>
      </w:r>
      <w:r>
        <w:rPr>
          <w:color w:val="231F20"/>
        </w:rPr>
        <w:t>for</w:t>
      </w:r>
      <w:r>
        <w:rPr>
          <w:color w:val="231F20"/>
          <w:spacing w:val="-5"/>
        </w:rPr>
        <w:t xml:space="preserve"> </w:t>
      </w:r>
      <w:r>
        <w:rPr>
          <w:color w:val="231F20"/>
        </w:rPr>
        <w:t>her</w:t>
      </w:r>
      <w:r>
        <w:rPr>
          <w:color w:val="231F20"/>
          <w:spacing w:val="-5"/>
        </w:rPr>
        <w:t xml:space="preserve"> </w:t>
      </w:r>
      <w:r>
        <w:rPr>
          <w:color w:val="231F20"/>
        </w:rPr>
        <w:t>community-focused</w:t>
      </w:r>
      <w:r>
        <w:rPr>
          <w:color w:val="231F20"/>
          <w:spacing w:val="-5"/>
        </w:rPr>
        <w:t xml:space="preserve"> </w:t>
      </w:r>
      <w:r>
        <w:rPr>
          <w:color w:val="231F20"/>
        </w:rPr>
        <w:t>work</w:t>
      </w:r>
      <w:r>
        <w:rPr>
          <w:color w:val="231F20"/>
        </w:rPr>
        <w:t>.</w:t>
      </w:r>
    </w:p>
    <w:p w14:paraId="3E8E1DB5" w14:textId="77777777" w:rsidR="00116FF3" w:rsidRDefault="00116FF3" w:rsidP="00116FF3">
      <w:pPr>
        <w:spacing w:before="110" w:line="278" w:lineRule="auto"/>
        <w:ind w:left="59"/>
        <w:rPr>
          <w:i/>
          <w:color w:val="231F20"/>
          <w:sz w:val="24"/>
        </w:rPr>
      </w:pPr>
      <w:r>
        <w:rPr>
          <w:i/>
          <w:color w:val="231F20"/>
          <w:sz w:val="24"/>
        </w:rPr>
        <w:t>Image description: A woman sitting smiling and</w:t>
      </w:r>
      <w:r>
        <w:rPr>
          <w:i/>
          <w:color w:val="231F20"/>
          <w:spacing w:val="-13"/>
          <w:sz w:val="24"/>
        </w:rPr>
        <w:t xml:space="preserve"> </w:t>
      </w:r>
      <w:r>
        <w:rPr>
          <w:i/>
          <w:color w:val="231F20"/>
          <w:sz w:val="24"/>
        </w:rPr>
        <w:t>facing</w:t>
      </w:r>
      <w:r>
        <w:rPr>
          <w:i/>
          <w:color w:val="231F20"/>
          <w:spacing w:val="-13"/>
          <w:sz w:val="24"/>
        </w:rPr>
        <w:t xml:space="preserve"> </w:t>
      </w:r>
      <w:r>
        <w:rPr>
          <w:i/>
          <w:color w:val="231F20"/>
          <w:sz w:val="24"/>
        </w:rPr>
        <w:t>the</w:t>
      </w:r>
      <w:r>
        <w:rPr>
          <w:i/>
          <w:color w:val="231F20"/>
          <w:spacing w:val="-13"/>
          <w:sz w:val="24"/>
        </w:rPr>
        <w:t xml:space="preserve"> </w:t>
      </w:r>
      <w:r>
        <w:rPr>
          <w:i/>
          <w:color w:val="231F20"/>
          <w:sz w:val="24"/>
        </w:rPr>
        <w:t>camera, she</w:t>
      </w:r>
      <w:r>
        <w:rPr>
          <w:i/>
          <w:color w:val="231F20"/>
          <w:spacing w:val="-10"/>
          <w:sz w:val="24"/>
        </w:rPr>
        <w:t xml:space="preserve"> </w:t>
      </w:r>
      <w:r>
        <w:rPr>
          <w:i/>
          <w:color w:val="231F20"/>
          <w:sz w:val="24"/>
        </w:rPr>
        <w:t>has</w:t>
      </w:r>
      <w:r>
        <w:rPr>
          <w:i/>
          <w:color w:val="231F20"/>
          <w:spacing w:val="-10"/>
          <w:sz w:val="24"/>
        </w:rPr>
        <w:t xml:space="preserve"> </w:t>
      </w:r>
      <w:r>
        <w:rPr>
          <w:i/>
          <w:color w:val="231F20"/>
          <w:sz w:val="24"/>
        </w:rPr>
        <w:t>short</w:t>
      </w:r>
      <w:r>
        <w:rPr>
          <w:i/>
          <w:color w:val="231F20"/>
          <w:spacing w:val="-10"/>
          <w:sz w:val="24"/>
        </w:rPr>
        <w:t xml:space="preserve"> </w:t>
      </w:r>
      <w:r>
        <w:rPr>
          <w:i/>
          <w:color w:val="231F20"/>
          <w:sz w:val="24"/>
        </w:rPr>
        <w:t>dark</w:t>
      </w:r>
      <w:r>
        <w:rPr>
          <w:i/>
          <w:color w:val="231F20"/>
          <w:spacing w:val="-10"/>
          <w:sz w:val="24"/>
        </w:rPr>
        <w:t xml:space="preserve"> </w:t>
      </w:r>
      <w:r>
        <w:rPr>
          <w:i/>
          <w:color w:val="231F20"/>
          <w:sz w:val="24"/>
        </w:rPr>
        <w:t>hair and is wearing a blue shirt and earrings.</w:t>
      </w:r>
    </w:p>
    <w:p w14:paraId="1B55467F" w14:textId="77777777" w:rsidR="00116FF3" w:rsidRDefault="00116FF3" w:rsidP="00116FF3">
      <w:pPr>
        <w:spacing w:before="110" w:line="278" w:lineRule="auto"/>
        <w:ind w:left="59"/>
        <w:rPr>
          <w:i/>
          <w:color w:val="231F20"/>
          <w:sz w:val="24"/>
        </w:rPr>
      </w:pPr>
    </w:p>
    <w:p w14:paraId="54CF3E01" w14:textId="735D5229" w:rsidR="00116FF3" w:rsidRDefault="00116FF3" w:rsidP="00116FF3">
      <w:pPr>
        <w:spacing w:before="110" w:line="278" w:lineRule="auto"/>
        <w:ind w:left="59"/>
        <w:rPr>
          <w:b/>
          <w:bCs/>
          <w:iCs/>
          <w:color w:val="231F20"/>
          <w:sz w:val="24"/>
        </w:rPr>
      </w:pPr>
      <w:r w:rsidRPr="00116FF3">
        <w:rPr>
          <w:b/>
          <w:bCs/>
          <w:iCs/>
          <w:color w:val="231F20"/>
          <w:sz w:val="24"/>
        </w:rPr>
        <w:t>Daniel Quan</w:t>
      </w:r>
    </w:p>
    <w:p w14:paraId="4B152AEF" w14:textId="77777777" w:rsidR="00116FF3" w:rsidRDefault="00116FF3" w:rsidP="00116FF3">
      <w:pPr>
        <w:pStyle w:val="BodyText"/>
        <w:spacing w:before="101" w:line="261" w:lineRule="auto"/>
        <w:ind w:left="57" w:right="128"/>
      </w:pPr>
      <w:r>
        <w:rPr>
          <w:color w:val="231F20"/>
        </w:rPr>
        <w:t>Daniel Quan is an</w:t>
      </w:r>
      <w:r>
        <w:rPr>
          <w:color w:val="231F20"/>
          <w:spacing w:val="-3"/>
        </w:rPr>
        <w:t xml:space="preserve"> </w:t>
      </w:r>
      <w:r>
        <w:rPr>
          <w:color w:val="231F20"/>
        </w:rPr>
        <w:t xml:space="preserve">Associate Director at Urbis with over 14 years of experience </w:t>
      </w:r>
      <w:r>
        <w:rPr>
          <w:color w:val="231F20"/>
        </w:rPr>
        <w:lastRenderedPageBreak/>
        <w:t>across</w:t>
      </w:r>
      <w:r>
        <w:rPr>
          <w:color w:val="231F20"/>
          <w:spacing w:val="-1"/>
        </w:rPr>
        <w:t xml:space="preserve"> </w:t>
      </w:r>
      <w:r>
        <w:rPr>
          <w:color w:val="231F20"/>
        </w:rPr>
        <w:t xml:space="preserve">Australia and the UK in transport planning, parking and </w:t>
      </w:r>
      <w:proofErr w:type="spellStart"/>
      <w:r>
        <w:rPr>
          <w:color w:val="231F20"/>
        </w:rPr>
        <w:t>kerbside</w:t>
      </w:r>
      <w:proofErr w:type="spellEnd"/>
      <w:r>
        <w:rPr>
          <w:color w:val="231F20"/>
        </w:rPr>
        <w:t xml:space="preserve"> strategy, and sustainable mobility. His work focuses</w:t>
      </w:r>
      <w:r>
        <w:rPr>
          <w:color w:val="231F20"/>
          <w:spacing w:val="-4"/>
        </w:rPr>
        <w:t xml:space="preserve"> </w:t>
      </w:r>
      <w:r>
        <w:rPr>
          <w:color w:val="231F20"/>
        </w:rPr>
        <w:t>on</w:t>
      </w:r>
      <w:r>
        <w:rPr>
          <w:color w:val="231F20"/>
          <w:spacing w:val="-4"/>
        </w:rPr>
        <w:t xml:space="preserve"> </w:t>
      </w:r>
      <w:r>
        <w:rPr>
          <w:color w:val="231F20"/>
        </w:rPr>
        <w:t>creating</w:t>
      </w:r>
      <w:r>
        <w:rPr>
          <w:color w:val="231F20"/>
          <w:spacing w:val="-4"/>
        </w:rPr>
        <w:t xml:space="preserve"> </w:t>
      </w:r>
      <w:r>
        <w:rPr>
          <w:color w:val="231F20"/>
        </w:rPr>
        <w:t>transport</w:t>
      </w:r>
      <w:r>
        <w:rPr>
          <w:color w:val="231F20"/>
          <w:spacing w:val="-4"/>
        </w:rPr>
        <w:t xml:space="preserve"> </w:t>
      </w:r>
      <w:r>
        <w:rPr>
          <w:color w:val="231F20"/>
        </w:rPr>
        <w:t>networks</w:t>
      </w:r>
      <w:r>
        <w:rPr>
          <w:color w:val="231F20"/>
          <w:spacing w:val="-4"/>
        </w:rPr>
        <w:t xml:space="preserve"> </w:t>
      </w:r>
      <w:r>
        <w:rPr>
          <w:color w:val="231F20"/>
        </w:rPr>
        <w:t>and</w:t>
      </w:r>
      <w:r>
        <w:rPr>
          <w:color w:val="231F20"/>
          <w:spacing w:val="-4"/>
        </w:rPr>
        <w:t xml:space="preserve"> </w:t>
      </w:r>
      <w:r>
        <w:rPr>
          <w:color w:val="231F20"/>
        </w:rPr>
        <w:t>public</w:t>
      </w:r>
      <w:r>
        <w:rPr>
          <w:color w:val="231F20"/>
          <w:spacing w:val="-4"/>
        </w:rPr>
        <w:t xml:space="preserve"> </w:t>
      </w:r>
      <w:r>
        <w:rPr>
          <w:color w:val="231F20"/>
        </w:rPr>
        <w:t>spaces</w:t>
      </w:r>
      <w:r>
        <w:rPr>
          <w:color w:val="231F20"/>
          <w:spacing w:val="-4"/>
        </w:rPr>
        <w:t xml:space="preserve"> </w:t>
      </w:r>
      <w:r>
        <w:rPr>
          <w:color w:val="231F20"/>
        </w:rPr>
        <w:t>that</w:t>
      </w:r>
      <w:r>
        <w:rPr>
          <w:color w:val="231F20"/>
          <w:spacing w:val="-4"/>
        </w:rPr>
        <w:t xml:space="preserve"> </w:t>
      </w:r>
      <w:r>
        <w:rPr>
          <w:color w:val="231F20"/>
        </w:rPr>
        <w:t>are more accessible, inclusive and responsive to community needs.</w:t>
      </w:r>
    </w:p>
    <w:p w14:paraId="061CFCB4" w14:textId="77777777" w:rsidR="00116FF3" w:rsidRDefault="00116FF3" w:rsidP="00116FF3">
      <w:pPr>
        <w:pStyle w:val="BodyText"/>
        <w:spacing w:before="110" w:line="261" w:lineRule="auto"/>
        <w:ind w:left="57"/>
      </w:pPr>
      <w:r>
        <w:rPr>
          <w:color w:val="231F20"/>
        </w:rPr>
        <w:t xml:space="preserve">He has worked with government and private sector clients on projects spanning accessible streets, movement and place planning, parking policy, active transport and travel </w:t>
      </w:r>
      <w:proofErr w:type="spellStart"/>
      <w:r>
        <w:rPr>
          <w:color w:val="231F20"/>
        </w:rPr>
        <w:t>behaviour</w:t>
      </w:r>
      <w:proofErr w:type="spellEnd"/>
      <w:r>
        <w:rPr>
          <w:color w:val="231F20"/>
        </w:rPr>
        <w:t xml:space="preserve"> change. Prior to returning to</w:t>
      </w:r>
      <w:r>
        <w:rPr>
          <w:color w:val="231F20"/>
          <w:spacing w:val="-3"/>
        </w:rPr>
        <w:t xml:space="preserve"> </w:t>
      </w:r>
      <w:r>
        <w:rPr>
          <w:color w:val="231F20"/>
        </w:rPr>
        <w:t>Australia, he delivered a range of transport</w:t>
      </w:r>
      <w:r>
        <w:rPr>
          <w:color w:val="231F20"/>
          <w:spacing w:val="-5"/>
        </w:rPr>
        <w:t xml:space="preserve"> </w:t>
      </w:r>
      <w:r>
        <w:rPr>
          <w:color w:val="231F20"/>
        </w:rPr>
        <w:t>and</w:t>
      </w:r>
      <w:r>
        <w:rPr>
          <w:color w:val="231F20"/>
          <w:spacing w:val="-5"/>
        </w:rPr>
        <w:t xml:space="preserve"> </w:t>
      </w:r>
      <w:proofErr w:type="spellStart"/>
      <w:r>
        <w:rPr>
          <w:color w:val="231F20"/>
        </w:rPr>
        <w:t>kerbside</w:t>
      </w:r>
      <w:proofErr w:type="spellEnd"/>
      <w:r>
        <w:rPr>
          <w:color w:val="231F20"/>
          <w:spacing w:val="-5"/>
        </w:rPr>
        <w:t xml:space="preserve"> </w:t>
      </w:r>
      <w:r>
        <w:rPr>
          <w:color w:val="231F20"/>
        </w:rPr>
        <w:t>projects</w:t>
      </w:r>
      <w:r>
        <w:rPr>
          <w:color w:val="231F20"/>
          <w:spacing w:val="-5"/>
        </w:rPr>
        <w:t xml:space="preserve"> </w:t>
      </w:r>
      <w:r>
        <w:rPr>
          <w:color w:val="231F20"/>
        </w:rPr>
        <w:t>in</w:t>
      </w:r>
      <w:r>
        <w:rPr>
          <w:color w:val="231F20"/>
          <w:spacing w:val="-5"/>
        </w:rPr>
        <w:t xml:space="preserve"> </w:t>
      </w:r>
      <w:r>
        <w:rPr>
          <w:color w:val="231F20"/>
        </w:rPr>
        <w:t>London,</w:t>
      </w:r>
      <w:r>
        <w:rPr>
          <w:color w:val="231F20"/>
          <w:spacing w:val="-5"/>
        </w:rPr>
        <w:t xml:space="preserve"> </w:t>
      </w:r>
      <w:r>
        <w:rPr>
          <w:color w:val="231F20"/>
        </w:rPr>
        <w:t>including</w:t>
      </w:r>
      <w:r>
        <w:rPr>
          <w:color w:val="231F20"/>
          <w:spacing w:val="-5"/>
        </w:rPr>
        <w:t xml:space="preserve"> </w:t>
      </w:r>
      <w:r>
        <w:rPr>
          <w:color w:val="231F20"/>
        </w:rPr>
        <w:t>parking</w:t>
      </w:r>
      <w:r>
        <w:rPr>
          <w:color w:val="231F20"/>
          <w:spacing w:val="-5"/>
        </w:rPr>
        <w:t xml:space="preserve"> </w:t>
      </w:r>
      <w:r>
        <w:rPr>
          <w:color w:val="231F20"/>
        </w:rPr>
        <w:t>permit strategies and corridor studies designed to balance accessibility, safety and competing street demands.</w:t>
      </w:r>
    </w:p>
    <w:p w14:paraId="21172BC2" w14:textId="77777777" w:rsidR="00116FF3" w:rsidRDefault="00116FF3" w:rsidP="00116FF3">
      <w:pPr>
        <w:pStyle w:val="BodyText"/>
        <w:spacing w:before="107" w:line="261" w:lineRule="auto"/>
        <w:ind w:left="57" w:right="128"/>
      </w:pPr>
      <w:r>
        <w:rPr>
          <w:color w:val="231F20"/>
        </w:rPr>
        <w:t>Dan is passionate about improving how people move through cities and communities, with a particular interest in designing transport</w:t>
      </w:r>
      <w:r>
        <w:rPr>
          <w:color w:val="231F20"/>
          <w:spacing w:val="-5"/>
        </w:rPr>
        <w:t xml:space="preserve"> </w:t>
      </w:r>
      <w:r>
        <w:rPr>
          <w:color w:val="231F20"/>
        </w:rPr>
        <w:t>systems</w:t>
      </w:r>
      <w:r>
        <w:rPr>
          <w:color w:val="231F20"/>
          <w:spacing w:val="-5"/>
        </w:rPr>
        <w:t xml:space="preserve"> </w:t>
      </w:r>
      <w:r>
        <w:rPr>
          <w:color w:val="231F20"/>
        </w:rPr>
        <w:t>that</w:t>
      </w:r>
      <w:r>
        <w:rPr>
          <w:color w:val="231F20"/>
          <w:spacing w:val="-5"/>
        </w:rPr>
        <w:t xml:space="preserve"> </w:t>
      </w:r>
      <w:r>
        <w:rPr>
          <w:color w:val="231F20"/>
        </w:rPr>
        <w:t>support</w:t>
      </w:r>
      <w:r>
        <w:rPr>
          <w:color w:val="231F20"/>
          <w:spacing w:val="-5"/>
        </w:rPr>
        <w:t xml:space="preserve"> </w:t>
      </w:r>
      <w:r>
        <w:rPr>
          <w:color w:val="231F20"/>
        </w:rPr>
        <w:t>equitable</w:t>
      </w:r>
      <w:r>
        <w:rPr>
          <w:color w:val="231F20"/>
          <w:spacing w:val="-5"/>
        </w:rPr>
        <w:t xml:space="preserve"> </w:t>
      </w:r>
      <w:r>
        <w:rPr>
          <w:color w:val="231F20"/>
        </w:rPr>
        <w:t>access</w:t>
      </w:r>
      <w:r>
        <w:rPr>
          <w:color w:val="231F20"/>
          <w:spacing w:val="-5"/>
        </w:rPr>
        <w:t xml:space="preserve"> </w:t>
      </w:r>
      <w:r>
        <w:rPr>
          <w:color w:val="231F20"/>
        </w:rPr>
        <w:t>and</w:t>
      </w:r>
      <w:r>
        <w:rPr>
          <w:color w:val="231F20"/>
          <w:spacing w:val="-5"/>
        </w:rPr>
        <w:t xml:space="preserve"> </w:t>
      </w:r>
      <w:r>
        <w:rPr>
          <w:color w:val="231F20"/>
        </w:rPr>
        <w:t>participation for all users.</w:t>
      </w:r>
    </w:p>
    <w:p w14:paraId="03019A57" w14:textId="77777777" w:rsidR="00116FF3" w:rsidRDefault="00116FF3" w:rsidP="00116FF3">
      <w:pPr>
        <w:spacing w:before="143" w:line="278" w:lineRule="auto"/>
        <w:ind w:left="57" w:right="117"/>
        <w:rPr>
          <w:i/>
          <w:color w:val="231F20"/>
          <w:spacing w:val="-2"/>
          <w:sz w:val="24"/>
        </w:rPr>
      </w:pPr>
      <w:r>
        <w:rPr>
          <w:i/>
          <w:color w:val="231F20"/>
          <w:sz w:val="24"/>
        </w:rPr>
        <w:t>Image description:</w:t>
      </w:r>
      <w:r>
        <w:rPr>
          <w:i/>
          <w:color w:val="231F20"/>
          <w:spacing w:val="40"/>
          <w:sz w:val="24"/>
        </w:rPr>
        <w:t xml:space="preserve"> </w:t>
      </w:r>
      <w:r>
        <w:rPr>
          <w:i/>
          <w:color w:val="231F20"/>
          <w:sz w:val="24"/>
        </w:rPr>
        <w:t>A man</w:t>
      </w:r>
      <w:r>
        <w:rPr>
          <w:i/>
          <w:color w:val="231F20"/>
          <w:spacing w:val="-13"/>
          <w:sz w:val="24"/>
        </w:rPr>
        <w:t xml:space="preserve"> </w:t>
      </w:r>
      <w:r>
        <w:rPr>
          <w:i/>
          <w:color w:val="231F20"/>
          <w:sz w:val="24"/>
        </w:rPr>
        <w:t>smiling</w:t>
      </w:r>
      <w:r>
        <w:rPr>
          <w:i/>
          <w:color w:val="231F20"/>
          <w:spacing w:val="-13"/>
          <w:sz w:val="24"/>
        </w:rPr>
        <w:t xml:space="preserve"> </w:t>
      </w:r>
      <w:r>
        <w:rPr>
          <w:i/>
          <w:color w:val="231F20"/>
          <w:sz w:val="24"/>
        </w:rPr>
        <w:t>with</w:t>
      </w:r>
      <w:r>
        <w:rPr>
          <w:i/>
          <w:color w:val="231F20"/>
          <w:spacing w:val="-13"/>
          <w:sz w:val="24"/>
        </w:rPr>
        <w:t xml:space="preserve"> </w:t>
      </w:r>
      <w:r>
        <w:rPr>
          <w:i/>
          <w:color w:val="231F20"/>
          <w:sz w:val="24"/>
        </w:rPr>
        <w:t xml:space="preserve">short black hair wearing a black long-sleeved </w:t>
      </w:r>
      <w:r>
        <w:rPr>
          <w:i/>
          <w:color w:val="231F20"/>
          <w:spacing w:val="-2"/>
          <w:sz w:val="24"/>
        </w:rPr>
        <w:t>shirt.</w:t>
      </w:r>
    </w:p>
    <w:p w14:paraId="4CD351CF" w14:textId="77777777" w:rsidR="00116FF3" w:rsidRDefault="00116FF3" w:rsidP="00116FF3">
      <w:pPr>
        <w:spacing w:before="143" w:line="278" w:lineRule="auto"/>
        <w:ind w:left="57" w:right="117"/>
        <w:rPr>
          <w:i/>
          <w:color w:val="231F20"/>
          <w:spacing w:val="-2"/>
          <w:sz w:val="24"/>
        </w:rPr>
      </w:pPr>
    </w:p>
    <w:p w14:paraId="42F4F49B" w14:textId="37DB73F4" w:rsidR="00116FF3" w:rsidRDefault="00116FF3" w:rsidP="00116FF3">
      <w:pPr>
        <w:spacing w:before="143" w:line="278" w:lineRule="auto"/>
        <w:ind w:left="57" w:right="117"/>
        <w:rPr>
          <w:b/>
          <w:color w:val="000000" w:themeColor="text1"/>
          <w:spacing w:val="-2"/>
          <w:sz w:val="24"/>
          <w:szCs w:val="24"/>
        </w:rPr>
      </w:pPr>
      <w:r w:rsidRPr="00116FF3">
        <w:rPr>
          <w:b/>
          <w:bCs/>
          <w:iCs/>
          <w:color w:val="231F20"/>
          <w:spacing w:val="-2"/>
          <w:sz w:val="24"/>
        </w:rPr>
        <w:t>San</w:t>
      </w:r>
      <w:r w:rsidRPr="00116FF3">
        <w:rPr>
          <w:b/>
          <w:bCs/>
          <w:iCs/>
          <w:color w:val="000000" w:themeColor="text1"/>
          <w:spacing w:val="-2"/>
          <w:sz w:val="24"/>
          <w:szCs w:val="24"/>
        </w:rPr>
        <w:t xml:space="preserve">tiago </w:t>
      </w:r>
      <w:r w:rsidRPr="00116FF3">
        <w:rPr>
          <w:b/>
          <w:color w:val="000000" w:themeColor="text1"/>
          <w:spacing w:val="-2"/>
          <w:sz w:val="24"/>
          <w:szCs w:val="24"/>
        </w:rPr>
        <w:t>Velásquez</w:t>
      </w:r>
    </w:p>
    <w:p w14:paraId="7AAC7BEA" w14:textId="77777777" w:rsidR="00194C07" w:rsidRDefault="00194C07" w:rsidP="00194C07">
      <w:pPr>
        <w:pStyle w:val="BodyText"/>
        <w:spacing w:before="92" w:line="252" w:lineRule="auto"/>
        <w:ind w:left="59" w:right="570"/>
        <w:jc w:val="both"/>
      </w:pPr>
      <w:r>
        <w:rPr>
          <w:color w:val="231F20"/>
        </w:rPr>
        <w:t>Santiago Velásquez immigrated to</w:t>
      </w:r>
      <w:r>
        <w:rPr>
          <w:color w:val="231F20"/>
          <w:spacing w:val="-15"/>
        </w:rPr>
        <w:t xml:space="preserve"> </w:t>
      </w:r>
      <w:r>
        <w:rPr>
          <w:color w:val="231F20"/>
        </w:rPr>
        <w:t>Australia from Colombia at the</w:t>
      </w:r>
      <w:r>
        <w:rPr>
          <w:color w:val="231F20"/>
          <w:spacing w:val="-16"/>
        </w:rPr>
        <w:t xml:space="preserve"> </w:t>
      </w:r>
      <w:r>
        <w:rPr>
          <w:color w:val="231F20"/>
        </w:rPr>
        <w:t>age</w:t>
      </w:r>
      <w:r>
        <w:rPr>
          <w:color w:val="231F20"/>
          <w:spacing w:val="-14"/>
        </w:rPr>
        <w:t xml:space="preserve"> </w:t>
      </w:r>
      <w:r>
        <w:rPr>
          <w:color w:val="231F20"/>
        </w:rPr>
        <w:t>of</w:t>
      </w:r>
      <w:r>
        <w:rPr>
          <w:color w:val="231F20"/>
          <w:spacing w:val="-14"/>
        </w:rPr>
        <w:t xml:space="preserve"> </w:t>
      </w:r>
      <w:r>
        <w:rPr>
          <w:color w:val="231F20"/>
        </w:rPr>
        <w:t>twelve</w:t>
      </w:r>
      <w:r>
        <w:rPr>
          <w:color w:val="231F20"/>
          <w:spacing w:val="-14"/>
        </w:rPr>
        <w:t xml:space="preserve"> </w:t>
      </w:r>
      <w:r>
        <w:rPr>
          <w:color w:val="231F20"/>
        </w:rPr>
        <w:t>and</w:t>
      </w:r>
      <w:r>
        <w:rPr>
          <w:color w:val="231F20"/>
          <w:spacing w:val="-14"/>
        </w:rPr>
        <w:t xml:space="preserve"> </w:t>
      </w:r>
      <w:r>
        <w:rPr>
          <w:color w:val="231F20"/>
        </w:rPr>
        <w:t>has</w:t>
      </w:r>
      <w:r>
        <w:rPr>
          <w:color w:val="231F20"/>
          <w:spacing w:val="-14"/>
        </w:rPr>
        <w:t xml:space="preserve"> </w:t>
      </w:r>
      <w:r>
        <w:rPr>
          <w:color w:val="231F20"/>
        </w:rPr>
        <w:t>since</w:t>
      </w:r>
      <w:r>
        <w:rPr>
          <w:color w:val="231F20"/>
          <w:spacing w:val="-14"/>
        </w:rPr>
        <w:t xml:space="preserve"> </w:t>
      </w:r>
      <w:r>
        <w:rPr>
          <w:color w:val="231F20"/>
        </w:rPr>
        <w:t>become</w:t>
      </w:r>
      <w:r>
        <w:rPr>
          <w:color w:val="231F20"/>
          <w:spacing w:val="-14"/>
        </w:rPr>
        <w:t xml:space="preserve"> </w:t>
      </w:r>
      <w:r>
        <w:rPr>
          <w:color w:val="231F20"/>
        </w:rPr>
        <w:t>the</w:t>
      </w:r>
      <w:r>
        <w:rPr>
          <w:color w:val="231F20"/>
          <w:spacing w:val="-14"/>
        </w:rPr>
        <w:t xml:space="preserve"> </w:t>
      </w:r>
      <w:r>
        <w:rPr>
          <w:color w:val="231F20"/>
        </w:rPr>
        <w:t>first</w:t>
      </w:r>
      <w:r>
        <w:rPr>
          <w:color w:val="231F20"/>
          <w:spacing w:val="-14"/>
        </w:rPr>
        <w:t xml:space="preserve"> </w:t>
      </w:r>
      <w:r>
        <w:rPr>
          <w:color w:val="231F20"/>
        </w:rPr>
        <w:t>blind</w:t>
      </w:r>
      <w:r>
        <w:rPr>
          <w:color w:val="231F20"/>
          <w:spacing w:val="-14"/>
        </w:rPr>
        <w:t xml:space="preserve"> </w:t>
      </w:r>
      <w:r>
        <w:rPr>
          <w:color w:val="231F20"/>
          <w:spacing w:val="-2"/>
        </w:rPr>
        <w:t>electrical</w:t>
      </w:r>
    </w:p>
    <w:p w14:paraId="461ABE56" w14:textId="77777777" w:rsidR="00194C07" w:rsidRDefault="00194C07" w:rsidP="00194C07">
      <w:pPr>
        <w:pStyle w:val="BodyText"/>
        <w:spacing w:line="252" w:lineRule="auto"/>
        <w:ind w:left="59" w:right="203"/>
        <w:jc w:val="both"/>
      </w:pPr>
      <w:r>
        <w:rPr>
          <w:color w:val="231F20"/>
        </w:rPr>
        <w:t>engineer</w:t>
      </w:r>
      <w:r>
        <w:rPr>
          <w:color w:val="231F20"/>
          <w:spacing w:val="-14"/>
        </w:rPr>
        <w:t xml:space="preserve"> </w:t>
      </w:r>
      <w:r>
        <w:rPr>
          <w:color w:val="231F20"/>
        </w:rPr>
        <w:t>in</w:t>
      </w:r>
      <w:r>
        <w:rPr>
          <w:color w:val="231F20"/>
          <w:spacing w:val="-14"/>
        </w:rPr>
        <w:t xml:space="preserve"> </w:t>
      </w:r>
      <w:r>
        <w:rPr>
          <w:color w:val="231F20"/>
        </w:rPr>
        <w:t>the</w:t>
      </w:r>
      <w:r>
        <w:rPr>
          <w:color w:val="231F20"/>
          <w:spacing w:val="-14"/>
        </w:rPr>
        <w:t xml:space="preserve"> </w:t>
      </w:r>
      <w:r>
        <w:rPr>
          <w:color w:val="231F20"/>
        </w:rPr>
        <w:t>Southern</w:t>
      </w:r>
      <w:r>
        <w:rPr>
          <w:color w:val="231F20"/>
          <w:spacing w:val="-14"/>
        </w:rPr>
        <w:t xml:space="preserve"> </w:t>
      </w:r>
      <w:r>
        <w:rPr>
          <w:color w:val="231F20"/>
        </w:rPr>
        <w:t>Hemisphere.</w:t>
      </w:r>
      <w:r>
        <w:rPr>
          <w:color w:val="231F20"/>
          <w:spacing w:val="-14"/>
        </w:rPr>
        <w:t xml:space="preserve"> </w:t>
      </w:r>
      <w:r>
        <w:rPr>
          <w:color w:val="231F20"/>
        </w:rPr>
        <w:t>He</w:t>
      </w:r>
      <w:r>
        <w:rPr>
          <w:color w:val="231F20"/>
          <w:spacing w:val="-14"/>
        </w:rPr>
        <w:t xml:space="preserve"> </w:t>
      </w:r>
      <w:r>
        <w:rPr>
          <w:color w:val="231F20"/>
        </w:rPr>
        <w:t>now</w:t>
      </w:r>
      <w:r>
        <w:rPr>
          <w:color w:val="231F20"/>
          <w:spacing w:val="-14"/>
        </w:rPr>
        <w:t xml:space="preserve"> </w:t>
      </w:r>
      <w:r>
        <w:rPr>
          <w:color w:val="231F20"/>
        </w:rPr>
        <w:t>lives</w:t>
      </w:r>
      <w:r>
        <w:rPr>
          <w:color w:val="231F20"/>
          <w:spacing w:val="-14"/>
        </w:rPr>
        <w:t xml:space="preserve"> </w:t>
      </w:r>
      <w:r>
        <w:rPr>
          <w:color w:val="231F20"/>
        </w:rPr>
        <w:t>in</w:t>
      </w:r>
      <w:r>
        <w:rPr>
          <w:color w:val="231F20"/>
          <w:spacing w:val="-14"/>
        </w:rPr>
        <w:t xml:space="preserve"> </w:t>
      </w:r>
      <w:r>
        <w:rPr>
          <w:color w:val="231F20"/>
        </w:rPr>
        <w:t>Montreal,</w:t>
      </w:r>
      <w:r>
        <w:rPr>
          <w:color w:val="231F20"/>
          <w:spacing w:val="-14"/>
        </w:rPr>
        <w:t xml:space="preserve"> </w:t>
      </w:r>
      <w:r>
        <w:rPr>
          <w:color w:val="231F20"/>
        </w:rPr>
        <w:t xml:space="preserve">is </w:t>
      </w:r>
      <w:r>
        <w:rPr>
          <w:color w:val="231F20"/>
          <w:spacing w:val="-2"/>
        </w:rPr>
        <w:t>learning</w:t>
      </w:r>
      <w:r>
        <w:rPr>
          <w:color w:val="231F20"/>
          <w:spacing w:val="-9"/>
        </w:rPr>
        <w:t xml:space="preserve"> </w:t>
      </w:r>
      <w:r>
        <w:rPr>
          <w:color w:val="231F20"/>
          <w:spacing w:val="-2"/>
        </w:rPr>
        <w:t>his</w:t>
      </w:r>
      <w:r>
        <w:rPr>
          <w:color w:val="231F20"/>
          <w:spacing w:val="-9"/>
        </w:rPr>
        <w:t xml:space="preserve"> </w:t>
      </w:r>
      <w:r>
        <w:rPr>
          <w:color w:val="231F20"/>
          <w:spacing w:val="-2"/>
        </w:rPr>
        <w:t>third</w:t>
      </w:r>
      <w:r>
        <w:rPr>
          <w:color w:val="231F20"/>
          <w:spacing w:val="-9"/>
        </w:rPr>
        <w:t xml:space="preserve"> </w:t>
      </w:r>
      <w:r>
        <w:rPr>
          <w:color w:val="231F20"/>
          <w:spacing w:val="-2"/>
        </w:rPr>
        <w:t>language</w:t>
      </w:r>
      <w:r>
        <w:rPr>
          <w:color w:val="231F20"/>
          <w:spacing w:val="-9"/>
        </w:rPr>
        <w:t xml:space="preserve"> </w:t>
      </w:r>
      <w:r>
        <w:rPr>
          <w:color w:val="231F20"/>
          <w:spacing w:val="-2"/>
        </w:rPr>
        <w:t>and</w:t>
      </w:r>
      <w:r>
        <w:rPr>
          <w:color w:val="231F20"/>
          <w:spacing w:val="-9"/>
        </w:rPr>
        <w:t xml:space="preserve"> </w:t>
      </w:r>
      <w:r>
        <w:rPr>
          <w:color w:val="231F20"/>
          <w:spacing w:val="-2"/>
        </w:rPr>
        <w:t>is</w:t>
      </w:r>
      <w:r>
        <w:rPr>
          <w:color w:val="231F20"/>
          <w:spacing w:val="-9"/>
        </w:rPr>
        <w:t xml:space="preserve"> </w:t>
      </w:r>
      <w:r>
        <w:rPr>
          <w:color w:val="231F20"/>
          <w:spacing w:val="-2"/>
        </w:rPr>
        <w:t>currently</w:t>
      </w:r>
      <w:r>
        <w:rPr>
          <w:color w:val="231F20"/>
          <w:spacing w:val="-9"/>
        </w:rPr>
        <w:t xml:space="preserve"> </w:t>
      </w:r>
      <w:r>
        <w:rPr>
          <w:color w:val="231F20"/>
          <w:spacing w:val="-2"/>
        </w:rPr>
        <w:t>expanding</w:t>
      </w:r>
      <w:r>
        <w:rPr>
          <w:color w:val="231F20"/>
          <w:spacing w:val="-9"/>
        </w:rPr>
        <w:t xml:space="preserve"> </w:t>
      </w:r>
      <w:r>
        <w:rPr>
          <w:color w:val="231F20"/>
          <w:spacing w:val="-2"/>
        </w:rPr>
        <w:t>his</w:t>
      </w:r>
      <w:r>
        <w:rPr>
          <w:color w:val="231F20"/>
          <w:spacing w:val="-9"/>
        </w:rPr>
        <w:t xml:space="preserve"> </w:t>
      </w:r>
      <w:r>
        <w:rPr>
          <w:color w:val="231F20"/>
          <w:spacing w:val="-2"/>
        </w:rPr>
        <w:t xml:space="preserve">company </w:t>
      </w:r>
      <w:r>
        <w:rPr>
          <w:color w:val="231F20"/>
        </w:rPr>
        <w:t>Hailo into the North</w:t>
      </w:r>
      <w:r>
        <w:rPr>
          <w:color w:val="231F20"/>
          <w:spacing w:val="-7"/>
        </w:rPr>
        <w:t xml:space="preserve"> </w:t>
      </w:r>
      <w:r>
        <w:rPr>
          <w:color w:val="231F20"/>
        </w:rPr>
        <w:t>American market.</w:t>
      </w:r>
    </w:p>
    <w:p w14:paraId="0B04CCAD" w14:textId="77777777" w:rsidR="00194C07" w:rsidRDefault="00194C07" w:rsidP="00194C07">
      <w:pPr>
        <w:pStyle w:val="BodyText"/>
        <w:spacing w:before="114" w:line="252" w:lineRule="auto"/>
        <w:ind w:left="59" w:right="231"/>
      </w:pPr>
      <w:r>
        <w:rPr>
          <w:color w:val="231F20"/>
        </w:rPr>
        <w:t>Santiago</w:t>
      </w:r>
      <w:r>
        <w:rPr>
          <w:color w:val="231F20"/>
          <w:spacing w:val="-6"/>
        </w:rPr>
        <w:t xml:space="preserve"> </w:t>
      </w:r>
      <w:r>
        <w:rPr>
          <w:color w:val="231F20"/>
        </w:rPr>
        <w:t>is</w:t>
      </w:r>
      <w:r>
        <w:rPr>
          <w:color w:val="231F20"/>
          <w:spacing w:val="-6"/>
        </w:rPr>
        <w:t xml:space="preserve"> </w:t>
      </w:r>
      <w:r>
        <w:rPr>
          <w:color w:val="231F20"/>
        </w:rPr>
        <w:t>the</w:t>
      </w:r>
      <w:r>
        <w:rPr>
          <w:color w:val="231F20"/>
          <w:spacing w:val="-6"/>
        </w:rPr>
        <w:t xml:space="preserve"> </w:t>
      </w:r>
      <w:r>
        <w:rPr>
          <w:color w:val="231F20"/>
        </w:rPr>
        <w:t>co-founder</w:t>
      </w:r>
      <w:r>
        <w:rPr>
          <w:color w:val="231F20"/>
          <w:spacing w:val="-6"/>
        </w:rPr>
        <w:t xml:space="preserve"> </w:t>
      </w:r>
      <w:r>
        <w:rPr>
          <w:color w:val="231F20"/>
        </w:rPr>
        <w:t>and</w:t>
      </w:r>
      <w:r>
        <w:rPr>
          <w:color w:val="231F20"/>
          <w:spacing w:val="-6"/>
        </w:rPr>
        <w:t xml:space="preserve"> </w:t>
      </w:r>
      <w:r>
        <w:rPr>
          <w:color w:val="231F20"/>
        </w:rPr>
        <w:t>Chief</w:t>
      </w:r>
      <w:r>
        <w:rPr>
          <w:color w:val="231F20"/>
          <w:spacing w:val="-11"/>
        </w:rPr>
        <w:t xml:space="preserve"> </w:t>
      </w:r>
      <w:r>
        <w:rPr>
          <w:color w:val="231F20"/>
        </w:rPr>
        <w:t>Technology</w:t>
      </w:r>
      <w:r>
        <w:rPr>
          <w:color w:val="231F20"/>
          <w:spacing w:val="-6"/>
        </w:rPr>
        <w:t xml:space="preserve"> </w:t>
      </w:r>
      <w:r>
        <w:rPr>
          <w:color w:val="231F20"/>
        </w:rPr>
        <w:t>Officer</w:t>
      </w:r>
      <w:r>
        <w:rPr>
          <w:color w:val="231F20"/>
          <w:spacing w:val="-6"/>
        </w:rPr>
        <w:t xml:space="preserve"> </w:t>
      </w:r>
      <w:r>
        <w:rPr>
          <w:color w:val="231F20"/>
        </w:rPr>
        <w:t>of</w:t>
      </w:r>
      <w:r>
        <w:rPr>
          <w:color w:val="231F20"/>
          <w:spacing w:val="-6"/>
        </w:rPr>
        <w:t xml:space="preserve"> </w:t>
      </w:r>
      <w:r>
        <w:rPr>
          <w:color w:val="231F20"/>
        </w:rPr>
        <w:t>Hailo, a</w:t>
      </w:r>
      <w:r>
        <w:rPr>
          <w:color w:val="231F20"/>
          <w:spacing w:val="-14"/>
        </w:rPr>
        <w:t xml:space="preserve"> </w:t>
      </w:r>
      <w:r>
        <w:rPr>
          <w:color w:val="231F20"/>
        </w:rPr>
        <w:t>system</w:t>
      </w:r>
      <w:r>
        <w:rPr>
          <w:color w:val="231F20"/>
          <w:spacing w:val="-14"/>
        </w:rPr>
        <w:t xml:space="preserve"> </w:t>
      </w:r>
      <w:r>
        <w:rPr>
          <w:color w:val="231F20"/>
        </w:rPr>
        <w:t>that</w:t>
      </w:r>
      <w:r>
        <w:rPr>
          <w:color w:val="231F20"/>
          <w:spacing w:val="-14"/>
        </w:rPr>
        <w:t xml:space="preserve"> </w:t>
      </w:r>
      <w:r>
        <w:rPr>
          <w:color w:val="231F20"/>
        </w:rPr>
        <w:t>lets</w:t>
      </w:r>
      <w:r>
        <w:rPr>
          <w:color w:val="231F20"/>
          <w:spacing w:val="-14"/>
        </w:rPr>
        <w:t xml:space="preserve"> </w:t>
      </w:r>
      <w:r>
        <w:rPr>
          <w:color w:val="231F20"/>
        </w:rPr>
        <w:t>passengers</w:t>
      </w:r>
      <w:r>
        <w:rPr>
          <w:color w:val="231F20"/>
          <w:spacing w:val="-14"/>
        </w:rPr>
        <w:t xml:space="preserve"> </w:t>
      </w:r>
      <w:r>
        <w:rPr>
          <w:color w:val="231F20"/>
        </w:rPr>
        <w:t>hail</w:t>
      </w:r>
      <w:r>
        <w:rPr>
          <w:color w:val="231F20"/>
          <w:spacing w:val="-14"/>
        </w:rPr>
        <w:t xml:space="preserve"> </w:t>
      </w:r>
      <w:r>
        <w:rPr>
          <w:color w:val="231F20"/>
        </w:rPr>
        <w:t>a</w:t>
      </w:r>
      <w:r>
        <w:rPr>
          <w:color w:val="231F20"/>
          <w:spacing w:val="-14"/>
        </w:rPr>
        <w:t xml:space="preserve"> </w:t>
      </w:r>
      <w:r>
        <w:rPr>
          <w:color w:val="231F20"/>
        </w:rPr>
        <w:t>bus</w:t>
      </w:r>
      <w:r>
        <w:rPr>
          <w:color w:val="231F20"/>
          <w:spacing w:val="-14"/>
        </w:rPr>
        <w:t xml:space="preserve"> </w:t>
      </w:r>
      <w:r>
        <w:rPr>
          <w:color w:val="231F20"/>
        </w:rPr>
        <w:t>from</w:t>
      </w:r>
      <w:r>
        <w:rPr>
          <w:color w:val="231F20"/>
          <w:spacing w:val="-14"/>
        </w:rPr>
        <w:t xml:space="preserve"> </w:t>
      </w:r>
      <w:r>
        <w:rPr>
          <w:color w:val="231F20"/>
        </w:rPr>
        <w:t>their</w:t>
      </w:r>
      <w:r>
        <w:rPr>
          <w:color w:val="231F20"/>
          <w:spacing w:val="-14"/>
        </w:rPr>
        <w:t xml:space="preserve"> </w:t>
      </w:r>
      <w:r>
        <w:rPr>
          <w:color w:val="231F20"/>
        </w:rPr>
        <w:t>phone.</w:t>
      </w:r>
      <w:r>
        <w:rPr>
          <w:color w:val="231F20"/>
          <w:spacing w:val="-14"/>
        </w:rPr>
        <w:t xml:space="preserve"> </w:t>
      </w:r>
      <w:r>
        <w:rPr>
          <w:color w:val="231F20"/>
        </w:rPr>
        <w:t>He</w:t>
      </w:r>
      <w:r>
        <w:rPr>
          <w:color w:val="231F20"/>
          <w:spacing w:val="-14"/>
        </w:rPr>
        <w:t xml:space="preserve"> </w:t>
      </w:r>
      <w:r>
        <w:rPr>
          <w:color w:val="231F20"/>
        </w:rPr>
        <w:t>built it</w:t>
      </w:r>
      <w:r>
        <w:rPr>
          <w:color w:val="231F20"/>
          <w:spacing w:val="-7"/>
        </w:rPr>
        <w:t xml:space="preserve"> </w:t>
      </w:r>
      <w:r>
        <w:rPr>
          <w:color w:val="231F20"/>
        </w:rPr>
        <w:t>because</w:t>
      </w:r>
      <w:r>
        <w:rPr>
          <w:color w:val="231F20"/>
          <w:spacing w:val="-7"/>
        </w:rPr>
        <w:t xml:space="preserve"> </w:t>
      </w:r>
      <w:r>
        <w:rPr>
          <w:color w:val="231F20"/>
        </w:rPr>
        <w:t>he</w:t>
      </w:r>
      <w:r>
        <w:rPr>
          <w:color w:val="231F20"/>
          <w:spacing w:val="-7"/>
        </w:rPr>
        <w:t xml:space="preserve"> </w:t>
      </w:r>
      <w:r>
        <w:rPr>
          <w:color w:val="231F20"/>
        </w:rPr>
        <w:t>was</w:t>
      </w:r>
      <w:r>
        <w:rPr>
          <w:color w:val="231F20"/>
          <w:spacing w:val="-7"/>
        </w:rPr>
        <w:t xml:space="preserve"> </w:t>
      </w:r>
      <w:r>
        <w:rPr>
          <w:color w:val="231F20"/>
        </w:rPr>
        <w:t>tired</w:t>
      </w:r>
      <w:r>
        <w:rPr>
          <w:color w:val="231F20"/>
          <w:spacing w:val="-7"/>
        </w:rPr>
        <w:t xml:space="preserve"> </w:t>
      </w:r>
      <w:r>
        <w:rPr>
          <w:color w:val="231F20"/>
        </w:rPr>
        <w:t>of</w:t>
      </w:r>
      <w:r>
        <w:rPr>
          <w:color w:val="231F20"/>
          <w:spacing w:val="-7"/>
        </w:rPr>
        <w:t xml:space="preserve"> </w:t>
      </w:r>
      <w:r>
        <w:rPr>
          <w:color w:val="231F20"/>
        </w:rPr>
        <w:t>being</w:t>
      </w:r>
      <w:r>
        <w:rPr>
          <w:color w:val="231F20"/>
          <w:spacing w:val="-7"/>
        </w:rPr>
        <w:t xml:space="preserve"> </w:t>
      </w:r>
      <w:r>
        <w:rPr>
          <w:color w:val="231F20"/>
        </w:rPr>
        <w:t>left</w:t>
      </w:r>
      <w:r>
        <w:rPr>
          <w:color w:val="231F20"/>
          <w:spacing w:val="-7"/>
        </w:rPr>
        <w:t xml:space="preserve"> </w:t>
      </w:r>
      <w:r>
        <w:rPr>
          <w:color w:val="231F20"/>
        </w:rPr>
        <w:t>behind</w:t>
      </w:r>
      <w:r>
        <w:rPr>
          <w:color w:val="231F20"/>
          <w:spacing w:val="-7"/>
        </w:rPr>
        <w:t xml:space="preserve"> </w:t>
      </w:r>
      <w:r>
        <w:rPr>
          <w:color w:val="231F20"/>
        </w:rPr>
        <w:t>by</w:t>
      </w:r>
      <w:r>
        <w:rPr>
          <w:color w:val="231F20"/>
          <w:spacing w:val="-7"/>
        </w:rPr>
        <w:t xml:space="preserve"> </w:t>
      </w:r>
      <w:r>
        <w:rPr>
          <w:color w:val="231F20"/>
        </w:rPr>
        <w:t>buses</w:t>
      </w:r>
      <w:r>
        <w:rPr>
          <w:color w:val="231F20"/>
          <w:spacing w:val="-7"/>
        </w:rPr>
        <w:t xml:space="preserve"> </w:t>
      </w:r>
      <w:r>
        <w:rPr>
          <w:color w:val="231F20"/>
        </w:rPr>
        <w:t>he</w:t>
      </w:r>
      <w:r>
        <w:rPr>
          <w:color w:val="231F20"/>
          <w:spacing w:val="-7"/>
        </w:rPr>
        <w:t xml:space="preserve"> </w:t>
      </w:r>
      <w:r>
        <w:rPr>
          <w:color w:val="231F20"/>
        </w:rPr>
        <w:t>could</w:t>
      </w:r>
      <w:r>
        <w:rPr>
          <w:color w:val="231F20"/>
          <w:spacing w:val="-7"/>
        </w:rPr>
        <w:t xml:space="preserve"> </w:t>
      </w:r>
      <w:r>
        <w:rPr>
          <w:color w:val="231F20"/>
        </w:rPr>
        <w:t>not see</w:t>
      </w:r>
      <w:r>
        <w:rPr>
          <w:color w:val="231F20"/>
          <w:spacing w:val="-2"/>
        </w:rPr>
        <w:t xml:space="preserve"> </w:t>
      </w:r>
      <w:r>
        <w:rPr>
          <w:color w:val="231F20"/>
        </w:rPr>
        <w:t>to</w:t>
      </w:r>
      <w:r>
        <w:rPr>
          <w:color w:val="231F20"/>
          <w:spacing w:val="-2"/>
        </w:rPr>
        <w:t xml:space="preserve"> </w:t>
      </w:r>
      <w:r>
        <w:rPr>
          <w:color w:val="231F20"/>
        </w:rPr>
        <w:t>hail.</w:t>
      </w:r>
      <w:r>
        <w:rPr>
          <w:color w:val="231F20"/>
          <w:spacing w:val="-2"/>
        </w:rPr>
        <w:t xml:space="preserve"> </w:t>
      </w:r>
      <w:r>
        <w:rPr>
          <w:color w:val="231F20"/>
        </w:rPr>
        <w:t>Hailo</w:t>
      </w:r>
      <w:r>
        <w:rPr>
          <w:color w:val="231F20"/>
          <w:spacing w:val="-2"/>
        </w:rPr>
        <w:t xml:space="preserve"> </w:t>
      </w:r>
      <w:r>
        <w:rPr>
          <w:color w:val="231F20"/>
        </w:rPr>
        <w:t>now</w:t>
      </w:r>
      <w:r>
        <w:rPr>
          <w:color w:val="231F20"/>
          <w:spacing w:val="-2"/>
        </w:rPr>
        <w:t xml:space="preserve"> </w:t>
      </w:r>
      <w:proofErr w:type="gramStart"/>
      <w:r>
        <w:rPr>
          <w:color w:val="231F20"/>
        </w:rPr>
        <w:t>runs</w:t>
      </w:r>
      <w:r>
        <w:rPr>
          <w:color w:val="231F20"/>
          <w:spacing w:val="-2"/>
        </w:rPr>
        <w:t xml:space="preserve"> </w:t>
      </w:r>
      <w:r>
        <w:rPr>
          <w:color w:val="231F20"/>
        </w:rPr>
        <w:t>on</w:t>
      </w:r>
      <w:proofErr w:type="gramEnd"/>
      <w:r>
        <w:rPr>
          <w:color w:val="231F20"/>
          <w:spacing w:val="-2"/>
        </w:rPr>
        <w:t xml:space="preserve"> </w:t>
      </w:r>
      <w:r>
        <w:rPr>
          <w:color w:val="231F20"/>
        </w:rPr>
        <w:t>600</w:t>
      </w:r>
      <w:r>
        <w:rPr>
          <w:color w:val="231F20"/>
          <w:spacing w:val="-2"/>
        </w:rPr>
        <w:t xml:space="preserve"> </w:t>
      </w:r>
      <w:r>
        <w:rPr>
          <w:color w:val="231F20"/>
        </w:rPr>
        <w:t>buses</w:t>
      </w:r>
      <w:r>
        <w:rPr>
          <w:color w:val="231F20"/>
          <w:spacing w:val="-2"/>
        </w:rPr>
        <w:t xml:space="preserve"> </w:t>
      </w:r>
      <w:r>
        <w:rPr>
          <w:color w:val="231F20"/>
        </w:rPr>
        <w:t>in</w:t>
      </w:r>
      <w:r>
        <w:rPr>
          <w:color w:val="231F20"/>
          <w:spacing w:val="-2"/>
        </w:rPr>
        <w:t xml:space="preserve"> </w:t>
      </w:r>
      <w:r>
        <w:rPr>
          <w:color w:val="231F20"/>
        </w:rPr>
        <w:t>Melbourne</w:t>
      </w:r>
      <w:r>
        <w:rPr>
          <w:color w:val="231F20"/>
          <w:spacing w:val="-2"/>
        </w:rPr>
        <w:t xml:space="preserve"> </w:t>
      </w:r>
      <w:r>
        <w:rPr>
          <w:color w:val="231F20"/>
        </w:rPr>
        <w:t>with</w:t>
      </w:r>
      <w:r>
        <w:rPr>
          <w:color w:val="231F20"/>
          <w:spacing w:val="-2"/>
        </w:rPr>
        <w:t xml:space="preserve"> </w:t>
      </w:r>
      <w:r>
        <w:rPr>
          <w:color w:val="231F20"/>
        </w:rPr>
        <w:t>the support</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Victorian</w:t>
      </w:r>
      <w:r>
        <w:rPr>
          <w:color w:val="231F20"/>
          <w:spacing w:val="-6"/>
        </w:rPr>
        <w:t xml:space="preserve"> </w:t>
      </w:r>
      <w:r>
        <w:rPr>
          <w:color w:val="231F20"/>
        </w:rPr>
        <w:t>Government</w:t>
      </w:r>
      <w:r>
        <w:rPr>
          <w:color w:val="231F20"/>
          <w:spacing w:val="-6"/>
        </w:rPr>
        <w:t xml:space="preserve"> </w:t>
      </w:r>
      <w:r>
        <w:rPr>
          <w:color w:val="231F20"/>
        </w:rPr>
        <w:t>—</w:t>
      </w:r>
      <w:r>
        <w:rPr>
          <w:color w:val="231F20"/>
          <w:spacing w:val="-6"/>
        </w:rPr>
        <w:t xml:space="preserve"> </w:t>
      </w:r>
      <w:r>
        <w:rPr>
          <w:color w:val="231F20"/>
        </w:rPr>
        <w:t>the</w:t>
      </w:r>
      <w:r>
        <w:rPr>
          <w:color w:val="231F20"/>
          <w:spacing w:val="-6"/>
        </w:rPr>
        <w:t xml:space="preserve"> </w:t>
      </w:r>
      <w:r>
        <w:rPr>
          <w:color w:val="231F20"/>
        </w:rPr>
        <w:t>first</w:t>
      </w:r>
      <w:r>
        <w:rPr>
          <w:color w:val="231F20"/>
          <w:spacing w:val="-6"/>
        </w:rPr>
        <w:t xml:space="preserve"> </w:t>
      </w:r>
      <w:r>
        <w:rPr>
          <w:color w:val="231F20"/>
        </w:rPr>
        <w:t>system</w:t>
      </w:r>
      <w:r>
        <w:rPr>
          <w:color w:val="231F20"/>
          <w:spacing w:val="-6"/>
        </w:rPr>
        <w:t xml:space="preserve"> </w:t>
      </w:r>
      <w:r>
        <w:rPr>
          <w:color w:val="231F20"/>
        </w:rPr>
        <w:t>of</w:t>
      </w:r>
      <w:r>
        <w:rPr>
          <w:color w:val="231F20"/>
          <w:spacing w:val="-6"/>
        </w:rPr>
        <w:t xml:space="preserve"> </w:t>
      </w:r>
      <w:r>
        <w:rPr>
          <w:color w:val="231F20"/>
        </w:rPr>
        <w:t>its</w:t>
      </w:r>
      <w:r>
        <w:rPr>
          <w:color w:val="231F20"/>
          <w:spacing w:val="-6"/>
        </w:rPr>
        <w:t xml:space="preserve"> </w:t>
      </w:r>
      <w:r>
        <w:rPr>
          <w:color w:val="231F20"/>
        </w:rPr>
        <w:t>kind in</w:t>
      </w:r>
      <w:r>
        <w:rPr>
          <w:color w:val="231F20"/>
          <w:spacing w:val="-3"/>
        </w:rPr>
        <w:t xml:space="preserve"> </w:t>
      </w:r>
      <w:r>
        <w:rPr>
          <w:color w:val="231F20"/>
        </w:rPr>
        <w:t>the</w:t>
      </w:r>
      <w:r>
        <w:rPr>
          <w:color w:val="231F20"/>
          <w:spacing w:val="-3"/>
        </w:rPr>
        <w:t xml:space="preserve"> </w:t>
      </w:r>
      <w:r>
        <w:rPr>
          <w:color w:val="231F20"/>
        </w:rPr>
        <w:t>world</w:t>
      </w:r>
      <w:r>
        <w:rPr>
          <w:color w:val="231F20"/>
          <w:spacing w:val="-3"/>
        </w:rPr>
        <w:t xml:space="preserve"> </w:t>
      </w:r>
      <w:r>
        <w:rPr>
          <w:color w:val="231F20"/>
        </w:rPr>
        <w:t>—</w:t>
      </w:r>
      <w:r>
        <w:rPr>
          <w:color w:val="231F20"/>
          <w:spacing w:val="-3"/>
        </w:rPr>
        <w:t xml:space="preserve"> </w:t>
      </w:r>
      <w:r>
        <w:rPr>
          <w:color w:val="231F20"/>
        </w:rPr>
        <w:t>and</w:t>
      </w:r>
      <w:r>
        <w:rPr>
          <w:color w:val="231F20"/>
          <w:spacing w:val="-3"/>
        </w:rPr>
        <w:t xml:space="preserve"> </w:t>
      </w:r>
      <w:r>
        <w:rPr>
          <w:color w:val="231F20"/>
        </w:rPr>
        <w:t>has</w:t>
      </w:r>
      <w:r>
        <w:rPr>
          <w:color w:val="231F20"/>
          <w:spacing w:val="-3"/>
        </w:rPr>
        <w:t xml:space="preserve"> </w:t>
      </w:r>
      <w:r>
        <w:rPr>
          <w:color w:val="231F20"/>
        </w:rPr>
        <w:t>been</w:t>
      </w:r>
      <w:r>
        <w:rPr>
          <w:color w:val="231F20"/>
          <w:spacing w:val="-3"/>
        </w:rPr>
        <w:t xml:space="preserve"> </w:t>
      </w:r>
      <w:proofErr w:type="spellStart"/>
      <w:proofErr w:type="gramStart"/>
      <w:r>
        <w:rPr>
          <w:color w:val="231F20"/>
        </w:rPr>
        <w:t>trialled</w:t>
      </w:r>
      <w:proofErr w:type="spellEnd"/>
      <w:proofErr w:type="gramEnd"/>
      <w:r>
        <w:rPr>
          <w:color w:val="231F20"/>
          <w:spacing w:val="-3"/>
        </w:rPr>
        <w:t xml:space="preserve"> </w:t>
      </w:r>
      <w:r>
        <w:rPr>
          <w:color w:val="231F20"/>
        </w:rPr>
        <w:t>by</w:t>
      </w:r>
      <w:r>
        <w:rPr>
          <w:color w:val="231F20"/>
          <w:spacing w:val="-8"/>
        </w:rPr>
        <w:t xml:space="preserve"> </w:t>
      </w:r>
      <w:r>
        <w:rPr>
          <w:color w:val="231F20"/>
        </w:rPr>
        <w:t>Transport</w:t>
      </w:r>
      <w:r>
        <w:rPr>
          <w:color w:val="231F20"/>
          <w:spacing w:val="-3"/>
        </w:rPr>
        <w:t xml:space="preserve"> </w:t>
      </w:r>
      <w:r>
        <w:rPr>
          <w:color w:val="231F20"/>
        </w:rPr>
        <w:t>for</w:t>
      </w:r>
      <w:r>
        <w:rPr>
          <w:color w:val="231F20"/>
          <w:spacing w:val="-3"/>
        </w:rPr>
        <w:t xml:space="preserve"> </w:t>
      </w:r>
      <w:r>
        <w:rPr>
          <w:color w:val="231F20"/>
        </w:rPr>
        <w:t>New</w:t>
      </w:r>
      <w:r>
        <w:rPr>
          <w:color w:val="231F20"/>
          <w:spacing w:val="-3"/>
        </w:rPr>
        <w:t xml:space="preserve"> </w:t>
      </w:r>
      <w:r>
        <w:rPr>
          <w:color w:val="231F20"/>
        </w:rPr>
        <w:t xml:space="preserve">South </w:t>
      </w:r>
      <w:r>
        <w:rPr>
          <w:color w:val="231F20"/>
          <w:spacing w:val="-2"/>
        </w:rPr>
        <w:t>Wales.</w:t>
      </w:r>
      <w:r>
        <w:rPr>
          <w:color w:val="231F20"/>
          <w:spacing w:val="-18"/>
        </w:rPr>
        <w:t xml:space="preserve"> </w:t>
      </w:r>
      <w:r>
        <w:rPr>
          <w:color w:val="231F20"/>
          <w:spacing w:val="-2"/>
        </w:rPr>
        <w:t>As</w:t>
      </w:r>
      <w:r>
        <w:rPr>
          <w:color w:val="231F20"/>
          <w:spacing w:val="-15"/>
        </w:rPr>
        <w:t xml:space="preserve"> </w:t>
      </w:r>
      <w:r>
        <w:rPr>
          <w:color w:val="231F20"/>
          <w:spacing w:val="-2"/>
        </w:rPr>
        <w:t>a</w:t>
      </w:r>
      <w:r>
        <w:rPr>
          <w:color w:val="231F20"/>
          <w:spacing w:val="-11"/>
        </w:rPr>
        <w:t xml:space="preserve"> </w:t>
      </w:r>
      <w:r>
        <w:rPr>
          <w:color w:val="231F20"/>
          <w:spacing w:val="-2"/>
        </w:rPr>
        <w:t>2022</w:t>
      </w:r>
      <w:r>
        <w:rPr>
          <w:color w:val="231F20"/>
          <w:spacing w:val="-11"/>
        </w:rPr>
        <w:t xml:space="preserve"> </w:t>
      </w:r>
      <w:r>
        <w:rPr>
          <w:color w:val="231F20"/>
          <w:spacing w:val="-2"/>
        </w:rPr>
        <w:t>Churchill</w:t>
      </w:r>
      <w:r>
        <w:rPr>
          <w:color w:val="231F20"/>
          <w:spacing w:val="-11"/>
        </w:rPr>
        <w:t xml:space="preserve"> </w:t>
      </w:r>
      <w:r>
        <w:rPr>
          <w:color w:val="231F20"/>
          <w:spacing w:val="-2"/>
        </w:rPr>
        <w:t>Fellow,</w:t>
      </w:r>
      <w:r>
        <w:rPr>
          <w:color w:val="231F20"/>
          <w:spacing w:val="-11"/>
        </w:rPr>
        <w:t xml:space="preserve"> </w:t>
      </w:r>
      <w:r>
        <w:rPr>
          <w:color w:val="231F20"/>
          <w:spacing w:val="-2"/>
        </w:rPr>
        <w:t>he</w:t>
      </w:r>
      <w:r>
        <w:rPr>
          <w:color w:val="231F20"/>
          <w:spacing w:val="-11"/>
        </w:rPr>
        <w:t xml:space="preserve"> </w:t>
      </w:r>
      <w:r>
        <w:rPr>
          <w:color w:val="231F20"/>
          <w:spacing w:val="-2"/>
        </w:rPr>
        <w:t>travelled</w:t>
      </w:r>
      <w:r>
        <w:rPr>
          <w:color w:val="231F20"/>
          <w:spacing w:val="-11"/>
        </w:rPr>
        <w:t xml:space="preserve"> </w:t>
      </w:r>
      <w:r>
        <w:rPr>
          <w:color w:val="231F20"/>
          <w:spacing w:val="-2"/>
        </w:rPr>
        <w:t>to</w:t>
      </w:r>
      <w:r>
        <w:rPr>
          <w:color w:val="231F20"/>
          <w:spacing w:val="-11"/>
        </w:rPr>
        <w:t xml:space="preserve"> </w:t>
      </w:r>
      <w:r>
        <w:rPr>
          <w:color w:val="231F20"/>
          <w:spacing w:val="-2"/>
        </w:rPr>
        <w:t>eleven</w:t>
      </w:r>
      <w:r>
        <w:rPr>
          <w:color w:val="231F20"/>
          <w:spacing w:val="-11"/>
        </w:rPr>
        <w:t xml:space="preserve"> </w:t>
      </w:r>
      <w:r>
        <w:rPr>
          <w:color w:val="231F20"/>
          <w:spacing w:val="-2"/>
        </w:rPr>
        <w:t xml:space="preserve">countries </w:t>
      </w:r>
      <w:r>
        <w:rPr>
          <w:color w:val="231F20"/>
        </w:rPr>
        <w:t>researching</w:t>
      </w:r>
      <w:r>
        <w:rPr>
          <w:color w:val="231F20"/>
          <w:spacing w:val="-17"/>
        </w:rPr>
        <w:t xml:space="preserve"> </w:t>
      </w:r>
      <w:r>
        <w:rPr>
          <w:color w:val="231F20"/>
        </w:rPr>
        <w:t>global</w:t>
      </w:r>
      <w:r>
        <w:rPr>
          <w:color w:val="231F20"/>
          <w:spacing w:val="-17"/>
        </w:rPr>
        <w:t xml:space="preserve"> </w:t>
      </w:r>
      <w:r>
        <w:rPr>
          <w:color w:val="231F20"/>
        </w:rPr>
        <w:t>best</w:t>
      </w:r>
      <w:r>
        <w:rPr>
          <w:color w:val="231F20"/>
          <w:spacing w:val="-16"/>
        </w:rPr>
        <w:t xml:space="preserve"> </w:t>
      </w:r>
      <w:r>
        <w:rPr>
          <w:color w:val="231F20"/>
        </w:rPr>
        <w:t>practice</w:t>
      </w:r>
      <w:r>
        <w:rPr>
          <w:color w:val="231F20"/>
          <w:spacing w:val="-17"/>
        </w:rPr>
        <w:t xml:space="preserve"> </w:t>
      </w:r>
      <w:r>
        <w:rPr>
          <w:color w:val="231F20"/>
        </w:rPr>
        <w:t>in</w:t>
      </w:r>
      <w:r>
        <w:rPr>
          <w:color w:val="231F20"/>
          <w:spacing w:val="-17"/>
        </w:rPr>
        <w:t xml:space="preserve"> </w:t>
      </w:r>
      <w:r>
        <w:rPr>
          <w:color w:val="231F20"/>
        </w:rPr>
        <w:t>accessible</w:t>
      </w:r>
      <w:r>
        <w:rPr>
          <w:color w:val="231F20"/>
          <w:spacing w:val="-17"/>
        </w:rPr>
        <w:t xml:space="preserve"> </w:t>
      </w:r>
      <w:r>
        <w:rPr>
          <w:color w:val="231F20"/>
        </w:rPr>
        <w:t>public</w:t>
      </w:r>
      <w:r>
        <w:rPr>
          <w:color w:val="231F20"/>
          <w:spacing w:val="-16"/>
        </w:rPr>
        <w:t xml:space="preserve"> </w:t>
      </w:r>
      <w:r>
        <w:rPr>
          <w:color w:val="231F20"/>
        </w:rPr>
        <w:t>transport.</w:t>
      </w:r>
      <w:r>
        <w:rPr>
          <w:color w:val="231F20"/>
          <w:spacing w:val="-17"/>
        </w:rPr>
        <w:t xml:space="preserve"> </w:t>
      </w:r>
      <w:r>
        <w:rPr>
          <w:color w:val="231F20"/>
        </w:rPr>
        <w:t>For his</w:t>
      </w:r>
      <w:r>
        <w:rPr>
          <w:color w:val="231F20"/>
          <w:spacing w:val="-4"/>
        </w:rPr>
        <w:t xml:space="preserve"> </w:t>
      </w:r>
      <w:r>
        <w:rPr>
          <w:color w:val="231F20"/>
        </w:rPr>
        <w:t>engineering</w:t>
      </w:r>
      <w:r>
        <w:rPr>
          <w:color w:val="231F20"/>
          <w:spacing w:val="-4"/>
        </w:rPr>
        <w:t xml:space="preserve"> </w:t>
      </w:r>
      <w:r>
        <w:rPr>
          <w:color w:val="231F20"/>
        </w:rPr>
        <w:t>thesis</w:t>
      </w:r>
      <w:r>
        <w:rPr>
          <w:color w:val="231F20"/>
          <w:spacing w:val="-4"/>
        </w:rPr>
        <w:t xml:space="preserve"> </w:t>
      </w:r>
      <w:r>
        <w:rPr>
          <w:color w:val="231F20"/>
        </w:rPr>
        <w:t>he</w:t>
      </w:r>
      <w:r>
        <w:rPr>
          <w:color w:val="231F20"/>
          <w:spacing w:val="-4"/>
        </w:rPr>
        <w:t xml:space="preserve"> </w:t>
      </w:r>
      <w:r>
        <w:rPr>
          <w:color w:val="231F20"/>
        </w:rPr>
        <w:t>adapted</w:t>
      </w:r>
      <w:r>
        <w:rPr>
          <w:color w:val="231F20"/>
          <w:spacing w:val="-4"/>
        </w:rPr>
        <w:t xml:space="preserve"> </w:t>
      </w:r>
      <w:r>
        <w:rPr>
          <w:color w:val="231F20"/>
        </w:rPr>
        <w:t>a</w:t>
      </w:r>
      <w:r>
        <w:rPr>
          <w:color w:val="231F20"/>
          <w:spacing w:val="-4"/>
        </w:rPr>
        <w:t xml:space="preserve"> </w:t>
      </w:r>
      <w:r>
        <w:rPr>
          <w:color w:val="231F20"/>
        </w:rPr>
        <w:t>Boston</w:t>
      </w:r>
      <w:r>
        <w:rPr>
          <w:color w:val="231F20"/>
          <w:spacing w:val="-4"/>
        </w:rPr>
        <w:t xml:space="preserve"> </w:t>
      </w:r>
      <w:r>
        <w:rPr>
          <w:color w:val="231F20"/>
        </w:rPr>
        <w:t>Dynamics</w:t>
      </w:r>
      <w:r>
        <w:rPr>
          <w:color w:val="231F20"/>
          <w:spacing w:val="-4"/>
        </w:rPr>
        <w:t xml:space="preserve"> </w:t>
      </w:r>
      <w:r>
        <w:rPr>
          <w:color w:val="231F20"/>
        </w:rPr>
        <w:t>Spot</w:t>
      </w:r>
      <w:r>
        <w:rPr>
          <w:color w:val="231F20"/>
          <w:spacing w:val="-4"/>
        </w:rPr>
        <w:t xml:space="preserve"> </w:t>
      </w:r>
      <w:r>
        <w:rPr>
          <w:color w:val="231F20"/>
        </w:rPr>
        <w:t>robot into</w:t>
      </w:r>
      <w:r>
        <w:rPr>
          <w:color w:val="231F20"/>
          <w:spacing w:val="-13"/>
        </w:rPr>
        <w:t xml:space="preserve"> </w:t>
      </w:r>
      <w:r>
        <w:rPr>
          <w:color w:val="231F20"/>
        </w:rPr>
        <w:t>a</w:t>
      </w:r>
      <w:r>
        <w:rPr>
          <w:color w:val="231F20"/>
          <w:spacing w:val="-13"/>
        </w:rPr>
        <w:t xml:space="preserve"> </w:t>
      </w:r>
      <w:r>
        <w:rPr>
          <w:color w:val="231F20"/>
        </w:rPr>
        <w:t>guide</w:t>
      </w:r>
      <w:r>
        <w:rPr>
          <w:color w:val="231F20"/>
          <w:spacing w:val="-13"/>
        </w:rPr>
        <w:t xml:space="preserve"> </w:t>
      </w:r>
      <w:r>
        <w:rPr>
          <w:color w:val="231F20"/>
        </w:rPr>
        <w:t>dog,</w:t>
      </w:r>
      <w:r>
        <w:rPr>
          <w:color w:val="231F20"/>
          <w:spacing w:val="-13"/>
        </w:rPr>
        <w:t xml:space="preserve"> </w:t>
      </w:r>
      <w:r>
        <w:rPr>
          <w:color w:val="231F20"/>
        </w:rPr>
        <w:t>working</w:t>
      </w:r>
      <w:r>
        <w:rPr>
          <w:color w:val="231F20"/>
          <w:spacing w:val="-13"/>
        </w:rPr>
        <w:t xml:space="preserve"> </w:t>
      </w:r>
      <w:r>
        <w:rPr>
          <w:color w:val="231F20"/>
        </w:rPr>
        <w:t>from</w:t>
      </w:r>
      <w:r>
        <w:rPr>
          <w:color w:val="231F20"/>
          <w:spacing w:val="-13"/>
        </w:rPr>
        <w:t xml:space="preserve"> </w:t>
      </w:r>
      <w:r>
        <w:rPr>
          <w:color w:val="231F20"/>
        </w:rPr>
        <w:t>both</w:t>
      </w:r>
      <w:r>
        <w:rPr>
          <w:color w:val="231F20"/>
          <w:spacing w:val="-13"/>
        </w:rPr>
        <w:t xml:space="preserve"> </w:t>
      </w:r>
      <w:r>
        <w:rPr>
          <w:color w:val="231F20"/>
        </w:rPr>
        <w:t>the</w:t>
      </w:r>
      <w:r>
        <w:rPr>
          <w:color w:val="231F20"/>
          <w:spacing w:val="-13"/>
        </w:rPr>
        <w:t xml:space="preserve"> </w:t>
      </w:r>
      <w:r>
        <w:rPr>
          <w:color w:val="231F20"/>
        </w:rPr>
        <w:t>technical</w:t>
      </w:r>
      <w:r>
        <w:rPr>
          <w:color w:val="231F20"/>
          <w:spacing w:val="-13"/>
        </w:rPr>
        <w:t xml:space="preserve"> </w:t>
      </w:r>
      <w:r>
        <w:rPr>
          <w:color w:val="231F20"/>
        </w:rPr>
        <w:t>side</w:t>
      </w:r>
      <w:r>
        <w:rPr>
          <w:color w:val="231F20"/>
          <w:spacing w:val="-13"/>
        </w:rPr>
        <w:t xml:space="preserve"> </w:t>
      </w:r>
      <w:r>
        <w:rPr>
          <w:color w:val="231F20"/>
        </w:rPr>
        <w:t>and</w:t>
      </w:r>
      <w:r>
        <w:rPr>
          <w:color w:val="231F20"/>
          <w:spacing w:val="-13"/>
        </w:rPr>
        <w:t xml:space="preserve"> </w:t>
      </w:r>
      <w:r>
        <w:rPr>
          <w:color w:val="231F20"/>
        </w:rPr>
        <w:t>his</w:t>
      </w:r>
      <w:r>
        <w:rPr>
          <w:color w:val="231F20"/>
          <w:spacing w:val="-13"/>
        </w:rPr>
        <w:t xml:space="preserve"> </w:t>
      </w:r>
      <w:r>
        <w:rPr>
          <w:color w:val="231F20"/>
        </w:rPr>
        <w:t>own</w:t>
      </w:r>
    </w:p>
    <w:p w14:paraId="522CBDBF" w14:textId="77777777" w:rsidR="00194C07" w:rsidRDefault="00194C07" w:rsidP="00194C07">
      <w:pPr>
        <w:pStyle w:val="BodyText"/>
        <w:spacing w:before="3" w:line="252" w:lineRule="auto"/>
        <w:ind w:left="59" w:right="82"/>
        <w:jc w:val="both"/>
      </w:pPr>
      <w:r>
        <w:rPr>
          <w:color w:val="231F20"/>
        </w:rPr>
        <w:t>experience</w:t>
      </w:r>
      <w:r>
        <w:rPr>
          <w:color w:val="231F20"/>
          <w:spacing w:val="-17"/>
        </w:rPr>
        <w:t xml:space="preserve"> </w:t>
      </w:r>
      <w:r>
        <w:rPr>
          <w:color w:val="231F20"/>
        </w:rPr>
        <w:t>as</w:t>
      </w:r>
      <w:r>
        <w:rPr>
          <w:color w:val="231F20"/>
          <w:spacing w:val="-16"/>
        </w:rPr>
        <w:t xml:space="preserve"> </w:t>
      </w:r>
      <w:r>
        <w:rPr>
          <w:color w:val="231F20"/>
        </w:rPr>
        <w:t>a</w:t>
      </w:r>
      <w:r>
        <w:rPr>
          <w:color w:val="231F20"/>
          <w:spacing w:val="-17"/>
        </w:rPr>
        <w:t xml:space="preserve"> </w:t>
      </w:r>
      <w:r>
        <w:rPr>
          <w:color w:val="231F20"/>
        </w:rPr>
        <w:t>guide</w:t>
      </w:r>
      <w:r>
        <w:rPr>
          <w:color w:val="231F20"/>
          <w:spacing w:val="-16"/>
        </w:rPr>
        <w:t xml:space="preserve"> </w:t>
      </w:r>
      <w:r>
        <w:rPr>
          <w:color w:val="231F20"/>
        </w:rPr>
        <w:t>dog</w:t>
      </w:r>
      <w:r>
        <w:rPr>
          <w:color w:val="231F20"/>
          <w:spacing w:val="-17"/>
        </w:rPr>
        <w:t xml:space="preserve"> </w:t>
      </w:r>
      <w:r>
        <w:rPr>
          <w:color w:val="231F20"/>
        </w:rPr>
        <w:t>handler</w:t>
      </w:r>
      <w:r>
        <w:rPr>
          <w:color w:val="231F20"/>
          <w:spacing w:val="-16"/>
        </w:rPr>
        <w:t xml:space="preserve"> </w:t>
      </w:r>
      <w:r>
        <w:rPr>
          <w:color w:val="231F20"/>
        </w:rPr>
        <w:t>—</w:t>
      </w:r>
      <w:r>
        <w:rPr>
          <w:color w:val="231F20"/>
          <w:spacing w:val="-17"/>
        </w:rPr>
        <w:t xml:space="preserve"> </w:t>
      </w:r>
      <w:r>
        <w:rPr>
          <w:color w:val="231F20"/>
        </w:rPr>
        <w:t>not</w:t>
      </w:r>
      <w:r>
        <w:rPr>
          <w:color w:val="231F20"/>
          <w:spacing w:val="-16"/>
        </w:rPr>
        <w:t xml:space="preserve"> </w:t>
      </w:r>
      <w:r>
        <w:rPr>
          <w:color w:val="231F20"/>
        </w:rPr>
        <w:t>to</w:t>
      </w:r>
      <w:r>
        <w:rPr>
          <w:color w:val="231F20"/>
          <w:spacing w:val="-17"/>
        </w:rPr>
        <w:t xml:space="preserve"> </w:t>
      </w:r>
      <w:r>
        <w:rPr>
          <w:color w:val="231F20"/>
        </w:rPr>
        <w:t>replace</w:t>
      </w:r>
      <w:r>
        <w:rPr>
          <w:color w:val="231F20"/>
          <w:spacing w:val="-16"/>
        </w:rPr>
        <w:t xml:space="preserve"> </w:t>
      </w:r>
      <w:r>
        <w:rPr>
          <w:color w:val="231F20"/>
        </w:rPr>
        <w:t>guide</w:t>
      </w:r>
      <w:r>
        <w:rPr>
          <w:color w:val="231F20"/>
          <w:spacing w:val="-17"/>
        </w:rPr>
        <w:t xml:space="preserve"> </w:t>
      </w:r>
      <w:r>
        <w:rPr>
          <w:color w:val="231F20"/>
        </w:rPr>
        <w:t>dogs,</w:t>
      </w:r>
      <w:r>
        <w:rPr>
          <w:color w:val="231F20"/>
          <w:spacing w:val="-16"/>
        </w:rPr>
        <w:t xml:space="preserve"> </w:t>
      </w:r>
      <w:r>
        <w:rPr>
          <w:color w:val="231F20"/>
        </w:rPr>
        <w:t>but to</w:t>
      </w:r>
      <w:r>
        <w:rPr>
          <w:color w:val="231F20"/>
          <w:spacing w:val="-16"/>
        </w:rPr>
        <w:t xml:space="preserve"> </w:t>
      </w:r>
      <w:r>
        <w:rPr>
          <w:color w:val="231F20"/>
        </w:rPr>
        <w:t>reach</w:t>
      </w:r>
      <w:r>
        <w:rPr>
          <w:color w:val="231F20"/>
          <w:spacing w:val="-16"/>
        </w:rPr>
        <w:t xml:space="preserve"> </w:t>
      </w:r>
      <w:r>
        <w:rPr>
          <w:color w:val="231F20"/>
        </w:rPr>
        <w:t>the</w:t>
      </w:r>
      <w:r>
        <w:rPr>
          <w:color w:val="231F20"/>
          <w:spacing w:val="-16"/>
        </w:rPr>
        <w:t xml:space="preserve"> </w:t>
      </w:r>
      <w:r>
        <w:rPr>
          <w:color w:val="231F20"/>
        </w:rPr>
        <w:t>many</w:t>
      </w:r>
      <w:r>
        <w:rPr>
          <w:color w:val="231F20"/>
          <w:spacing w:val="-16"/>
        </w:rPr>
        <w:t xml:space="preserve"> </w:t>
      </w:r>
      <w:r>
        <w:rPr>
          <w:color w:val="231F20"/>
        </w:rPr>
        <w:t>people</w:t>
      </w:r>
      <w:r>
        <w:rPr>
          <w:color w:val="231F20"/>
          <w:spacing w:val="-16"/>
        </w:rPr>
        <w:t xml:space="preserve"> </w:t>
      </w:r>
      <w:r>
        <w:rPr>
          <w:color w:val="231F20"/>
        </w:rPr>
        <w:t>who</w:t>
      </w:r>
      <w:r>
        <w:rPr>
          <w:color w:val="231F20"/>
          <w:spacing w:val="-16"/>
        </w:rPr>
        <w:t xml:space="preserve"> </w:t>
      </w:r>
      <w:r>
        <w:rPr>
          <w:color w:val="231F20"/>
        </w:rPr>
        <w:t>cannot</w:t>
      </w:r>
      <w:r>
        <w:rPr>
          <w:color w:val="231F20"/>
          <w:spacing w:val="-16"/>
        </w:rPr>
        <w:t xml:space="preserve"> </w:t>
      </w:r>
      <w:r>
        <w:rPr>
          <w:color w:val="231F20"/>
        </w:rPr>
        <w:t>have</w:t>
      </w:r>
      <w:r>
        <w:rPr>
          <w:color w:val="231F20"/>
          <w:spacing w:val="-16"/>
        </w:rPr>
        <w:t xml:space="preserve"> </w:t>
      </w:r>
      <w:r>
        <w:rPr>
          <w:color w:val="231F20"/>
        </w:rPr>
        <w:t>one</w:t>
      </w:r>
      <w:r>
        <w:rPr>
          <w:color w:val="231F20"/>
          <w:spacing w:val="-16"/>
        </w:rPr>
        <w:t xml:space="preserve"> </w:t>
      </w:r>
      <w:r>
        <w:rPr>
          <w:color w:val="231F20"/>
        </w:rPr>
        <w:t>because</w:t>
      </w:r>
      <w:r>
        <w:rPr>
          <w:color w:val="231F20"/>
          <w:spacing w:val="-16"/>
        </w:rPr>
        <w:t xml:space="preserve"> </w:t>
      </w:r>
      <w:r>
        <w:rPr>
          <w:color w:val="231F20"/>
        </w:rPr>
        <w:t>of</w:t>
      </w:r>
      <w:r>
        <w:rPr>
          <w:color w:val="231F20"/>
          <w:spacing w:val="-16"/>
        </w:rPr>
        <w:t xml:space="preserve"> </w:t>
      </w:r>
      <w:r>
        <w:rPr>
          <w:color w:val="231F20"/>
        </w:rPr>
        <w:t>climate, allergies, cost, or simply where they live.</w:t>
      </w:r>
    </w:p>
    <w:p w14:paraId="19782B5F" w14:textId="77777777" w:rsidR="00194C07" w:rsidRDefault="00194C07" w:rsidP="00194C07">
      <w:pPr>
        <w:pStyle w:val="BodyText"/>
        <w:spacing w:before="114"/>
        <w:ind w:left="59"/>
        <w:jc w:val="both"/>
      </w:pPr>
      <w:r>
        <w:rPr>
          <w:color w:val="231F20"/>
          <w:spacing w:val="-2"/>
        </w:rPr>
        <w:t>He</w:t>
      </w:r>
      <w:r>
        <w:rPr>
          <w:color w:val="231F20"/>
          <w:spacing w:val="-9"/>
        </w:rPr>
        <w:t xml:space="preserve"> </w:t>
      </w:r>
      <w:r>
        <w:rPr>
          <w:color w:val="231F20"/>
          <w:spacing w:val="-2"/>
        </w:rPr>
        <w:t>has</w:t>
      </w:r>
      <w:r>
        <w:rPr>
          <w:color w:val="231F20"/>
          <w:spacing w:val="-7"/>
        </w:rPr>
        <w:t xml:space="preserve"> </w:t>
      </w:r>
      <w:r>
        <w:rPr>
          <w:color w:val="231F20"/>
          <w:spacing w:val="-2"/>
        </w:rPr>
        <w:t>delivered</w:t>
      </w:r>
      <w:r>
        <w:rPr>
          <w:color w:val="231F20"/>
          <w:spacing w:val="-7"/>
        </w:rPr>
        <w:t xml:space="preserve"> </w:t>
      </w:r>
      <w:r>
        <w:rPr>
          <w:color w:val="231F20"/>
          <w:spacing w:val="-2"/>
        </w:rPr>
        <w:t>two</w:t>
      </w:r>
      <w:r>
        <w:rPr>
          <w:color w:val="231F20"/>
          <w:spacing w:val="-12"/>
        </w:rPr>
        <w:t xml:space="preserve"> </w:t>
      </w:r>
      <w:r>
        <w:rPr>
          <w:color w:val="231F20"/>
          <w:spacing w:val="-2"/>
        </w:rPr>
        <w:t>TEDx</w:t>
      </w:r>
      <w:r>
        <w:rPr>
          <w:color w:val="231F20"/>
          <w:spacing w:val="-7"/>
        </w:rPr>
        <w:t xml:space="preserve"> </w:t>
      </w:r>
      <w:r>
        <w:rPr>
          <w:color w:val="231F20"/>
          <w:spacing w:val="-2"/>
        </w:rPr>
        <w:t>talks,</w:t>
      </w:r>
      <w:r>
        <w:rPr>
          <w:color w:val="231F20"/>
          <w:spacing w:val="-7"/>
        </w:rPr>
        <w:t xml:space="preserve"> </w:t>
      </w:r>
      <w:r>
        <w:rPr>
          <w:color w:val="231F20"/>
          <w:spacing w:val="-2"/>
        </w:rPr>
        <w:t>keynote</w:t>
      </w:r>
      <w:r>
        <w:rPr>
          <w:color w:val="231F20"/>
          <w:spacing w:val="-7"/>
        </w:rPr>
        <w:t xml:space="preserve"> </w:t>
      </w:r>
      <w:r>
        <w:rPr>
          <w:color w:val="231F20"/>
          <w:spacing w:val="-2"/>
        </w:rPr>
        <w:t>addresses</w:t>
      </w:r>
      <w:r>
        <w:rPr>
          <w:color w:val="231F20"/>
          <w:spacing w:val="-7"/>
        </w:rPr>
        <w:t xml:space="preserve"> </w:t>
      </w:r>
      <w:r>
        <w:rPr>
          <w:color w:val="231F20"/>
          <w:spacing w:val="-2"/>
        </w:rPr>
        <w:t>in</w:t>
      </w:r>
      <w:r>
        <w:rPr>
          <w:color w:val="231F20"/>
          <w:spacing w:val="-19"/>
        </w:rPr>
        <w:t xml:space="preserve"> </w:t>
      </w:r>
      <w:r>
        <w:rPr>
          <w:color w:val="231F20"/>
          <w:spacing w:val="-2"/>
        </w:rPr>
        <w:t>Australia,</w:t>
      </w:r>
    </w:p>
    <w:p w14:paraId="32248CF7" w14:textId="77777777" w:rsidR="00194C07" w:rsidRDefault="00194C07" w:rsidP="00194C07">
      <w:pPr>
        <w:pStyle w:val="BodyText"/>
        <w:spacing w:before="14" w:line="252" w:lineRule="auto"/>
        <w:ind w:left="59" w:right="655"/>
      </w:pPr>
      <w:r>
        <w:rPr>
          <w:color w:val="231F20"/>
        </w:rPr>
        <w:t>Europe</w:t>
      </w:r>
      <w:r>
        <w:rPr>
          <w:color w:val="231F20"/>
          <w:spacing w:val="-9"/>
        </w:rPr>
        <w:t xml:space="preserve"> </w:t>
      </w:r>
      <w:r>
        <w:rPr>
          <w:color w:val="231F20"/>
        </w:rPr>
        <w:t>and</w:t>
      </w:r>
      <w:r>
        <w:rPr>
          <w:color w:val="231F20"/>
          <w:spacing w:val="-9"/>
        </w:rPr>
        <w:t xml:space="preserve"> </w:t>
      </w:r>
      <w:r>
        <w:rPr>
          <w:color w:val="231F20"/>
        </w:rPr>
        <w:t>the</w:t>
      </w:r>
      <w:r>
        <w:rPr>
          <w:color w:val="231F20"/>
          <w:spacing w:val="-9"/>
        </w:rPr>
        <w:t xml:space="preserve"> </w:t>
      </w:r>
      <w:r>
        <w:rPr>
          <w:color w:val="231F20"/>
        </w:rPr>
        <w:t>United</w:t>
      </w:r>
      <w:r>
        <w:rPr>
          <w:color w:val="231F20"/>
          <w:spacing w:val="-9"/>
        </w:rPr>
        <w:t xml:space="preserve"> </w:t>
      </w:r>
      <w:r>
        <w:rPr>
          <w:color w:val="231F20"/>
        </w:rPr>
        <w:t>States,</w:t>
      </w:r>
      <w:r>
        <w:rPr>
          <w:color w:val="231F20"/>
          <w:spacing w:val="-9"/>
        </w:rPr>
        <w:t xml:space="preserve"> </w:t>
      </w:r>
      <w:r>
        <w:rPr>
          <w:color w:val="231F20"/>
        </w:rPr>
        <w:t>and</w:t>
      </w:r>
      <w:r>
        <w:rPr>
          <w:color w:val="231F20"/>
          <w:spacing w:val="-9"/>
        </w:rPr>
        <w:t xml:space="preserve"> </w:t>
      </w:r>
      <w:r>
        <w:rPr>
          <w:color w:val="231F20"/>
        </w:rPr>
        <w:t>has</w:t>
      </w:r>
      <w:r>
        <w:rPr>
          <w:color w:val="231F20"/>
          <w:spacing w:val="-9"/>
        </w:rPr>
        <w:t xml:space="preserve"> </w:t>
      </w:r>
      <w:r>
        <w:rPr>
          <w:color w:val="231F20"/>
        </w:rPr>
        <w:t>presented</w:t>
      </w:r>
      <w:r>
        <w:rPr>
          <w:color w:val="231F20"/>
          <w:spacing w:val="-9"/>
        </w:rPr>
        <w:t xml:space="preserve"> </w:t>
      </w:r>
      <w:r>
        <w:rPr>
          <w:color w:val="231F20"/>
        </w:rPr>
        <w:t>three</w:t>
      </w:r>
      <w:r>
        <w:rPr>
          <w:color w:val="231F20"/>
          <w:spacing w:val="-9"/>
        </w:rPr>
        <w:t xml:space="preserve"> </w:t>
      </w:r>
      <w:r>
        <w:rPr>
          <w:color w:val="231F20"/>
        </w:rPr>
        <w:t>times at</w:t>
      </w:r>
      <w:r>
        <w:rPr>
          <w:color w:val="231F20"/>
          <w:spacing w:val="-17"/>
        </w:rPr>
        <w:t xml:space="preserve"> </w:t>
      </w:r>
      <w:r>
        <w:rPr>
          <w:color w:val="231F20"/>
        </w:rPr>
        <w:t>the</w:t>
      </w:r>
      <w:r>
        <w:rPr>
          <w:color w:val="231F20"/>
          <w:spacing w:val="-17"/>
        </w:rPr>
        <w:t xml:space="preserve"> </w:t>
      </w:r>
      <w:r>
        <w:rPr>
          <w:color w:val="231F20"/>
        </w:rPr>
        <w:t>United</w:t>
      </w:r>
      <w:r>
        <w:rPr>
          <w:color w:val="231F20"/>
          <w:spacing w:val="-16"/>
        </w:rPr>
        <w:t xml:space="preserve"> </w:t>
      </w:r>
      <w:r>
        <w:rPr>
          <w:color w:val="231F20"/>
        </w:rPr>
        <w:t>Nations</w:t>
      </w:r>
      <w:r>
        <w:rPr>
          <w:color w:val="231F20"/>
          <w:spacing w:val="-17"/>
        </w:rPr>
        <w:t xml:space="preserve"> </w:t>
      </w:r>
      <w:r>
        <w:rPr>
          <w:color w:val="231F20"/>
        </w:rPr>
        <w:t>in</w:t>
      </w:r>
      <w:r>
        <w:rPr>
          <w:color w:val="231F20"/>
          <w:spacing w:val="-17"/>
        </w:rPr>
        <w:t xml:space="preserve"> </w:t>
      </w:r>
      <w:r>
        <w:rPr>
          <w:color w:val="231F20"/>
        </w:rPr>
        <w:t>New</w:t>
      </w:r>
      <w:r>
        <w:rPr>
          <w:color w:val="231F20"/>
          <w:spacing w:val="-17"/>
        </w:rPr>
        <w:t xml:space="preserve"> </w:t>
      </w:r>
      <w:r>
        <w:rPr>
          <w:color w:val="231F20"/>
        </w:rPr>
        <w:t>York,</w:t>
      </w:r>
      <w:r>
        <w:rPr>
          <w:color w:val="231F20"/>
          <w:spacing w:val="-16"/>
        </w:rPr>
        <w:t xml:space="preserve"> </w:t>
      </w:r>
      <w:r>
        <w:rPr>
          <w:color w:val="231F20"/>
        </w:rPr>
        <w:t>at</w:t>
      </w:r>
      <w:r>
        <w:rPr>
          <w:color w:val="231F20"/>
          <w:spacing w:val="-17"/>
        </w:rPr>
        <w:t xml:space="preserve"> </w:t>
      </w:r>
      <w:r>
        <w:rPr>
          <w:color w:val="231F20"/>
        </w:rPr>
        <w:t>the</w:t>
      </w:r>
      <w:r>
        <w:rPr>
          <w:color w:val="231F20"/>
          <w:spacing w:val="-17"/>
        </w:rPr>
        <w:t xml:space="preserve"> </w:t>
      </w:r>
      <w:r>
        <w:rPr>
          <w:color w:val="231F20"/>
        </w:rPr>
        <w:t>Conference</w:t>
      </w:r>
      <w:r>
        <w:rPr>
          <w:color w:val="231F20"/>
          <w:spacing w:val="-16"/>
        </w:rPr>
        <w:t xml:space="preserve"> </w:t>
      </w:r>
      <w:r>
        <w:rPr>
          <w:color w:val="231F20"/>
        </w:rPr>
        <w:t>of</w:t>
      </w:r>
      <w:r>
        <w:rPr>
          <w:color w:val="231F20"/>
          <w:spacing w:val="-17"/>
        </w:rPr>
        <w:t xml:space="preserve"> </w:t>
      </w:r>
      <w:r>
        <w:rPr>
          <w:color w:val="231F20"/>
        </w:rPr>
        <w:t>States</w:t>
      </w:r>
    </w:p>
    <w:p w14:paraId="3F40B513" w14:textId="77777777" w:rsidR="00194C07" w:rsidRDefault="00194C07" w:rsidP="00194C07">
      <w:pPr>
        <w:pStyle w:val="BodyText"/>
        <w:spacing w:line="252" w:lineRule="auto"/>
        <w:ind w:left="59"/>
      </w:pPr>
      <w:r>
        <w:rPr>
          <w:color w:val="231F20"/>
          <w:spacing w:val="-2"/>
        </w:rPr>
        <w:t>Parties</w:t>
      </w:r>
      <w:r>
        <w:rPr>
          <w:color w:val="231F20"/>
          <w:spacing w:val="-9"/>
        </w:rPr>
        <w:t xml:space="preserve"> </w:t>
      </w:r>
      <w:r>
        <w:rPr>
          <w:color w:val="231F20"/>
          <w:spacing w:val="-2"/>
        </w:rPr>
        <w:t>to</w:t>
      </w:r>
      <w:r>
        <w:rPr>
          <w:color w:val="231F20"/>
          <w:spacing w:val="-9"/>
        </w:rPr>
        <w:t xml:space="preserve"> </w:t>
      </w:r>
      <w:r>
        <w:rPr>
          <w:color w:val="231F20"/>
          <w:spacing w:val="-2"/>
        </w:rPr>
        <w:t>the</w:t>
      </w:r>
      <w:r>
        <w:rPr>
          <w:color w:val="231F20"/>
          <w:spacing w:val="-9"/>
        </w:rPr>
        <w:t xml:space="preserve"> </w:t>
      </w:r>
      <w:r>
        <w:rPr>
          <w:color w:val="231F20"/>
          <w:spacing w:val="-2"/>
        </w:rPr>
        <w:t>Convention</w:t>
      </w:r>
      <w:r>
        <w:rPr>
          <w:color w:val="231F20"/>
          <w:spacing w:val="-9"/>
        </w:rPr>
        <w:t xml:space="preserve"> </w:t>
      </w:r>
      <w:r>
        <w:rPr>
          <w:color w:val="231F20"/>
          <w:spacing w:val="-2"/>
        </w:rPr>
        <w:t>on</w:t>
      </w:r>
      <w:r>
        <w:rPr>
          <w:color w:val="231F20"/>
          <w:spacing w:val="-9"/>
        </w:rPr>
        <w:t xml:space="preserve"> </w:t>
      </w:r>
      <w:r>
        <w:rPr>
          <w:color w:val="231F20"/>
          <w:spacing w:val="-2"/>
        </w:rPr>
        <w:t>the</w:t>
      </w:r>
      <w:r>
        <w:rPr>
          <w:color w:val="231F20"/>
          <w:spacing w:val="-9"/>
        </w:rPr>
        <w:t xml:space="preserve"> </w:t>
      </w:r>
      <w:r>
        <w:rPr>
          <w:color w:val="231F20"/>
          <w:spacing w:val="-2"/>
        </w:rPr>
        <w:t>Rights</w:t>
      </w:r>
      <w:r>
        <w:rPr>
          <w:color w:val="231F20"/>
          <w:spacing w:val="-9"/>
        </w:rPr>
        <w:t xml:space="preserve"> </w:t>
      </w:r>
      <w:r>
        <w:rPr>
          <w:color w:val="231F20"/>
          <w:spacing w:val="-2"/>
        </w:rPr>
        <w:t>of</w:t>
      </w:r>
      <w:r>
        <w:rPr>
          <w:color w:val="231F20"/>
          <w:spacing w:val="-9"/>
        </w:rPr>
        <w:t xml:space="preserve"> </w:t>
      </w:r>
      <w:r>
        <w:rPr>
          <w:color w:val="231F20"/>
          <w:spacing w:val="-2"/>
        </w:rPr>
        <w:t>Persons</w:t>
      </w:r>
      <w:r>
        <w:rPr>
          <w:color w:val="231F20"/>
          <w:spacing w:val="-9"/>
        </w:rPr>
        <w:t xml:space="preserve"> </w:t>
      </w:r>
      <w:r>
        <w:rPr>
          <w:color w:val="231F20"/>
          <w:spacing w:val="-2"/>
        </w:rPr>
        <w:t>with</w:t>
      </w:r>
      <w:r>
        <w:rPr>
          <w:color w:val="231F20"/>
          <w:spacing w:val="-9"/>
        </w:rPr>
        <w:t xml:space="preserve"> </w:t>
      </w:r>
      <w:r>
        <w:rPr>
          <w:color w:val="231F20"/>
          <w:spacing w:val="-2"/>
        </w:rPr>
        <w:t xml:space="preserve">Disabilities </w:t>
      </w:r>
      <w:r>
        <w:rPr>
          <w:color w:val="231F20"/>
        </w:rPr>
        <w:t>(2019, 2020 and 2023). In 2019 he received the QUT</w:t>
      </w:r>
      <w:r>
        <w:rPr>
          <w:color w:val="231F20"/>
          <w:spacing w:val="-20"/>
        </w:rPr>
        <w:t xml:space="preserve"> </w:t>
      </w:r>
      <w:r>
        <w:rPr>
          <w:color w:val="231F20"/>
        </w:rPr>
        <w:t>Alumni Special</w:t>
      </w:r>
      <w:r>
        <w:rPr>
          <w:color w:val="231F20"/>
          <w:spacing w:val="-3"/>
        </w:rPr>
        <w:t xml:space="preserve"> </w:t>
      </w:r>
      <w:r>
        <w:rPr>
          <w:color w:val="231F20"/>
        </w:rPr>
        <w:t>Excellence</w:t>
      </w:r>
      <w:r>
        <w:rPr>
          <w:color w:val="231F20"/>
          <w:spacing w:val="-18"/>
        </w:rPr>
        <w:t xml:space="preserve"> </w:t>
      </w:r>
      <w:r>
        <w:rPr>
          <w:color w:val="231F20"/>
        </w:rPr>
        <w:t>Award,</w:t>
      </w:r>
      <w:r>
        <w:rPr>
          <w:color w:val="231F20"/>
          <w:spacing w:val="-3"/>
        </w:rPr>
        <w:t xml:space="preserve"> </w:t>
      </w:r>
      <w:r>
        <w:rPr>
          <w:color w:val="231F20"/>
        </w:rPr>
        <w:t>granted</w:t>
      </w:r>
      <w:r>
        <w:rPr>
          <w:color w:val="231F20"/>
          <w:spacing w:val="-3"/>
        </w:rPr>
        <w:t xml:space="preserve"> </w:t>
      </w:r>
      <w:r>
        <w:rPr>
          <w:color w:val="231F20"/>
        </w:rPr>
        <w:t>only</w:t>
      </w:r>
      <w:r>
        <w:rPr>
          <w:color w:val="231F20"/>
          <w:spacing w:val="-3"/>
        </w:rPr>
        <w:t xml:space="preserve"> </w:t>
      </w:r>
      <w:r>
        <w:rPr>
          <w:color w:val="231F20"/>
        </w:rPr>
        <w:t>seven</w:t>
      </w:r>
      <w:r>
        <w:rPr>
          <w:color w:val="231F20"/>
          <w:spacing w:val="-3"/>
        </w:rPr>
        <w:t xml:space="preserve"> </w:t>
      </w:r>
      <w:r>
        <w:rPr>
          <w:color w:val="231F20"/>
        </w:rPr>
        <w:t>times</w:t>
      </w:r>
      <w:r>
        <w:rPr>
          <w:color w:val="231F20"/>
          <w:spacing w:val="-3"/>
        </w:rPr>
        <w:t xml:space="preserve"> </w:t>
      </w:r>
      <w:r>
        <w:rPr>
          <w:color w:val="231F20"/>
        </w:rPr>
        <w:t>since</w:t>
      </w:r>
      <w:r>
        <w:rPr>
          <w:color w:val="231F20"/>
          <w:spacing w:val="-3"/>
        </w:rPr>
        <w:t xml:space="preserve"> </w:t>
      </w:r>
      <w:r>
        <w:rPr>
          <w:color w:val="231F20"/>
        </w:rPr>
        <w:t>2005.</w:t>
      </w:r>
    </w:p>
    <w:p w14:paraId="306F6F79" w14:textId="77777777" w:rsidR="00194C07" w:rsidRDefault="00194C07" w:rsidP="00194C07">
      <w:pPr>
        <w:pStyle w:val="BodyText"/>
        <w:spacing w:before="1" w:line="252" w:lineRule="auto"/>
        <w:ind w:left="59" w:right="320"/>
      </w:pPr>
      <w:r>
        <w:rPr>
          <w:color w:val="231F20"/>
        </w:rPr>
        <w:t>In</w:t>
      </w:r>
      <w:r>
        <w:rPr>
          <w:color w:val="231F20"/>
          <w:spacing w:val="-17"/>
        </w:rPr>
        <w:t xml:space="preserve"> </w:t>
      </w:r>
      <w:r>
        <w:rPr>
          <w:color w:val="231F20"/>
        </w:rPr>
        <w:t>2025</w:t>
      </w:r>
      <w:r>
        <w:rPr>
          <w:color w:val="231F20"/>
          <w:spacing w:val="-17"/>
        </w:rPr>
        <w:t xml:space="preserve"> </w:t>
      </w:r>
      <w:r>
        <w:rPr>
          <w:color w:val="231F20"/>
        </w:rPr>
        <w:t>the</w:t>
      </w:r>
      <w:r>
        <w:rPr>
          <w:color w:val="231F20"/>
          <w:spacing w:val="-19"/>
        </w:rPr>
        <w:t xml:space="preserve"> </w:t>
      </w:r>
      <w:r>
        <w:rPr>
          <w:color w:val="231F20"/>
        </w:rPr>
        <w:t>Australian</w:t>
      </w:r>
      <w:r>
        <w:rPr>
          <w:color w:val="231F20"/>
          <w:spacing w:val="-16"/>
        </w:rPr>
        <w:t xml:space="preserve"> </w:t>
      </w:r>
      <w:r>
        <w:rPr>
          <w:color w:val="231F20"/>
        </w:rPr>
        <w:t>Government</w:t>
      </w:r>
      <w:r>
        <w:rPr>
          <w:color w:val="231F20"/>
          <w:spacing w:val="-17"/>
        </w:rPr>
        <w:t xml:space="preserve"> </w:t>
      </w:r>
      <w:r>
        <w:rPr>
          <w:color w:val="231F20"/>
        </w:rPr>
        <w:t>named</w:t>
      </w:r>
      <w:r>
        <w:rPr>
          <w:color w:val="231F20"/>
          <w:spacing w:val="-17"/>
        </w:rPr>
        <w:t xml:space="preserve"> </w:t>
      </w:r>
      <w:r>
        <w:rPr>
          <w:color w:val="231F20"/>
        </w:rPr>
        <w:t>him</w:t>
      </w:r>
      <w:r>
        <w:rPr>
          <w:color w:val="231F20"/>
          <w:spacing w:val="-17"/>
        </w:rPr>
        <w:t xml:space="preserve"> </w:t>
      </w:r>
      <w:r>
        <w:rPr>
          <w:color w:val="231F20"/>
        </w:rPr>
        <w:t>one</w:t>
      </w:r>
      <w:r>
        <w:rPr>
          <w:color w:val="231F20"/>
          <w:spacing w:val="-16"/>
        </w:rPr>
        <w:t xml:space="preserve"> </w:t>
      </w:r>
      <w:r>
        <w:rPr>
          <w:color w:val="231F20"/>
        </w:rPr>
        <w:t>of</w:t>
      </w:r>
      <w:r>
        <w:rPr>
          <w:color w:val="231F20"/>
          <w:spacing w:val="-17"/>
        </w:rPr>
        <w:t xml:space="preserve"> </w:t>
      </w:r>
      <w:r>
        <w:rPr>
          <w:color w:val="231F20"/>
        </w:rPr>
        <w:t>six</w:t>
      </w:r>
      <w:r>
        <w:rPr>
          <w:color w:val="231F20"/>
          <w:spacing w:val="-17"/>
        </w:rPr>
        <w:t xml:space="preserve"> </w:t>
      </w:r>
      <w:r>
        <w:rPr>
          <w:color w:val="231F20"/>
        </w:rPr>
        <w:t>national ambassadors</w:t>
      </w:r>
      <w:r>
        <w:rPr>
          <w:color w:val="231F20"/>
          <w:spacing w:val="-5"/>
        </w:rPr>
        <w:t xml:space="preserve"> </w:t>
      </w:r>
      <w:r>
        <w:rPr>
          <w:color w:val="231F20"/>
        </w:rPr>
        <w:t>for</w:t>
      </w:r>
      <w:r>
        <w:rPr>
          <w:color w:val="231F20"/>
          <w:spacing w:val="-5"/>
        </w:rPr>
        <w:t xml:space="preserve"> </w:t>
      </w:r>
      <w:r>
        <w:rPr>
          <w:color w:val="231F20"/>
        </w:rPr>
        <w:t>International</w:t>
      </w:r>
      <w:r>
        <w:rPr>
          <w:color w:val="231F20"/>
          <w:spacing w:val="-5"/>
        </w:rPr>
        <w:t xml:space="preserve"> </w:t>
      </w:r>
      <w:r>
        <w:rPr>
          <w:color w:val="231F20"/>
        </w:rPr>
        <w:t>Day</w:t>
      </w:r>
      <w:r>
        <w:rPr>
          <w:color w:val="231F20"/>
          <w:spacing w:val="-5"/>
        </w:rPr>
        <w:t xml:space="preserve"> </w:t>
      </w:r>
      <w:r>
        <w:rPr>
          <w:color w:val="231F20"/>
        </w:rPr>
        <w:t>of</w:t>
      </w:r>
      <w:r>
        <w:rPr>
          <w:color w:val="231F20"/>
          <w:spacing w:val="-5"/>
        </w:rPr>
        <w:t xml:space="preserve"> </w:t>
      </w:r>
      <w:r>
        <w:rPr>
          <w:color w:val="231F20"/>
        </w:rPr>
        <w:t>People</w:t>
      </w:r>
      <w:r>
        <w:rPr>
          <w:color w:val="231F20"/>
          <w:spacing w:val="-5"/>
        </w:rPr>
        <w:t xml:space="preserve"> </w:t>
      </w:r>
      <w:r>
        <w:rPr>
          <w:color w:val="231F20"/>
        </w:rPr>
        <w:t>with</w:t>
      </w:r>
      <w:r>
        <w:rPr>
          <w:color w:val="231F20"/>
          <w:spacing w:val="-5"/>
        </w:rPr>
        <w:t xml:space="preserve"> </w:t>
      </w:r>
      <w:r>
        <w:rPr>
          <w:color w:val="231F20"/>
        </w:rPr>
        <w:t>Disability.</w:t>
      </w:r>
    </w:p>
    <w:p w14:paraId="3E143911" w14:textId="77777777" w:rsidR="00194C07" w:rsidRDefault="00194C07" w:rsidP="00194C07">
      <w:pPr>
        <w:pStyle w:val="BodyText"/>
        <w:spacing w:before="114" w:line="252" w:lineRule="auto"/>
        <w:ind w:left="59"/>
      </w:pPr>
      <w:r>
        <w:rPr>
          <w:color w:val="231F20"/>
        </w:rPr>
        <w:t>Beyond</w:t>
      </w:r>
      <w:r>
        <w:rPr>
          <w:color w:val="231F20"/>
          <w:spacing w:val="-1"/>
        </w:rPr>
        <w:t xml:space="preserve"> </w:t>
      </w:r>
      <w:r>
        <w:rPr>
          <w:color w:val="231F20"/>
        </w:rPr>
        <w:t>his</w:t>
      </w:r>
      <w:r>
        <w:rPr>
          <w:color w:val="231F20"/>
          <w:spacing w:val="-1"/>
        </w:rPr>
        <w:t xml:space="preserve"> </w:t>
      </w:r>
      <w:r>
        <w:rPr>
          <w:color w:val="231F20"/>
        </w:rPr>
        <w:t>work,</w:t>
      </w:r>
      <w:r>
        <w:rPr>
          <w:color w:val="231F20"/>
          <w:spacing w:val="-1"/>
        </w:rPr>
        <w:t xml:space="preserve"> </w:t>
      </w:r>
      <w:r>
        <w:rPr>
          <w:color w:val="231F20"/>
        </w:rPr>
        <w:t>Santiago</w:t>
      </w:r>
      <w:r>
        <w:rPr>
          <w:color w:val="231F20"/>
          <w:spacing w:val="-1"/>
        </w:rPr>
        <w:t xml:space="preserve"> </w:t>
      </w:r>
      <w:r>
        <w:rPr>
          <w:color w:val="231F20"/>
        </w:rPr>
        <w:t>has</w:t>
      </w:r>
      <w:r>
        <w:rPr>
          <w:color w:val="231F20"/>
          <w:spacing w:val="-1"/>
        </w:rPr>
        <w:t xml:space="preserve"> </w:t>
      </w:r>
      <w:r>
        <w:rPr>
          <w:color w:val="231F20"/>
        </w:rPr>
        <w:t>completed</w:t>
      </w:r>
      <w:r>
        <w:rPr>
          <w:color w:val="231F20"/>
          <w:spacing w:val="-1"/>
        </w:rPr>
        <w:t xml:space="preserve"> </w:t>
      </w:r>
      <w:r>
        <w:rPr>
          <w:color w:val="231F20"/>
        </w:rPr>
        <w:t>the</w:t>
      </w:r>
      <w:r>
        <w:rPr>
          <w:color w:val="231F20"/>
          <w:spacing w:val="-1"/>
        </w:rPr>
        <w:t xml:space="preserve"> </w:t>
      </w:r>
      <w:r>
        <w:rPr>
          <w:color w:val="231F20"/>
        </w:rPr>
        <w:t>96km</w:t>
      </w:r>
      <w:r>
        <w:rPr>
          <w:color w:val="231F20"/>
          <w:spacing w:val="-1"/>
        </w:rPr>
        <w:t xml:space="preserve"> </w:t>
      </w:r>
      <w:r>
        <w:rPr>
          <w:color w:val="231F20"/>
        </w:rPr>
        <w:t>and</w:t>
      </w:r>
      <w:r>
        <w:rPr>
          <w:color w:val="231F20"/>
          <w:spacing w:val="-1"/>
        </w:rPr>
        <w:t xml:space="preserve"> </w:t>
      </w:r>
      <w:r>
        <w:rPr>
          <w:color w:val="231F20"/>
        </w:rPr>
        <w:t xml:space="preserve">48km </w:t>
      </w:r>
      <w:r>
        <w:rPr>
          <w:color w:val="231F20"/>
          <w:spacing w:val="-2"/>
        </w:rPr>
        <w:t>Kokoda</w:t>
      </w:r>
      <w:r>
        <w:rPr>
          <w:color w:val="231F20"/>
          <w:spacing w:val="-15"/>
        </w:rPr>
        <w:t xml:space="preserve"> </w:t>
      </w:r>
      <w:r>
        <w:rPr>
          <w:color w:val="231F20"/>
          <w:spacing w:val="-2"/>
        </w:rPr>
        <w:t>Challenges,</w:t>
      </w:r>
      <w:r>
        <w:rPr>
          <w:color w:val="231F20"/>
          <w:spacing w:val="-12"/>
        </w:rPr>
        <w:t xml:space="preserve"> </w:t>
      </w:r>
      <w:r>
        <w:rPr>
          <w:color w:val="231F20"/>
          <w:spacing w:val="-2"/>
        </w:rPr>
        <w:lastRenderedPageBreak/>
        <w:t>walked</w:t>
      </w:r>
      <w:r>
        <w:rPr>
          <w:color w:val="231F20"/>
          <w:spacing w:val="-13"/>
        </w:rPr>
        <w:t xml:space="preserve"> </w:t>
      </w:r>
      <w:r>
        <w:rPr>
          <w:color w:val="231F20"/>
          <w:spacing w:val="-2"/>
        </w:rPr>
        <w:t>the</w:t>
      </w:r>
      <w:r>
        <w:rPr>
          <w:color w:val="231F20"/>
          <w:spacing w:val="-13"/>
        </w:rPr>
        <w:t xml:space="preserve"> </w:t>
      </w:r>
      <w:r>
        <w:rPr>
          <w:color w:val="231F20"/>
          <w:spacing w:val="-2"/>
        </w:rPr>
        <w:t>55km</w:t>
      </w:r>
      <w:r>
        <w:rPr>
          <w:color w:val="231F20"/>
          <w:spacing w:val="-13"/>
        </w:rPr>
        <w:t xml:space="preserve"> </w:t>
      </w:r>
      <w:r>
        <w:rPr>
          <w:color w:val="231F20"/>
          <w:spacing w:val="-2"/>
        </w:rPr>
        <w:t>Oxfam</w:t>
      </w:r>
      <w:r>
        <w:rPr>
          <w:color w:val="231F20"/>
          <w:spacing w:val="-15"/>
        </w:rPr>
        <w:t xml:space="preserve"> </w:t>
      </w:r>
      <w:proofErr w:type="spellStart"/>
      <w:r>
        <w:rPr>
          <w:color w:val="231F20"/>
          <w:spacing w:val="-2"/>
        </w:rPr>
        <w:t>Trailwalker</w:t>
      </w:r>
      <w:proofErr w:type="spellEnd"/>
      <w:r>
        <w:rPr>
          <w:color w:val="231F20"/>
          <w:spacing w:val="-2"/>
        </w:rPr>
        <w:t>,</w:t>
      </w:r>
      <w:r>
        <w:rPr>
          <w:color w:val="231F20"/>
          <w:spacing w:val="-12"/>
        </w:rPr>
        <w:t xml:space="preserve"> </w:t>
      </w:r>
      <w:r>
        <w:rPr>
          <w:color w:val="231F20"/>
          <w:spacing w:val="-2"/>
        </w:rPr>
        <w:t>dived</w:t>
      </w:r>
      <w:r>
        <w:rPr>
          <w:color w:val="231F20"/>
          <w:spacing w:val="-13"/>
        </w:rPr>
        <w:t xml:space="preserve"> </w:t>
      </w:r>
      <w:r>
        <w:rPr>
          <w:color w:val="231F20"/>
          <w:spacing w:val="-2"/>
        </w:rPr>
        <w:t xml:space="preserve">with </w:t>
      </w:r>
      <w:r>
        <w:rPr>
          <w:color w:val="231F20"/>
        </w:rPr>
        <w:t>bull</w:t>
      </w:r>
      <w:r>
        <w:rPr>
          <w:color w:val="231F20"/>
          <w:spacing w:val="-4"/>
        </w:rPr>
        <w:t xml:space="preserve"> </w:t>
      </w:r>
      <w:r>
        <w:rPr>
          <w:color w:val="231F20"/>
        </w:rPr>
        <w:t>sharks</w:t>
      </w:r>
      <w:r>
        <w:rPr>
          <w:color w:val="231F20"/>
          <w:spacing w:val="-4"/>
        </w:rPr>
        <w:t xml:space="preserve"> </w:t>
      </w:r>
      <w:r>
        <w:rPr>
          <w:color w:val="231F20"/>
        </w:rPr>
        <w:t>in</w:t>
      </w:r>
      <w:r>
        <w:rPr>
          <w:color w:val="231F20"/>
          <w:spacing w:val="-4"/>
        </w:rPr>
        <w:t xml:space="preserve"> </w:t>
      </w:r>
      <w:r>
        <w:rPr>
          <w:color w:val="231F20"/>
        </w:rPr>
        <w:t>Fiji,</w:t>
      </w:r>
      <w:r>
        <w:rPr>
          <w:color w:val="231F20"/>
          <w:spacing w:val="-4"/>
        </w:rPr>
        <w:t xml:space="preserve"> </w:t>
      </w:r>
      <w:r>
        <w:rPr>
          <w:color w:val="231F20"/>
        </w:rPr>
        <w:t>and</w:t>
      </w:r>
      <w:r>
        <w:rPr>
          <w:color w:val="231F20"/>
          <w:spacing w:val="-4"/>
        </w:rPr>
        <w:t xml:space="preserve"> </w:t>
      </w:r>
      <w:r>
        <w:rPr>
          <w:color w:val="231F20"/>
        </w:rPr>
        <w:t>piloted</w:t>
      </w:r>
      <w:r>
        <w:rPr>
          <w:color w:val="231F20"/>
          <w:spacing w:val="-4"/>
        </w:rPr>
        <w:t xml:space="preserve"> </w:t>
      </w:r>
      <w:r>
        <w:rPr>
          <w:color w:val="231F20"/>
        </w:rPr>
        <w:t>a</w:t>
      </w:r>
      <w:r>
        <w:rPr>
          <w:color w:val="231F20"/>
          <w:spacing w:val="-4"/>
        </w:rPr>
        <w:t xml:space="preserve"> </w:t>
      </w:r>
      <w:r>
        <w:rPr>
          <w:color w:val="231F20"/>
        </w:rPr>
        <w:t>light</w:t>
      </w:r>
      <w:r>
        <w:rPr>
          <w:color w:val="231F20"/>
          <w:spacing w:val="-4"/>
        </w:rPr>
        <w:t xml:space="preserve"> </w:t>
      </w:r>
      <w:r>
        <w:rPr>
          <w:color w:val="231F20"/>
        </w:rPr>
        <w:t>aircraft.</w:t>
      </w:r>
      <w:r>
        <w:rPr>
          <w:color w:val="231F20"/>
          <w:spacing w:val="-4"/>
        </w:rPr>
        <w:t xml:space="preserve"> </w:t>
      </w:r>
      <w:r>
        <w:rPr>
          <w:color w:val="231F20"/>
        </w:rPr>
        <w:t>He</w:t>
      </w:r>
      <w:r>
        <w:rPr>
          <w:color w:val="231F20"/>
          <w:spacing w:val="-4"/>
        </w:rPr>
        <w:t xml:space="preserve"> </w:t>
      </w:r>
      <w:r>
        <w:rPr>
          <w:color w:val="231F20"/>
        </w:rPr>
        <w:t>believes</w:t>
      </w:r>
      <w:r>
        <w:rPr>
          <w:color w:val="231F20"/>
          <w:spacing w:val="-4"/>
        </w:rPr>
        <w:t xml:space="preserve"> </w:t>
      </w:r>
      <w:r>
        <w:rPr>
          <w:color w:val="231F20"/>
        </w:rPr>
        <w:t xml:space="preserve">barriers </w:t>
      </w:r>
      <w:r>
        <w:rPr>
          <w:color w:val="231F20"/>
          <w:spacing w:val="-2"/>
        </w:rPr>
        <w:t>should</w:t>
      </w:r>
      <w:r>
        <w:rPr>
          <w:color w:val="231F20"/>
          <w:spacing w:val="-9"/>
        </w:rPr>
        <w:t xml:space="preserve"> </w:t>
      </w:r>
      <w:r>
        <w:rPr>
          <w:color w:val="231F20"/>
          <w:spacing w:val="-2"/>
        </w:rPr>
        <w:t>never</w:t>
      </w:r>
      <w:r>
        <w:rPr>
          <w:color w:val="231F20"/>
          <w:spacing w:val="-9"/>
        </w:rPr>
        <w:t xml:space="preserve"> </w:t>
      </w:r>
      <w:r>
        <w:rPr>
          <w:color w:val="231F20"/>
          <w:spacing w:val="-2"/>
        </w:rPr>
        <w:t>decide</w:t>
      </w:r>
      <w:r>
        <w:rPr>
          <w:color w:val="231F20"/>
          <w:spacing w:val="-9"/>
        </w:rPr>
        <w:t xml:space="preserve"> </w:t>
      </w:r>
      <w:r>
        <w:rPr>
          <w:color w:val="231F20"/>
          <w:spacing w:val="-2"/>
        </w:rPr>
        <w:t>what</w:t>
      </w:r>
      <w:r>
        <w:rPr>
          <w:color w:val="231F20"/>
          <w:spacing w:val="-9"/>
        </w:rPr>
        <w:t xml:space="preserve"> </w:t>
      </w:r>
      <w:r>
        <w:rPr>
          <w:color w:val="231F20"/>
          <w:spacing w:val="-2"/>
        </w:rPr>
        <w:t>someone</w:t>
      </w:r>
      <w:r>
        <w:rPr>
          <w:color w:val="231F20"/>
          <w:spacing w:val="-9"/>
        </w:rPr>
        <w:t xml:space="preserve"> </w:t>
      </w:r>
      <w:r>
        <w:rPr>
          <w:color w:val="231F20"/>
          <w:spacing w:val="-2"/>
        </w:rPr>
        <w:t>becomes:</w:t>
      </w:r>
      <w:r>
        <w:rPr>
          <w:color w:val="231F20"/>
          <w:spacing w:val="-9"/>
        </w:rPr>
        <w:t xml:space="preserve"> </w:t>
      </w:r>
      <w:r>
        <w:rPr>
          <w:color w:val="231F20"/>
          <w:spacing w:val="-2"/>
        </w:rPr>
        <w:t>access</w:t>
      </w:r>
      <w:r>
        <w:rPr>
          <w:color w:val="231F20"/>
          <w:spacing w:val="-9"/>
        </w:rPr>
        <w:t xml:space="preserve"> </w:t>
      </w:r>
      <w:r>
        <w:rPr>
          <w:color w:val="231F20"/>
          <w:spacing w:val="-2"/>
        </w:rPr>
        <w:t>to</w:t>
      </w:r>
      <w:r>
        <w:rPr>
          <w:color w:val="231F20"/>
          <w:spacing w:val="-9"/>
        </w:rPr>
        <w:t xml:space="preserve"> </w:t>
      </w:r>
      <w:r>
        <w:rPr>
          <w:color w:val="231F20"/>
          <w:spacing w:val="-2"/>
        </w:rPr>
        <w:t xml:space="preserve">knowledge </w:t>
      </w:r>
      <w:r>
        <w:rPr>
          <w:color w:val="231F20"/>
        </w:rPr>
        <w:t>and</w:t>
      </w:r>
      <w:r>
        <w:rPr>
          <w:color w:val="231F20"/>
          <w:spacing w:val="-3"/>
        </w:rPr>
        <w:t xml:space="preserve"> </w:t>
      </w:r>
      <w:r>
        <w:rPr>
          <w:color w:val="231F20"/>
        </w:rPr>
        <w:t>to</w:t>
      </w:r>
      <w:r>
        <w:rPr>
          <w:color w:val="231F20"/>
          <w:spacing w:val="-3"/>
        </w:rPr>
        <w:t xml:space="preserve"> </w:t>
      </w:r>
      <w:r>
        <w:rPr>
          <w:color w:val="231F20"/>
        </w:rPr>
        <w:t>transport</w:t>
      </w:r>
      <w:r>
        <w:rPr>
          <w:color w:val="231F20"/>
          <w:spacing w:val="-3"/>
        </w:rPr>
        <w:t xml:space="preserve"> </w:t>
      </w:r>
      <w:r>
        <w:rPr>
          <w:color w:val="231F20"/>
        </w:rPr>
        <w:t>is</w:t>
      </w:r>
      <w:r>
        <w:rPr>
          <w:color w:val="231F20"/>
          <w:spacing w:val="-3"/>
        </w:rPr>
        <w:t xml:space="preserve"> </w:t>
      </w:r>
      <w:r>
        <w:rPr>
          <w:color w:val="231F20"/>
        </w:rPr>
        <w:t>what</w:t>
      </w:r>
      <w:r>
        <w:rPr>
          <w:color w:val="231F20"/>
          <w:spacing w:val="-3"/>
        </w:rPr>
        <w:t xml:space="preserve"> </w:t>
      </w:r>
      <w:r>
        <w:rPr>
          <w:color w:val="231F20"/>
        </w:rPr>
        <w:t>gives</w:t>
      </w:r>
      <w:r>
        <w:rPr>
          <w:color w:val="231F20"/>
          <w:spacing w:val="-3"/>
        </w:rPr>
        <w:t xml:space="preserve"> </w:t>
      </w:r>
      <w:r>
        <w:rPr>
          <w:color w:val="231F20"/>
        </w:rPr>
        <w:t>people</w:t>
      </w:r>
      <w:r>
        <w:rPr>
          <w:color w:val="231F20"/>
          <w:spacing w:val="-3"/>
        </w:rPr>
        <w:t xml:space="preserve"> </w:t>
      </w:r>
      <w:r>
        <w:rPr>
          <w:color w:val="231F20"/>
        </w:rPr>
        <w:t>a</w:t>
      </w:r>
      <w:r>
        <w:rPr>
          <w:color w:val="231F20"/>
          <w:spacing w:val="-3"/>
        </w:rPr>
        <w:t xml:space="preserve"> </w:t>
      </w:r>
      <w:r>
        <w:rPr>
          <w:color w:val="231F20"/>
        </w:rPr>
        <w:t>real</w:t>
      </w:r>
      <w:r>
        <w:rPr>
          <w:color w:val="231F20"/>
          <w:spacing w:val="-3"/>
        </w:rPr>
        <w:t xml:space="preserve"> </w:t>
      </w:r>
      <w:r>
        <w:rPr>
          <w:color w:val="231F20"/>
        </w:rPr>
        <w:t>choice</w:t>
      </w:r>
      <w:r>
        <w:rPr>
          <w:color w:val="231F20"/>
          <w:spacing w:val="-3"/>
        </w:rPr>
        <w:t xml:space="preserve"> </w:t>
      </w:r>
      <w:r>
        <w:rPr>
          <w:color w:val="231F20"/>
        </w:rPr>
        <w:t>about</w:t>
      </w:r>
      <w:r>
        <w:rPr>
          <w:color w:val="231F20"/>
          <w:spacing w:val="-3"/>
        </w:rPr>
        <w:t xml:space="preserve"> </w:t>
      </w:r>
      <w:r>
        <w:rPr>
          <w:color w:val="231F20"/>
        </w:rPr>
        <w:t>the</w:t>
      </w:r>
      <w:r>
        <w:rPr>
          <w:color w:val="231F20"/>
          <w:spacing w:val="-3"/>
        </w:rPr>
        <w:t xml:space="preserve"> </w:t>
      </w:r>
      <w:r>
        <w:rPr>
          <w:color w:val="231F20"/>
        </w:rPr>
        <w:t>path they take.</w:t>
      </w:r>
    </w:p>
    <w:p w14:paraId="6C0B968C" w14:textId="77777777" w:rsidR="00194C07" w:rsidRDefault="00194C07" w:rsidP="00194C07">
      <w:pPr>
        <w:spacing w:before="110" w:line="278" w:lineRule="auto"/>
        <w:ind w:left="59"/>
        <w:rPr>
          <w:i/>
          <w:color w:val="231F20"/>
          <w:sz w:val="24"/>
        </w:rPr>
      </w:pPr>
      <w:r>
        <w:rPr>
          <w:i/>
          <w:color w:val="231F20"/>
          <w:sz w:val="24"/>
        </w:rPr>
        <w:t>Image description:</w:t>
      </w:r>
      <w:r>
        <w:rPr>
          <w:i/>
          <w:color w:val="231F20"/>
          <w:spacing w:val="40"/>
          <w:sz w:val="24"/>
        </w:rPr>
        <w:t xml:space="preserve"> </w:t>
      </w:r>
      <w:r>
        <w:rPr>
          <w:i/>
          <w:color w:val="231F20"/>
          <w:sz w:val="24"/>
        </w:rPr>
        <w:t>A man with short dark hair wearing glasses. He is also wearing a light</w:t>
      </w:r>
      <w:r>
        <w:rPr>
          <w:i/>
          <w:color w:val="231F20"/>
          <w:spacing w:val="-10"/>
          <w:sz w:val="24"/>
        </w:rPr>
        <w:t xml:space="preserve"> </w:t>
      </w:r>
      <w:r>
        <w:rPr>
          <w:i/>
          <w:color w:val="231F20"/>
          <w:sz w:val="24"/>
        </w:rPr>
        <w:t>blue</w:t>
      </w:r>
      <w:r>
        <w:rPr>
          <w:i/>
          <w:color w:val="231F20"/>
          <w:spacing w:val="-10"/>
          <w:sz w:val="24"/>
        </w:rPr>
        <w:t xml:space="preserve"> </w:t>
      </w:r>
      <w:r>
        <w:rPr>
          <w:i/>
          <w:color w:val="231F20"/>
          <w:sz w:val="24"/>
        </w:rPr>
        <w:t>jacket</w:t>
      </w:r>
      <w:r>
        <w:rPr>
          <w:i/>
          <w:color w:val="231F20"/>
          <w:spacing w:val="-10"/>
          <w:sz w:val="24"/>
        </w:rPr>
        <w:t xml:space="preserve"> </w:t>
      </w:r>
      <w:r>
        <w:rPr>
          <w:i/>
          <w:color w:val="231F20"/>
          <w:sz w:val="24"/>
        </w:rPr>
        <w:t>over</w:t>
      </w:r>
      <w:r>
        <w:rPr>
          <w:i/>
          <w:color w:val="231F20"/>
          <w:spacing w:val="-10"/>
          <w:sz w:val="24"/>
        </w:rPr>
        <w:t xml:space="preserve"> </w:t>
      </w:r>
      <w:r>
        <w:rPr>
          <w:i/>
          <w:color w:val="231F20"/>
          <w:sz w:val="24"/>
        </w:rPr>
        <w:t>a white shirt.</w:t>
      </w:r>
    </w:p>
    <w:p w14:paraId="335E937A" w14:textId="77777777" w:rsidR="00194C07" w:rsidRDefault="00194C07" w:rsidP="00194C07">
      <w:pPr>
        <w:spacing w:before="110" w:line="278" w:lineRule="auto"/>
        <w:ind w:left="59"/>
        <w:rPr>
          <w:i/>
          <w:color w:val="231F20"/>
          <w:sz w:val="24"/>
        </w:rPr>
      </w:pPr>
    </w:p>
    <w:p w14:paraId="65400937" w14:textId="5D22C047" w:rsidR="00194C07" w:rsidRPr="00194C07" w:rsidRDefault="00194C07" w:rsidP="00194C07">
      <w:pPr>
        <w:spacing w:before="110" w:line="278" w:lineRule="auto"/>
        <w:ind w:left="59"/>
        <w:rPr>
          <w:b/>
          <w:bCs/>
          <w:iCs/>
          <w:sz w:val="24"/>
        </w:rPr>
      </w:pPr>
      <w:r w:rsidRPr="00194C07">
        <w:rPr>
          <w:b/>
          <w:bCs/>
          <w:iCs/>
          <w:color w:val="231F20"/>
          <w:sz w:val="24"/>
        </w:rPr>
        <w:t>Alex Bubke</w:t>
      </w:r>
    </w:p>
    <w:p w14:paraId="445DFC14" w14:textId="77777777" w:rsidR="00194C07" w:rsidRDefault="00194C07" w:rsidP="00194C07">
      <w:pPr>
        <w:pStyle w:val="BodyText"/>
        <w:spacing w:before="91" w:line="252" w:lineRule="auto"/>
        <w:ind w:left="72" w:right="137"/>
        <w:rPr>
          <w:color w:val="231F20"/>
          <w:spacing w:val="-18"/>
        </w:rPr>
      </w:pPr>
      <w:r>
        <w:rPr>
          <w:color w:val="231F20"/>
        </w:rPr>
        <w:t>Since</w:t>
      </w:r>
      <w:r>
        <w:rPr>
          <w:color w:val="231F20"/>
          <w:spacing w:val="-17"/>
        </w:rPr>
        <w:t xml:space="preserve"> </w:t>
      </w:r>
      <w:r>
        <w:rPr>
          <w:color w:val="231F20"/>
        </w:rPr>
        <w:t>joining</w:t>
      </w:r>
      <w:r>
        <w:rPr>
          <w:color w:val="231F20"/>
          <w:spacing w:val="-17"/>
        </w:rPr>
        <w:t xml:space="preserve"> </w:t>
      </w:r>
      <w:r>
        <w:rPr>
          <w:color w:val="231F20"/>
        </w:rPr>
        <w:t>the</w:t>
      </w:r>
      <w:r>
        <w:rPr>
          <w:color w:val="231F20"/>
          <w:spacing w:val="-16"/>
        </w:rPr>
        <w:t xml:space="preserve"> </w:t>
      </w:r>
      <w:r>
        <w:rPr>
          <w:color w:val="231F20"/>
        </w:rPr>
        <w:t>Department</w:t>
      </w:r>
      <w:r>
        <w:rPr>
          <w:color w:val="231F20"/>
          <w:spacing w:val="-17"/>
        </w:rPr>
        <w:t xml:space="preserve"> </w:t>
      </w:r>
      <w:r>
        <w:rPr>
          <w:color w:val="231F20"/>
        </w:rPr>
        <w:t>of</w:t>
      </w:r>
      <w:r>
        <w:rPr>
          <w:color w:val="231F20"/>
          <w:spacing w:val="-17"/>
        </w:rPr>
        <w:t xml:space="preserve"> </w:t>
      </w:r>
      <w:r>
        <w:rPr>
          <w:color w:val="231F20"/>
        </w:rPr>
        <w:t>Transport</w:t>
      </w:r>
      <w:r>
        <w:rPr>
          <w:color w:val="231F20"/>
          <w:spacing w:val="-17"/>
        </w:rPr>
        <w:t xml:space="preserve"> </w:t>
      </w:r>
      <w:r>
        <w:rPr>
          <w:color w:val="231F20"/>
        </w:rPr>
        <w:t>and</w:t>
      </w:r>
      <w:r>
        <w:rPr>
          <w:color w:val="231F20"/>
          <w:spacing w:val="-16"/>
        </w:rPr>
        <w:t xml:space="preserve"> </w:t>
      </w:r>
      <w:r>
        <w:rPr>
          <w:color w:val="231F20"/>
        </w:rPr>
        <w:t>Main</w:t>
      </w:r>
      <w:r>
        <w:rPr>
          <w:color w:val="231F20"/>
          <w:spacing w:val="-17"/>
        </w:rPr>
        <w:t xml:space="preserve"> </w:t>
      </w:r>
      <w:r>
        <w:rPr>
          <w:color w:val="231F20"/>
        </w:rPr>
        <w:t>Roads</w:t>
      </w:r>
      <w:r>
        <w:rPr>
          <w:color w:val="231F20"/>
          <w:spacing w:val="-17"/>
        </w:rPr>
        <w:t xml:space="preserve"> </w:t>
      </w:r>
      <w:r>
        <w:rPr>
          <w:color w:val="231F20"/>
        </w:rPr>
        <w:t>(TMR) in</w:t>
      </w:r>
      <w:r>
        <w:rPr>
          <w:color w:val="231F20"/>
          <w:spacing w:val="-1"/>
        </w:rPr>
        <w:t xml:space="preserve"> </w:t>
      </w:r>
      <w:r>
        <w:rPr>
          <w:color w:val="231F20"/>
        </w:rPr>
        <w:t>2012,</w:t>
      </w:r>
      <w:r>
        <w:rPr>
          <w:color w:val="231F20"/>
          <w:spacing w:val="-15"/>
        </w:rPr>
        <w:t xml:space="preserve"> </w:t>
      </w:r>
      <w:r>
        <w:rPr>
          <w:color w:val="231F20"/>
        </w:rPr>
        <w:t>Alex</w:t>
      </w:r>
      <w:r>
        <w:rPr>
          <w:color w:val="231F20"/>
          <w:spacing w:val="-1"/>
        </w:rPr>
        <w:t xml:space="preserve"> </w:t>
      </w:r>
      <w:r>
        <w:rPr>
          <w:color w:val="231F20"/>
        </w:rPr>
        <w:t>Bubke</w:t>
      </w:r>
      <w:r>
        <w:rPr>
          <w:color w:val="231F20"/>
          <w:spacing w:val="-1"/>
        </w:rPr>
        <w:t xml:space="preserve"> </w:t>
      </w:r>
      <w:r>
        <w:rPr>
          <w:color w:val="231F20"/>
        </w:rPr>
        <w:t>has</w:t>
      </w:r>
      <w:r>
        <w:rPr>
          <w:color w:val="231F20"/>
          <w:spacing w:val="-1"/>
        </w:rPr>
        <w:t xml:space="preserve"> </w:t>
      </w:r>
      <w:r>
        <w:rPr>
          <w:color w:val="231F20"/>
        </w:rPr>
        <w:t>worked</w:t>
      </w:r>
      <w:r>
        <w:rPr>
          <w:color w:val="231F20"/>
          <w:spacing w:val="-1"/>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wide</w:t>
      </w:r>
      <w:r>
        <w:rPr>
          <w:color w:val="231F20"/>
          <w:spacing w:val="-1"/>
        </w:rPr>
        <w:t xml:space="preserve"> </w:t>
      </w:r>
      <w:r>
        <w:rPr>
          <w:color w:val="231F20"/>
        </w:rPr>
        <w:t>range</w:t>
      </w:r>
      <w:r>
        <w:rPr>
          <w:color w:val="231F20"/>
          <w:spacing w:val="-1"/>
        </w:rPr>
        <w:t xml:space="preserve"> </w:t>
      </w:r>
      <w:r>
        <w:rPr>
          <w:color w:val="231F20"/>
        </w:rPr>
        <w:t>of</w:t>
      </w:r>
      <w:r>
        <w:rPr>
          <w:color w:val="231F20"/>
          <w:spacing w:val="-1"/>
        </w:rPr>
        <w:t xml:space="preserve"> </w:t>
      </w:r>
      <w:r>
        <w:rPr>
          <w:color w:val="231F20"/>
        </w:rPr>
        <w:t>customer-focused</w:t>
      </w:r>
      <w:r>
        <w:rPr>
          <w:color w:val="231F20"/>
          <w:spacing w:val="-2"/>
        </w:rPr>
        <w:t xml:space="preserve"> </w:t>
      </w:r>
      <w:r>
        <w:rPr>
          <w:color w:val="231F20"/>
        </w:rPr>
        <w:t>roles.</w:t>
      </w:r>
      <w:r>
        <w:rPr>
          <w:color w:val="231F20"/>
          <w:spacing w:val="-2"/>
        </w:rPr>
        <w:t xml:space="preserve"> </w:t>
      </w:r>
      <w:r>
        <w:rPr>
          <w:color w:val="231F20"/>
        </w:rPr>
        <w:t>Since</w:t>
      </w:r>
      <w:r>
        <w:rPr>
          <w:color w:val="231F20"/>
          <w:spacing w:val="-2"/>
        </w:rPr>
        <w:t xml:space="preserve"> </w:t>
      </w:r>
      <w:r>
        <w:rPr>
          <w:color w:val="231F20"/>
        </w:rPr>
        <w:t>2019,</w:t>
      </w:r>
      <w:r>
        <w:rPr>
          <w:color w:val="231F20"/>
          <w:spacing w:val="-15"/>
        </w:rPr>
        <w:t xml:space="preserve"> </w:t>
      </w:r>
      <w:r>
        <w:rPr>
          <w:color w:val="231F20"/>
        </w:rPr>
        <w:t>Alex</w:t>
      </w:r>
      <w:r>
        <w:rPr>
          <w:color w:val="231F20"/>
          <w:spacing w:val="-2"/>
        </w:rPr>
        <w:t xml:space="preserve"> </w:t>
      </w:r>
      <w:r>
        <w:rPr>
          <w:color w:val="231F20"/>
        </w:rPr>
        <w:t>has</w:t>
      </w:r>
      <w:r>
        <w:rPr>
          <w:color w:val="231F20"/>
          <w:spacing w:val="-2"/>
        </w:rPr>
        <w:t xml:space="preserve"> </w:t>
      </w:r>
      <w:r>
        <w:rPr>
          <w:color w:val="231F20"/>
        </w:rPr>
        <w:t>worked</w:t>
      </w:r>
      <w:r>
        <w:rPr>
          <w:color w:val="231F20"/>
          <w:spacing w:val="-2"/>
        </w:rPr>
        <w:t xml:space="preserve"> </w:t>
      </w:r>
      <w:r>
        <w:rPr>
          <w:color w:val="231F20"/>
        </w:rPr>
        <w:t>in</w:t>
      </w:r>
      <w:r>
        <w:rPr>
          <w:color w:val="231F20"/>
          <w:spacing w:val="-2"/>
        </w:rPr>
        <w:t xml:space="preserve"> </w:t>
      </w:r>
      <w:r>
        <w:rPr>
          <w:color w:val="231F20"/>
        </w:rPr>
        <w:t>the</w:t>
      </w:r>
      <w:r>
        <w:rPr>
          <w:color w:val="231F20"/>
          <w:spacing w:val="-16"/>
        </w:rPr>
        <w:t xml:space="preserve"> </w:t>
      </w:r>
      <w:r>
        <w:rPr>
          <w:color w:val="231F20"/>
        </w:rPr>
        <w:t>Accessible Transport</w:t>
      </w:r>
      <w:r>
        <w:rPr>
          <w:color w:val="231F20"/>
          <w:spacing w:val="-7"/>
        </w:rPr>
        <w:t xml:space="preserve"> </w:t>
      </w:r>
      <w:r>
        <w:rPr>
          <w:color w:val="231F20"/>
        </w:rPr>
        <w:t>Network</w:t>
      </w:r>
      <w:r>
        <w:rPr>
          <w:color w:val="231F20"/>
          <w:spacing w:val="-7"/>
        </w:rPr>
        <w:t xml:space="preserve"> </w:t>
      </w:r>
      <w:r>
        <w:rPr>
          <w:color w:val="231F20"/>
        </w:rPr>
        <w:t>program,</w:t>
      </w:r>
      <w:r>
        <w:rPr>
          <w:color w:val="231F20"/>
          <w:spacing w:val="-7"/>
        </w:rPr>
        <w:t xml:space="preserve"> </w:t>
      </w:r>
      <w:r>
        <w:rPr>
          <w:color w:val="231F20"/>
        </w:rPr>
        <w:t>supporting</w:t>
      </w:r>
      <w:r>
        <w:rPr>
          <w:color w:val="231F20"/>
          <w:spacing w:val="-12"/>
        </w:rPr>
        <w:t xml:space="preserve"> </w:t>
      </w:r>
      <w:r>
        <w:rPr>
          <w:color w:val="231F20"/>
        </w:rPr>
        <w:t>TMR</w:t>
      </w:r>
      <w:r>
        <w:rPr>
          <w:color w:val="231F20"/>
          <w:spacing w:val="-7"/>
        </w:rPr>
        <w:t xml:space="preserve"> </w:t>
      </w:r>
      <w:r>
        <w:rPr>
          <w:color w:val="231F20"/>
        </w:rPr>
        <w:t>to</w:t>
      </w:r>
      <w:r>
        <w:rPr>
          <w:color w:val="231F20"/>
          <w:spacing w:val="-7"/>
        </w:rPr>
        <w:t xml:space="preserve"> </w:t>
      </w:r>
      <w:r>
        <w:rPr>
          <w:color w:val="231F20"/>
        </w:rPr>
        <w:t>become</w:t>
      </w:r>
      <w:r>
        <w:rPr>
          <w:color w:val="231F20"/>
          <w:spacing w:val="-7"/>
        </w:rPr>
        <w:t xml:space="preserve"> </w:t>
      </w:r>
      <w:r>
        <w:rPr>
          <w:color w:val="231F20"/>
        </w:rPr>
        <w:t>a</w:t>
      </w:r>
      <w:r>
        <w:rPr>
          <w:color w:val="231F20"/>
          <w:spacing w:val="-7"/>
        </w:rPr>
        <w:t xml:space="preserve"> </w:t>
      </w:r>
      <w:r>
        <w:rPr>
          <w:color w:val="231F20"/>
        </w:rPr>
        <w:t xml:space="preserve">leader </w:t>
      </w:r>
      <w:r>
        <w:rPr>
          <w:color w:val="231F20"/>
          <w:spacing w:val="-2"/>
        </w:rPr>
        <w:t>in</w:t>
      </w:r>
      <w:r>
        <w:rPr>
          <w:color w:val="231F20"/>
          <w:spacing w:val="-11"/>
        </w:rPr>
        <w:t xml:space="preserve"> </w:t>
      </w:r>
      <w:r>
        <w:rPr>
          <w:color w:val="231F20"/>
          <w:spacing w:val="-2"/>
        </w:rPr>
        <w:t>providing</w:t>
      </w:r>
      <w:r>
        <w:rPr>
          <w:color w:val="231F20"/>
          <w:spacing w:val="-11"/>
        </w:rPr>
        <w:t xml:space="preserve"> </w:t>
      </w:r>
      <w:r>
        <w:rPr>
          <w:color w:val="231F20"/>
          <w:spacing w:val="-2"/>
        </w:rPr>
        <w:t>dignified,</w:t>
      </w:r>
      <w:r>
        <w:rPr>
          <w:color w:val="231F20"/>
          <w:spacing w:val="-11"/>
        </w:rPr>
        <w:t xml:space="preserve"> </w:t>
      </w:r>
      <w:r>
        <w:rPr>
          <w:color w:val="231F20"/>
          <w:spacing w:val="-2"/>
        </w:rPr>
        <w:t>accessible,</w:t>
      </w:r>
      <w:r>
        <w:rPr>
          <w:color w:val="231F20"/>
          <w:spacing w:val="-11"/>
        </w:rPr>
        <w:t xml:space="preserve"> </w:t>
      </w:r>
      <w:r>
        <w:rPr>
          <w:color w:val="231F20"/>
          <w:spacing w:val="-2"/>
        </w:rPr>
        <w:t>and</w:t>
      </w:r>
      <w:r>
        <w:rPr>
          <w:color w:val="231F20"/>
          <w:spacing w:val="-11"/>
        </w:rPr>
        <w:t xml:space="preserve"> </w:t>
      </w:r>
      <w:r>
        <w:rPr>
          <w:color w:val="231F20"/>
          <w:spacing w:val="-2"/>
        </w:rPr>
        <w:t>inclusive</w:t>
      </w:r>
      <w:r>
        <w:rPr>
          <w:color w:val="231F20"/>
          <w:spacing w:val="-11"/>
        </w:rPr>
        <w:t xml:space="preserve"> </w:t>
      </w:r>
      <w:r>
        <w:rPr>
          <w:color w:val="231F20"/>
          <w:spacing w:val="-2"/>
        </w:rPr>
        <w:t>transport</w:t>
      </w:r>
      <w:r>
        <w:rPr>
          <w:color w:val="231F20"/>
          <w:spacing w:val="-11"/>
        </w:rPr>
        <w:t xml:space="preserve"> </w:t>
      </w:r>
      <w:r>
        <w:rPr>
          <w:color w:val="231F20"/>
          <w:spacing w:val="-2"/>
        </w:rPr>
        <w:t xml:space="preserve">products, </w:t>
      </w:r>
      <w:r>
        <w:rPr>
          <w:color w:val="231F20"/>
        </w:rPr>
        <w:t>services,</w:t>
      </w:r>
      <w:r>
        <w:rPr>
          <w:color w:val="231F20"/>
          <w:spacing w:val="-12"/>
        </w:rPr>
        <w:t xml:space="preserve"> </w:t>
      </w:r>
      <w:r>
        <w:rPr>
          <w:color w:val="231F20"/>
        </w:rPr>
        <w:t>information,</w:t>
      </w:r>
      <w:r>
        <w:rPr>
          <w:color w:val="231F20"/>
          <w:spacing w:val="-9"/>
        </w:rPr>
        <w:t xml:space="preserve"> </w:t>
      </w:r>
      <w:r>
        <w:rPr>
          <w:color w:val="231F20"/>
        </w:rPr>
        <w:t>and</w:t>
      </w:r>
      <w:r>
        <w:rPr>
          <w:color w:val="231F20"/>
          <w:spacing w:val="-9"/>
        </w:rPr>
        <w:t xml:space="preserve"> </w:t>
      </w:r>
      <w:r>
        <w:rPr>
          <w:color w:val="231F20"/>
        </w:rPr>
        <w:t>infrastructure.</w:t>
      </w:r>
      <w:r>
        <w:rPr>
          <w:color w:val="231F20"/>
          <w:spacing w:val="-18"/>
        </w:rPr>
        <w:t xml:space="preserve"> </w:t>
      </w:r>
      <w:r>
        <w:rPr>
          <w:color w:val="231F20"/>
        </w:rPr>
        <w:t>As</w:t>
      </w:r>
      <w:r>
        <w:rPr>
          <w:color w:val="231F20"/>
          <w:spacing w:val="-9"/>
        </w:rPr>
        <w:t xml:space="preserve"> </w:t>
      </w:r>
      <w:r>
        <w:rPr>
          <w:color w:val="231F20"/>
        </w:rPr>
        <w:t>Manager</w:t>
      </w:r>
      <w:r>
        <w:rPr>
          <w:color w:val="231F20"/>
          <w:spacing w:val="-9"/>
        </w:rPr>
        <w:t xml:space="preserve"> </w:t>
      </w:r>
      <w:r>
        <w:rPr>
          <w:color w:val="231F20"/>
        </w:rPr>
        <w:t>(Technical Accessibility),</w:t>
      </w:r>
      <w:r>
        <w:rPr>
          <w:color w:val="231F20"/>
          <w:spacing w:val="-19"/>
        </w:rPr>
        <w:t xml:space="preserve"> </w:t>
      </w:r>
      <w:r>
        <w:rPr>
          <w:color w:val="231F20"/>
        </w:rPr>
        <w:t>Alex</w:t>
      </w:r>
      <w:r>
        <w:rPr>
          <w:color w:val="231F20"/>
          <w:spacing w:val="-5"/>
        </w:rPr>
        <w:t xml:space="preserve"> </w:t>
      </w:r>
      <w:r>
        <w:rPr>
          <w:color w:val="231F20"/>
        </w:rPr>
        <w:t>provides</w:t>
      </w:r>
      <w:r>
        <w:rPr>
          <w:color w:val="231F20"/>
          <w:spacing w:val="-5"/>
        </w:rPr>
        <w:t xml:space="preserve"> </w:t>
      </w:r>
      <w:r>
        <w:rPr>
          <w:color w:val="231F20"/>
        </w:rPr>
        <w:t>strategic</w:t>
      </w:r>
      <w:r>
        <w:rPr>
          <w:color w:val="231F20"/>
          <w:spacing w:val="-5"/>
        </w:rPr>
        <w:t xml:space="preserve"> </w:t>
      </w:r>
      <w:r>
        <w:rPr>
          <w:color w:val="231F20"/>
        </w:rPr>
        <w:t>and</w:t>
      </w:r>
      <w:r>
        <w:rPr>
          <w:color w:val="231F20"/>
          <w:spacing w:val="-5"/>
        </w:rPr>
        <w:t xml:space="preserve"> </w:t>
      </w:r>
      <w:r>
        <w:rPr>
          <w:color w:val="231F20"/>
        </w:rPr>
        <w:t>technical</w:t>
      </w:r>
      <w:r>
        <w:rPr>
          <w:color w:val="231F20"/>
          <w:spacing w:val="-5"/>
        </w:rPr>
        <w:t xml:space="preserve"> </w:t>
      </w:r>
      <w:r>
        <w:rPr>
          <w:color w:val="231F20"/>
        </w:rPr>
        <w:t>advice</w:t>
      </w:r>
      <w:r>
        <w:rPr>
          <w:color w:val="231F20"/>
          <w:spacing w:val="-5"/>
        </w:rPr>
        <w:t xml:space="preserve"> </w:t>
      </w:r>
      <w:proofErr w:type="gramStart"/>
      <w:r>
        <w:rPr>
          <w:color w:val="231F20"/>
        </w:rPr>
        <w:t>to</w:t>
      </w:r>
      <w:proofErr w:type="gramEnd"/>
      <w:r>
        <w:rPr>
          <w:color w:val="231F20"/>
          <w:spacing w:val="-5"/>
        </w:rPr>
        <w:t xml:space="preserve"> </w:t>
      </w:r>
      <w:r>
        <w:rPr>
          <w:color w:val="231F20"/>
        </w:rPr>
        <w:t xml:space="preserve">the </w:t>
      </w:r>
      <w:r>
        <w:rPr>
          <w:color w:val="231F20"/>
          <w:spacing w:val="-2"/>
        </w:rPr>
        <w:t>department’s</w:t>
      </w:r>
      <w:r>
        <w:rPr>
          <w:color w:val="231F20"/>
          <w:spacing w:val="-10"/>
        </w:rPr>
        <w:t xml:space="preserve"> </w:t>
      </w:r>
      <w:r>
        <w:rPr>
          <w:color w:val="231F20"/>
          <w:spacing w:val="-2"/>
        </w:rPr>
        <w:t>varied</w:t>
      </w:r>
      <w:r>
        <w:rPr>
          <w:color w:val="231F20"/>
          <w:spacing w:val="-10"/>
        </w:rPr>
        <w:t xml:space="preserve"> </w:t>
      </w:r>
      <w:r>
        <w:rPr>
          <w:color w:val="231F20"/>
          <w:spacing w:val="-2"/>
        </w:rPr>
        <w:t>infrastructure</w:t>
      </w:r>
      <w:r>
        <w:rPr>
          <w:color w:val="231F20"/>
          <w:spacing w:val="-10"/>
        </w:rPr>
        <w:t xml:space="preserve"> </w:t>
      </w:r>
      <w:r>
        <w:rPr>
          <w:color w:val="231F20"/>
          <w:spacing w:val="-2"/>
        </w:rPr>
        <w:t>projects,</w:t>
      </w:r>
      <w:r>
        <w:rPr>
          <w:color w:val="231F20"/>
          <w:spacing w:val="-10"/>
        </w:rPr>
        <w:t xml:space="preserve"> </w:t>
      </w:r>
      <w:r>
        <w:rPr>
          <w:color w:val="231F20"/>
          <w:spacing w:val="-2"/>
        </w:rPr>
        <w:t>championing</w:t>
      </w:r>
      <w:r>
        <w:rPr>
          <w:color w:val="231F20"/>
          <w:spacing w:val="-10"/>
        </w:rPr>
        <w:t xml:space="preserve"> </w:t>
      </w:r>
      <w:r>
        <w:rPr>
          <w:color w:val="231F20"/>
          <w:spacing w:val="-2"/>
        </w:rPr>
        <w:t>universal</w:t>
      </w:r>
      <w:r>
        <w:rPr>
          <w:color w:val="231F20"/>
          <w:spacing w:val="-2"/>
        </w:rPr>
        <w:t xml:space="preserve"> </w:t>
      </w:r>
      <w:r>
        <w:rPr>
          <w:color w:val="231F20"/>
          <w:spacing w:val="-2"/>
        </w:rPr>
        <w:t>design</w:t>
      </w:r>
      <w:r>
        <w:rPr>
          <w:color w:val="231F20"/>
          <w:spacing w:val="-9"/>
        </w:rPr>
        <w:t xml:space="preserve"> </w:t>
      </w:r>
      <w:r>
        <w:rPr>
          <w:color w:val="231F20"/>
          <w:spacing w:val="-2"/>
        </w:rPr>
        <w:t>to</w:t>
      </w:r>
      <w:r>
        <w:rPr>
          <w:color w:val="231F20"/>
          <w:spacing w:val="-9"/>
        </w:rPr>
        <w:t xml:space="preserve"> </w:t>
      </w:r>
      <w:r>
        <w:rPr>
          <w:color w:val="231F20"/>
          <w:spacing w:val="-2"/>
        </w:rPr>
        <w:t>deliver</w:t>
      </w:r>
      <w:r>
        <w:rPr>
          <w:color w:val="231F20"/>
          <w:spacing w:val="-9"/>
        </w:rPr>
        <w:t xml:space="preserve"> </w:t>
      </w:r>
      <w:r>
        <w:rPr>
          <w:color w:val="231F20"/>
          <w:spacing w:val="-2"/>
        </w:rPr>
        <w:t>accessible</w:t>
      </w:r>
      <w:r>
        <w:rPr>
          <w:color w:val="231F20"/>
          <w:spacing w:val="-9"/>
        </w:rPr>
        <w:t xml:space="preserve"> </w:t>
      </w:r>
      <w:r>
        <w:rPr>
          <w:color w:val="231F20"/>
          <w:spacing w:val="-2"/>
        </w:rPr>
        <w:t>and</w:t>
      </w:r>
      <w:r>
        <w:rPr>
          <w:color w:val="231F20"/>
          <w:spacing w:val="-9"/>
        </w:rPr>
        <w:t xml:space="preserve"> </w:t>
      </w:r>
      <w:r>
        <w:rPr>
          <w:color w:val="231F20"/>
          <w:spacing w:val="-2"/>
        </w:rPr>
        <w:t>inclusive</w:t>
      </w:r>
      <w:r>
        <w:rPr>
          <w:color w:val="231F20"/>
          <w:spacing w:val="-9"/>
        </w:rPr>
        <w:t xml:space="preserve"> </w:t>
      </w:r>
      <w:r>
        <w:rPr>
          <w:color w:val="231F20"/>
          <w:spacing w:val="-2"/>
        </w:rPr>
        <w:t>transport</w:t>
      </w:r>
      <w:r>
        <w:rPr>
          <w:color w:val="231F20"/>
          <w:spacing w:val="-9"/>
        </w:rPr>
        <w:t xml:space="preserve"> </w:t>
      </w:r>
      <w:r>
        <w:rPr>
          <w:color w:val="231F20"/>
          <w:spacing w:val="-2"/>
        </w:rPr>
        <w:t>solutions</w:t>
      </w:r>
      <w:r>
        <w:rPr>
          <w:color w:val="231F20"/>
          <w:spacing w:val="-9"/>
        </w:rPr>
        <w:t xml:space="preserve"> </w:t>
      </w:r>
      <w:r>
        <w:rPr>
          <w:color w:val="231F20"/>
          <w:spacing w:val="-2"/>
        </w:rPr>
        <w:t>for</w:t>
      </w:r>
      <w:r>
        <w:rPr>
          <w:color w:val="231F20"/>
          <w:spacing w:val="-9"/>
        </w:rPr>
        <w:t xml:space="preserve"> </w:t>
      </w:r>
      <w:r>
        <w:rPr>
          <w:color w:val="231F20"/>
          <w:spacing w:val="-2"/>
        </w:rPr>
        <w:t xml:space="preserve">the </w:t>
      </w:r>
      <w:r>
        <w:rPr>
          <w:color w:val="231F20"/>
        </w:rPr>
        <w:t>community.</w:t>
      </w:r>
      <w:r>
        <w:rPr>
          <w:color w:val="231F20"/>
          <w:spacing w:val="-18"/>
        </w:rPr>
        <w:t xml:space="preserve"> </w:t>
      </w:r>
    </w:p>
    <w:p w14:paraId="15FCC998" w14:textId="5D092F07" w:rsidR="00194C07" w:rsidRDefault="00194C07" w:rsidP="00194C07">
      <w:pPr>
        <w:pStyle w:val="BodyText"/>
        <w:spacing w:before="91" w:line="252" w:lineRule="auto"/>
        <w:ind w:left="72" w:right="137"/>
        <w:rPr>
          <w:color w:val="231F20"/>
        </w:rPr>
      </w:pPr>
      <w:r>
        <w:rPr>
          <w:color w:val="231F20"/>
        </w:rPr>
        <w:t>Alex</w:t>
      </w:r>
      <w:r>
        <w:rPr>
          <w:color w:val="231F20"/>
          <w:spacing w:val="-5"/>
        </w:rPr>
        <w:t xml:space="preserve"> </w:t>
      </w:r>
      <w:r>
        <w:rPr>
          <w:color w:val="231F20"/>
        </w:rPr>
        <w:t>manages</w:t>
      </w:r>
      <w:r>
        <w:rPr>
          <w:color w:val="231F20"/>
          <w:spacing w:val="-5"/>
        </w:rPr>
        <w:t xml:space="preserve"> </w:t>
      </w:r>
      <w:r>
        <w:rPr>
          <w:color w:val="231F20"/>
        </w:rPr>
        <w:t>a</w:t>
      </w:r>
      <w:r>
        <w:rPr>
          <w:color w:val="231F20"/>
          <w:spacing w:val="-5"/>
        </w:rPr>
        <w:t xml:space="preserve"> </w:t>
      </w:r>
      <w:r>
        <w:rPr>
          <w:color w:val="231F20"/>
        </w:rPr>
        <w:t>range</w:t>
      </w:r>
      <w:r>
        <w:rPr>
          <w:color w:val="231F20"/>
          <w:spacing w:val="-5"/>
        </w:rPr>
        <w:t xml:space="preserve"> </w:t>
      </w:r>
      <w:r>
        <w:rPr>
          <w:color w:val="231F20"/>
        </w:rPr>
        <w:t>of</w:t>
      </w:r>
      <w:r>
        <w:rPr>
          <w:color w:val="231F20"/>
          <w:spacing w:val="-5"/>
        </w:rPr>
        <w:t xml:space="preserve"> </w:t>
      </w:r>
      <w:r>
        <w:rPr>
          <w:color w:val="231F20"/>
        </w:rPr>
        <w:t>projects</w:t>
      </w:r>
      <w:r>
        <w:rPr>
          <w:color w:val="231F20"/>
          <w:spacing w:val="-5"/>
        </w:rPr>
        <w:t xml:space="preserve"> </w:t>
      </w:r>
      <w:r>
        <w:rPr>
          <w:color w:val="231F20"/>
        </w:rPr>
        <w:t>and</w:t>
      </w:r>
      <w:r>
        <w:rPr>
          <w:color w:val="231F20"/>
          <w:spacing w:val="-5"/>
        </w:rPr>
        <w:t xml:space="preserve"> </w:t>
      </w:r>
      <w:r>
        <w:rPr>
          <w:color w:val="231F20"/>
        </w:rPr>
        <w:t>initiatives,</w:t>
      </w:r>
      <w:r>
        <w:rPr>
          <w:color w:val="231F20"/>
          <w:spacing w:val="-5"/>
        </w:rPr>
        <w:t xml:space="preserve"> </w:t>
      </w:r>
      <w:r>
        <w:rPr>
          <w:color w:val="231F20"/>
        </w:rPr>
        <w:t>co-designing</w:t>
      </w:r>
      <w:r>
        <w:rPr>
          <w:color w:val="231F20"/>
          <w:spacing w:val="-17"/>
        </w:rPr>
        <w:t xml:space="preserve"> </w:t>
      </w:r>
      <w:r>
        <w:rPr>
          <w:color w:val="231F20"/>
        </w:rPr>
        <w:t>with</w:t>
      </w:r>
      <w:r>
        <w:rPr>
          <w:color w:val="231F20"/>
          <w:spacing w:val="-17"/>
        </w:rPr>
        <w:t xml:space="preserve"> </w:t>
      </w:r>
      <w:r>
        <w:rPr>
          <w:color w:val="231F20"/>
        </w:rPr>
        <w:t>university</w:t>
      </w:r>
      <w:r>
        <w:rPr>
          <w:color w:val="231F20"/>
          <w:spacing w:val="-16"/>
        </w:rPr>
        <w:t xml:space="preserve"> </w:t>
      </w:r>
      <w:r>
        <w:rPr>
          <w:color w:val="231F20"/>
        </w:rPr>
        <w:t>partners,</w:t>
      </w:r>
      <w:r>
        <w:rPr>
          <w:color w:val="231F20"/>
          <w:spacing w:val="-17"/>
        </w:rPr>
        <w:t xml:space="preserve"> </w:t>
      </w:r>
      <w:r>
        <w:rPr>
          <w:color w:val="231F20"/>
        </w:rPr>
        <w:t>the</w:t>
      </w:r>
      <w:r>
        <w:rPr>
          <w:color w:val="231F20"/>
          <w:spacing w:val="-17"/>
        </w:rPr>
        <w:t xml:space="preserve"> </w:t>
      </w:r>
      <w:r>
        <w:rPr>
          <w:color w:val="231F20"/>
        </w:rPr>
        <w:t>disability</w:t>
      </w:r>
      <w:r>
        <w:rPr>
          <w:color w:val="231F20"/>
          <w:spacing w:val="-17"/>
        </w:rPr>
        <w:t xml:space="preserve"> </w:t>
      </w:r>
      <w:r>
        <w:rPr>
          <w:color w:val="231F20"/>
        </w:rPr>
        <w:t>sector</w:t>
      </w:r>
      <w:r>
        <w:rPr>
          <w:color w:val="231F20"/>
          <w:spacing w:val="-16"/>
        </w:rPr>
        <w:t xml:space="preserve"> </w:t>
      </w:r>
      <w:r>
        <w:rPr>
          <w:color w:val="231F20"/>
        </w:rPr>
        <w:t>and</w:t>
      </w:r>
      <w:r>
        <w:rPr>
          <w:color w:val="231F20"/>
          <w:spacing w:val="-17"/>
        </w:rPr>
        <w:t xml:space="preserve"> </w:t>
      </w:r>
      <w:r>
        <w:rPr>
          <w:color w:val="231F20"/>
        </w:rPr>
        <w:t>industry delivery</w:t>
      </w:r>
      <w:r>
        <w:rPr>
          <w:color w:val="231F20"/>
          <w:spacing w:val="-3"/>
        </w:rPr>
        <w:t xml:space="preserve"> </w:t>
      </w:r>
      <w:r>
        <w:rPr>
          <w:color w:val="231F20"/>
        </w:rPr>
        <w:t>partners,</w:t>
      </w:r>
      <w:r>
        <w:rPr>
          <w:color w:val="231F20"/>
          <w:spacing w:val="-3"/>
        </w:rPr>
        <w:t xml:space="preserve"> </w:t>
      </w:r>
      <w:r>
        <w:rPr>
          <w:color w:val="231F20"/>
        </w:rPr>
        <w:t>to</w:t>
      </w:r>
      <w:r>
        <w:rPr>
          <w:color w:val="231F20"/>
          <w:spacing w:val="-3"/>
        </w:rPr>
        <w:t xml:space="preserve"> </w:t>
      </w:r>
      <w:r>
        <w:rPr>
          <w:color w:val="231F20"/>
        </w:rPr>
        <w:t>identify</w:t>
      </w:r>
      <w:r>
        <w:rPr>
          <w:color w:val="231F20"/>
          <w:spacing w:val="-3"/>
        </w:rPr>
        <w:t xml:space="preserve"> </w:t>
      </w:r>
      <w:r>
        <w:rPr>
          <w:color w:val="231F20"/>
        </w:rPr>
        <w:t>and</w:t>
      </w:r>
      <w:r>
        <w:rPr>
          <w:color w:val="231F20"/>
          <w:spacing w:val="-3"/>
        </w:rPr>
        <w:t xml:space="preserve"> </w:t>
      </w:r>
      <w:r>
        <w:rPr>
          <w:color w:val="231F20"/>
        </w:rPr>
        <w:t>embed</w:t>
      </w:r>
      <w:r>
        <w:rPr>
          <w:color w:val="231F20"/>
          <w:spacing w:val="-3"/>
        </w:rPr>
        <w:t xml:space="preserve"> </w:t>
      </w:r>
      <w:r>
        <w:rPr>
          <w:color w:val="231F20"/>
        </w:rPr>
        <w:t>best</w:t>
      </w:r>
      <w:r>
        <w:rPr>
          <w:color w:val="231F20"/>
          <w:spacing w:val="-3"/>
        </w:rPr>
        <w:t xml:space="preserve"> </w:t>
      </w:r>
      <w:r>
        <w:rPr>
          <w:color w:val="231F20"/>
        </w:rPr>
        <w:t>practice</w:t>
      </w:r>
      <w:r>
        <w:rPr>
          <w:color w:val="231F20"/>
          <w:spacing w:val="-3"/>
        </w:rPr>
        <w:t xml:space="preserve"> </w:t>
      </w:r>
      <w:r>
        <w:rPr>
          <w:color w:val="231F20"/>
        </w:rPr>
        <w:t>through technical</w:t>
      </w:r>
      <w:r>
        <w:rPr>
          <w:color w:val="231F20"/>
          <w:spacing w:val="-2"/>
        </w:rPr>
        <w:t xml:space="preserve"> </w:t>
      </w:r>
      <w:r>
        <w:rPr>
          <w:color w:val="231F20"/>
        </w:rPr>
        <w:t>advice,</w:t>
      </w:r>
      <w:r>
        <w:rPr>
          <w:color w:val="231F20"/>
          <w:spacing w:val="-2"/>
        </w:rPr>
        <w:t xml:space="preserve"> </w:t>
      </w:r>
      <w:r>
        <w:rPr>
          <w:color w:val="231F20"/>
        </w:rPr>
        <w:t>guidance</w:t>
      </w:r>
      <w:r>
        <w:rPr>
          <w:color w:val="231F20"/>
          <w:spacing w:val="-2"/>
        </w:rPr>
        <w:t xml:space="preserve"> </w:t>
      </w:r>
      <w:r>
        <w:rPr>
          <w:color w:val="231F20"/>
        </w:rPr>
        <w:t>and</w:t>
      </w:r>
      <w:r>
        <w:rPr>
          <w:color w:val="231F20"/>
          <w:spacing w:val="-2"/>
        </w:rPr>
        <w:t xml:space="preserve"> </w:t>
      </w:r>
      <w:r>
        <w:rPr>
          <w:color w:val="231F20"/>
        </w:rPr>
        <w:t>resources.</w:t>
      </w:r>
      <w:r>
        <w:rPr>
          <w:color w:val="231F20"/>
          <w:spacing w:val="-16"/>
        </w:rPr>
        <w:t xml:space="preserve"> </w:t>
      </w:r>
      <w:r>
        <w:rPr>
          <w:color w:val="231F20"/>
        </w:rPr>
        <w:t>Alex</w:t>
      </w:r>
      <w:r>
        <w:rPr>
          <w:color w:val="231F20"/>
          <w:spacing w:val="-2"/>
        </w:rPr>
        <w:t xml:space="preserve"> </w:t>
      </w:r>
      <w:r>
        <w:rPr>
          <w:color w:val="231F20"/>
        </w:rPr>
        <w:t>has</w:t>
      </w:r>
      <w:r>
        <w:rPr>
          <w:color w:val="231F20"/>
          <w:spacing w:val="-2"/>
        </w:rPr>
        <w:t xml:space="preserve"> </w:t>
      </w:r>
      <w:r>
        <w:rPr>
          <w:color w:val="231F20"/>
        </w:rPr>
        <w:t>a</w:t>
      </w:r>
      <w:r>
        <w:rPr>
          <w:color w:val="231F20"/>
          <w:spacing w:val="-2"/>
        </w:rPr>
        <w:t xml:space="preserve"> </w:t>
      </w:r>
      <w:r>
        <w:rPr>
          <w:color w:val="231F20"/>
        </w:rPr>
        <w:t>Master</w:t>
      </w:r>
      <w:r>
        <w:rPr>
          <w:color w:val="231F20"/>
          <w:spacing w:val="-2"/>
        </w:rPr>
        <w:t xml:space="preserve"> </w:t>
      </w:r>
      <w:r>
        <w:rPr>
          <w:color w:val="231F20"/>
        </w:rPr>
        <w:t>of Architecture</w:t>
      </w:r>
      <w:r>
        <w:rPr>
          <w:color w:val="231F20"/>
          <w:spacing w:val="-6"/>
        </w:rPr>
        <w:t xml:space="preserve"> </w:t>
      </w:r>
      <w:r>
        <w:rPr>
          <w:color w:val="231F20"/>
        </w:rPr>
        <w:t>from</w:t>
      </w:r>
      <w:r>
        <w:rPr>
          <w:color w:val="231F20"/>
          <w:spacing w:val="-6"/>
        </w:rPr>
        <w:t xml:space="preserve"> </w:t>
      </w:r>
      <w:r>
        <w:rPr>
          <w:color w:val="231F20"/>
        </w:rPr>
        <w:t>QUT,</w:t>
      </w:r>
      <w:r>
        <w:rPr>
          <w:color w:val="231F20"/>
          <w:spacing w:val="-6"/>
        </w:rPr>
        <w:t xml:space="preserve"> </w:t>
      </w:r>
      <w:r>
        <w:rPr>
          <w:color w:val="231F20"/>
        </w:rPr>
        <w:t>a</w:t>
      </w:r>
      <w:r>
        <w:rPr>
          <w:color w:val="231F20"/>
          <w:spacing w:val="-6"/>
        </w:rPr>
        <w:t xml:space="preserve"> </w:t>
      </w:r>
      <w:r>
        <w:rPr>
          <w:color w:val="231F20"/>
        </w:rPr>
        <w:t>Diploma</w:t>
      </w:r>
      <w:r>
        <w:rPr>
          <w:color w:val="231F20"/>
          <w:spacing w:val="-6"/>
        </w:rPr>
        <w:t xml:space="preserve"> </w:t>
      </w:r>
      <w:r>
        <w:rPr>
          <w:color w:val="231F20"/>
        </w:rPr>
        <w:t>of</w:t>
      </w:r>
      <w:r>
        <w:rPr>
          <w:color w:val="231F20"/>
          <w:spacing w:val="-19"/>
        </w:rPr>
        <w:t xml:space="preserve"> </w:t>
      </w:r>
      <w:r>
        <w:rPr>
          <w:color w:val="231F20"/>
        </w:rPr>
        <w:t>Access</w:t>
      </w:r>
      <w:r>
        <w:rPr>
          <w:color w:val="231F20"/>
          <w:spacing w:val="-6"/>
        </w:rPr>
        <w:t xml:space="preserve"> </w:t>
      </w:r>
      <w:r>
        <w:rPr>
          <w:color w:val="231F20"/>
        </w:rPr>
        <w:t>Consulting,</w:t>
      </w:r>
      <w:r>
        <w:rPr>
          <w:color w:val="231F20"/>
          <w:spacing w:val="-6"/>
        </w:rPr>
        <w:t xml:space="preserve"> </w:t>
      </w:r>
      <w:r>
        <w:rPr>
          <w:color w:val="231F20"/>
        </w:rPr>
        <w:t>and</w:t>
      </w:r>
      <w:r>
        <w:rPr>
          <w:color w:val="231F20"/>
          <w:spacing w:val="-6"/>
        </w:rPr>
        <w:t xml:space="preserve"> </w:t>
      </w:r>
      <w:r>
        <w:rPr>
          <w:color w:val="231F20"/>
        </w:rPr>
        <w:t>is</w:t>
      </w:r>
      <w:r>
        <w:rPr>
          <w:color w:val="231F20"/>
          <w:spacing w:val="-6"/>
        </w:rPr>
        <w:t xml:space="preserve"> </w:t>
      </w:r>
      <w:r>
        <w:rPr>
          <w:color w:val="231F20"/>
        </w:rPr>
        <w:t>an Associate Member of the</w:t>
      </w:r>
      <w:r>
        <w:rPr>
          <w:color w:val="231F20"/>
          <w:spacing w:val="-15"/>
        </w:rPr>
        <w:t xml:space="preserve"> </w:t>
      </w:r>
      <w:r>
        <w:rPr>
          <w:color w:val="231F20"/>
        </w:rPr>
        <w:t>Access Consulting</w:t>
      </w:r>
      <w:r>
        <w:rPr>
          <w:color w:val="231F20"/>
          <w:spacing w:val="-15"/>
        </w:rPr>
        <w:t xml:space="preserve"> </w:t>
      </w:r>
      <w:r>
        <w:rPr>
          <w:color w:val="231F20"/>
        </w:rPr>
        <w:t>Association.</w:t>
      </w:r>
    </w:p>
    <w:p w14:paraId="3158F1D1" w14:textId="77777777" w:rsidR="00194C07" w:rsidRDefault="00194C07" w:rsidP="00194C07">
      <w:pPr>
        <w:spacing w:before="110" w:line="278" w:lineRule="auto"/>
        <w:ind w:left="72"/>
        <w:rPr>
          <w:i/>
          <w:color w:val="231F20"/>
          <w:spacing w:val="-2"/>
          <w:sz w:val="24"/>
        </w:rPr>
      </w:pPr>
      <w:r>
        <w:rPr>
          <w:i/>
          <w:color w:val="231F20"/>
          <w:sz w:val="24"/>
        </w:rPr>
        <w:t>Image description:</w:t>
      </w:r>
      <w:r>
        <w:rPr>
          <w:i/>
          <w:color w:val="231F20"/>
          <w:spacing w:val="40"/>
          <w:sz w:val="24"/>
        </w:rPr>
        <w:t xml:space="preserve"> </w:t>
      </w:r>
      <w:r>
        <w:rPr>
          <w:i/>
          <w:color w:val="231F20"/>
          <w:sz w:val="24"/>
        </w:rPr>
        <w:t>A man with short dark hair</w:t>
      </w:r>
      <w:r>
        <w:rPr>
          <w:i/>
          <w:color w:val="231F20"/>
          <w:spacing w:val="-15"/>
          <w:sz w:val="24"/>
        </w:rPr>
        <w:t xml:space="preserve"> </w:t>
      </w:r>
      <w:r>
        <w:rPr>
          <w:i/>
          <w:color w:val="231F20"/>
          <w:sz w:val="24"/>
        </w:rPr>
        <w:t>and</w:t>
      </w:r>
      <w:r>
        <w:rPr>
          <w:i/>
          <w:color w:val="231F20"/>
          <w:spacing w:val="-13"/>
          <w:sz w:val="24"/>
        </w:rPr>
        <w:t xml:space="preserve"> </w:t>
      </w:r>
      <w:r>
        <w:rPr>
          <w:i/>
          <w:color w:val="231F20"/>
          <w:sz w:val="24"/>
        </w:rPr>
        <w:t>a</w:t>
      </w:r>
      <w:r>
        <w:rPr>
          <w:i/>
          <w:color w:val="231F20"/>
          <w:spacing w:val="-13"/>
          <w:sz w:val="24"/>
        </w:rPr>
        <w:t xml:space="preserve"> </w:t>
      </w:r>
      <w:r>
        <w:rPr>
          <w:i/>
          <w:color w:val="231F20"/>
          <w:sz w:val="24"/>
        </w:rPr>
        <w:t xml:space="preserve">moustache, he is wearing a black jumper over a white </w:t>
      </w:r>
      <w:r>
        <w:rPr>
          <w:i/>
          <w:color w:val="231F20"/>
          <w:spacing w:val="-2"/>
          <w:sz w:val="24"/>
        </w:rPr>
        <w:t>shirt.</w:t>
      </w:r>
    </w:p>
    <w:p w14:paraId="6E8B8041" w14:textId="77777777" w:rsidR="00194C07" w:rsidRDefault="00194C07" w:rsidP="00194C07">
      <w:pPr>
        <w:spacing w:before="110" w:line="278" w:lineRule="auto"/>
        <w:ind w:left="72"/>
        <w:rPr>
          <w:i/>
          <w:color w:val="231F20"/>
          <w:spacing w:val="-2"/>
          <w:sz w:val="24"/>
        </w:rPr>
      </w:pPr>
    </w:p>
    <w:p w14:paraId="186AF05F" w14:textId="56F987DF" w:rsidR="00194C07" w:rsidRDefault="00194C07" w:rsidP="00194C07">
      <w:pPr>
        <w:spacing w:before="110" w:line="278" w:lineRule="auto"/>
        <w:ind w:left="72"/>
        <w:rPr>
          <w:b/>
          <w:bCs/>
          <w:iCs/>
          <w:color w:val="231F20"/>
          <w:spacing w:val="-2"/>
          <w:sz w:val="24"/>
        </w:rPr>
      </w:pPr>
      <w:r w:rsidRPr="00194C07">
        <w:rPr>
          <w:b/>
          <w:bCs/>
          <w:iCs/>
          <w:color w:val="231F20"/>
          <w:spacing w:val="-2"/>
          <w:sz w:val="24"/>
        </w:rPr>
        <w:t>Michelle Moss</w:t>
      </w:r>
    </w:p>
    <w:p w14:paraId="659F7597" w14:textId="77777777" w:rsidR="00194C07" w:rsidRDefault="00194C07" w:rsidP="00194C07">
      <w:pPr>
        <w:pStyle w:val="BodyText"/>
        <w:spacing w:before="101" w:line="261" w:lineRule="auto"/>
        <w:ind w:left="57" w:right="34"/>
        <w:rPr>
          <w:color w:val="231F20"/>
        </w:rPr>
      </w:pPr>
      <w:r>
        <w:rPr>
          <w:color w:val="231F20"/>
        </w:rPr>
        <w:t xml:space="preserve">Michelle Moss is QDN’s Chief Executive Officer and has spent more than 30 years working across the human services sector, including disability, health, and women’s services such as sexual assault and domestic and family violence support. </w:t>
      </w:r>
    </w:p>
    <w:p w14:paraId="735B4E33" w14:textId="5862E95D" w:rsidR="00194C07" w:rsidRDefault="00194C07" w:rsidP="00194C07">
      <w:pPr>
        <w:pStyle w:val="BodyText"/>
        <w:spacing w:before="101" w:line="261" w:lineRule="auto"/>
        <w:ind w:left="57" w:right="34"/>
        <w:rPr>
          <w:color w:val="231F20"/>
          <w:spacing w:val="-2"/>
        </w:rPr>
      </w:pPr>
      <w:r>
        <w:rPr>
          <w:color w:val="231F20"/>
        </w:rPr>
        <w:t xml:space="preserve">Her career spans direct support work, counselling, </w:t>
      </w:r>
      <w:proofErr w:type="spellStart"/>
      <w:r>
        <w:rPr>
          <w:color w:val="231F20"/>
        </w:rPr>
        <w:t>behaviour</w:t>
      </w:r>
      <w:proofErr w:type="spellEnd"/>
      <w:r>
        <w:rPr>
          <w:color w:val="231F20"/>
        </w:rPr>
        <w:t xml:space="preserve"> support, consumer</w:t>
      </w:r>
      <w:r>
        <w:rPr>
          <w:color w:val="231F20"/>
          <w:spacing w:val="-8"/>
        </w:rPr>
        <w:t xml:space="preserve"> </w:t>
      </w:r>
      <w:r>
        <w:rPr>
          <w:color w:val="231F20"/>
        </w:rPr>
        <w:t>and</w:t>
      </w:r>
      <w:r>
        <w:rPr>
          <w:color w:val="231F20"/>
          <w:spacing w:val="-8"/>
        </w:rPr>
        <w:t xml:space="preserve"> </w:t>
      </w:r>
      <w:r>
        <w:rPr>
          <w:color w:val="231F20"/>
        </w:rPr>
        <w:t>community</w:t>
      </w:r>
      <w:r>
        <w:rPr>
          <w:color w:val="231F20"/>
          <w:spacing w:val="-8"/>
        </w:rPr>
        <w:t xml:space="preserve"> </w:t>
      </w:r>
      <w:r>
        <w:rPr>
          <w:color w:val="231F20"/>
        </w:rPr>
        <w:t>engagement,</w:t>
      </w:r>
      <w:r>
        <w:rPr>
          <w:color w:val="231F20"/>
          <w:spacing w:val="-8"/>
        </w:rPr>
        <w:t xml:space="preserve"> </w:t>
      </w:r>
      <w:r>
        <w:rPr>
          <w:color w:val="231F20"/>
        </w:rPr>
        <w:t>and</w:t>
      </w:r>
      <w:r>
        <w:rPr>
          <w:color w:val="231F20"/>
          <w:spacing w:val="-8"/>
        </w:rPr>
        <w:t xml:space="preserve"> </w:t>
      </w:r>
      <w:r>
        <w:rPr>
          <w:color w:val="231F20"/>
        </w:rPr>
        <w:t>social</w:t>
      </w:r>
      <w:r>
        <w:rPr>
          <w:color w:val="231F20"/>
          <w:spacing w:val="-8"/>
        </w:rPr>
        <w:t xml:space="preserve"> </w:t>
      </w:r>
      <w:r>
        <w:rPr>
          <w:color w:val="231F20"/>
        </w:rPr>
        <w:t>policy.</w:t>
      </w:r>
      <w:r>
        <w:rPr>
          <w:color w:val="231F20"/>
          <w:spacing w:val="-8"/>
        </w:rPr>
        <w:t xml:space="preserve"> </w:t>
      </w:r>
      <w:r>
        <w:rPr>
          <w:color w:val="231F20"/>
        </w:rPr>
        <w:t xml:space="preserve">Michelle is a strong advocate for the voice of people with </w:t>
      </w:r>
      <w:proofErr w:type="gramStart"/>
      <w:r>
        <w:rPr>
          <w:color w:val="231F20"/>
        </w:rPr>
        <w:t>disability</w:t>
      </w:r>
      <w:proofErr w:type="gramEnd"/>
      <w:r>
        <w:rPr>
          <w:color w:val="231F20"/>
        </w:rPr>
        <w:t>, championing their role in driving and influencing public policy</w:t>
      </w:r>
      <w:r>
        <w:rPr>
          <w:color w:val="231F20"/>
        </w:rPr>
        <w:t xml:space="preserve"> </w:t>
      </w:r>
      <w:r>
        <w:rPr>
          <w:color w:val="231F20"/>
        </w:rPr>
        <w:t>and</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planning,</w:t>
      </w:r>
      <w:r>
        <w:rPr>
          <w:color w:val="231F20"/>
          <w:spacing w:val="-4"/>
        </w:rPr>
        <w:t xml:space="preserve"> </w:t>
      </w:r>
      <w:r>
        <w:rPr>
          <w:color w:val="231F20"/>
        </w:rPr>
        <w:t>design,</w:t>
      </w:r>
      <w:r>
        <w:rPr>
          <w:color w:val="231F20"/>
          <w:spacing w:val="-4"/>
        </w:rPr>
        <w:t xml:space="preserve"> </w:t>
      </w:r>
      <w:r>
        <w:rPr>
          <w:color w:val="231F20"/>
        </w:rPr>
        <w:t>delivery</w:t>
      </w:r>
      <w:r>
        <w:rPr>
          <w:color w:val="231F20"/>
          <w:spacing w:val="-4"/>
        </w:rPr>
        <w:t xml:space="preserve"> </w:t>
      </w:r>
      <w:r>
        <w:rPr>
          <w:color w:val="231F20"/>
        </w:rPr>
        <w:t>and</w:t>
      </w:r>
      <w:r>
        <w:rPr>
          <w:color w:val="231F20"/>
          <w:spacing w:val="-4"/>
        </w:rPr>
        <w:t xml:space="preserve"> </w:t>
      </w:r>
      <w:r>
        <w:rPr>
          <w:color w:val="231F20"/>
        </w:rPr>
        <w:t>evaluation</w:t>
      </w:r>
      <w:r>
        <w:rPr>
          <w:color w:val="231F20"/>
          <w:spacing w:val="-4"/>
        </w:rPr>
        <w:t xml:space="preserve"> </w:t>
      </w:r>
      <w:r>
        <w:rPr>
          <w:color w:val="231F20"/>
        </w:rPr>
        <w:t>of</w:t>
      </w:r>
      <w:r>
        <w:rPr>
          <w:color w:val="231F20"/>
          <w:spacing w:val="-4"/>
        </w:rPr>
        <w:t xml:space="preserve"> </w:t>
      </w:r>
      <w:r>
        <w:rPr>
          <w:color w:val="231F20"/>
        </w:rPr>
        <w:t>services. She</w:t>
      </w:r>
      <w:r>
        <w:rPr>
          <w:color w:val="231F20"/>
          <w:spacing w:val="-2"/>
        </w:rPr>
        <w:t xml:space="preserve"> </w:t>
      </w:r>
      <w:r>
        <w:rPr>
          <w:color w:val="231F20"/>
        </w:rPr>
        <w:t>has</w:t>
      </w:r>
      <w:r>
        <w:rPr>
          <w:color w:val="231F20"/>
          <w:spacing w:val="-2"/>
        </w:rPr>
        <w:t xml:space="preserve"> </w:t>
      </w:r>
      <w:proofErr w:type="gramStart"/>
      <w:r>
        <w:rPr>
          <w:color w:val="231F20"/>
        </w:rPr>
        <w:t>particular</w:t>
      </w:r>
      <w:r>
        <w:rPr>
          <w:color w:val="231F20"/>
          <w:spacing w:val="-2"/>
        </w:rPr>
        <w:t xml:space="preserve"> </w:t>
      </w:r>
      <w:r>
        <w:rPr>
          <w:color w:val="231F20"/>
        </w:rPr>
        <w:t>expertise</w:t>
      </w:r>
      <w:proofErr w:type="gramEnd"/>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advocacy</w:t>
      </w:r>
      <w:r>
        <w:rPr>
          <w:color w:val="231F20"/>
          <w:spacing w:val="-2"/>
        </w:rPr>
        <w:t xml:space="preserve"> </w:t>
      </w:r>
      <w:r>
        <w:rPr>
          <w:color w:val="231F20"/>
        </w:rPr>
        <w:t>areas</w:t>
      </w:r>
      <w:r>
        <w:rPr>
          <w:color w:val="231F20"/>
          <w:spacing w:val="-2"/>
        </w:rPr>
        <w:t xml:space="preserve"> </w:t>
      </w:r>
      <w:r>
        <w:rPr>
          <w:color w:val="231F20"/>
        </w:rPr>
        <w:t>of</w:t>
      </w:r>
      <w:r>
        <w:rPr>
          <w:color w:val="231F20"/>
          <w:spacing w:val="-2"/>
        </w:rPr>
        <w:t xml:space="preserve"> </w:t>
      </w:r>
      <w:r>
        <w:rPr>
          <w:color w:val="231F20"/>
        </w:rPr>
        <w:t xml:space="preserve">transport, housing and health and their impact on Queenslanders with </w:t>
      </w:r>
      <w:r>
        <w:rPr>
          <w:color w:val="231F20"/>
          <w:spacing w:val="-2"/>
        </w:rPr>
        <w:t>disability.</w:t>
      </w:r>
    </w:p>
    <w:p w14:paraId="51F0A43C" w14:textId="1D4E9858" w:rsidR="00194C07" w:rsidRDefault="00194C07" w:rsidP="00194C07">
      <w:pPr>
        <w:spacing w:before="209"/>
        <w:ind w:left="57"/>
        <w:rPr>
          <w:i/>
          <w:color w:val="231F20"/>
          <w:sz w:val="24"/>
        </w:rPr>
      </w:pPr>
      <w:r>
        <w:rPr>
          <w:i/>
          <w:color w:val="231F20"/>
          <w:sz w:val="24"/>
        </w:rPr>
        <w:t>Image</w:t>
      </w:r>
      <w:r>
        <w:rPr>
          <w:i/>
          <w:color w:val="231F20"/>
          <w:spacing w:val="-6"/>
          <w:sz w:val="24"/>
        </w:rPr>
        <w:t xml:space="preserve"> </w:t>
      </w:r>
      <w:r>
        <w:rPr>
          <w:i/>
          <w:color w:val="231F20"/>
          <w:spacing w:val="-2"/>
          <w:sz w:val="24"/>
        </w:rPr>
        <w:t>description:</w:t>
      </w:r>
      <w:r>
        <w:rPr>
          <w:i/>
          <w:color w:val="231F20"/>
          <w:spacing w:val="-2"/>
          <w:sz w:val="24"/>
        </w:rPr>
        <w:t xml:space="preserve"> </w:t>
      </w:r>
      <w:r>
        <w:rPr>
          <w:i/>
          <w:color w:val="231F20"/>
          <w:sz w:val="24"/>
        </w:rPr>
        <w:t>A woman with short blonde</w:t>
      </w:r>
      <w:r>
        <w:rPr>
          <w:i/>
          <w:color w:val="231F20"/>
          <w:spacing w:val="-8"/>
          <w:sz w:val="24"/>
        </w:rPr>
        <w:t xml:space="preserve"> </w:t>
      </w:r>
      <w:r>
        <w:rPr>
          <w:i/>
          <w:color w:val="231F20"/>
          <w:sz w:val="24"/>
        </w:rPr>
        <w:t>hair,</w:t>
      </w:r>
      <w:r>
        <w:rPr>
          <w:i/>
          <w:color w:val="231F20"/>
          <w:spacing w:val="-8"/>
          <w:sz w:val="24"/>
        </w:rPr>
        <w:t xml:space="preserve"> </w:t>
      </w:r>
      <w:r>
        <w:rPr>
          <w:i/>
          <w:color w:val="231F20"/>
          <w:sz w:val="24"/>
        </w:rPr>
        <w:t>wearing</w:t>
      </w:r>
      <w:r>
        <w:rPr>
          <w:i/>
          <w:color w:val="231F20"/>
          <w:spacing w:val="-8"/>
          <w:sz w:val="24"/>
        </w:rPr>
        <w:t xml:space="preserve"> </w:t>
      </w:r>
      <w:r>
        <w:rPr>
          <w:i/>
          <w:color w:val="231F20"/>
          <w:sz w:val="24"/>
        </w:rPr>
        <w:t>a blue shirt and smiling at</w:t>
      </w:r>
      <w:r>
        <w:rPr>
          <w:i/>
          <w:color w:val="231F20"/>
          <w:spacing w:val="-10"/>
          <w:sz w:val="24"/>
        </w:rPr>
        <w:t xml:space="preserve"> </w:t>
      </w:r>
      <w:r>
        <w:rPr>
          <w:i/>
          <w:color w:val="231F20"/>
          <w:sz w:val="24"/>
        </w:rPr>
        <w:t>the</w:t>
      </w:r>
      <w:r>
        <w:rPr>
          <w:i/>
          <w:color w:val="231F20"/>
          <w:spacing w:val="-10"/>
          <w:sz w:val="24"/>
        </w:rPr>
        <w:t xml:space="preserve"> </w:t>
      </w:r>
      <w:r>
        <w:rPr>
          <w:i/>
          <w:color w:val="231F20"/>
          <w:sz w:val="24"/>
        </w:rPr>
        <w:t>camera</w:t>
      </w:r>
      <w:r>
        <w:rPr>
          <w:i/>
          <w:color w:val="231F20"/>
          <w:spacing w:val="-10"/>
          <w:sz w:val="24"/>
        </w:rPr>
        <w:t xml:space="preserve"> </w:t>
      </w:r>
      <w:r>
        <w:rPr>
          <w:i/>
          <w:color w:val="231F20"/>
          <w:sz w:val="24"/>
        </w:rPr>
        <w:t>with</w:t>
      </w:r>
      <w:r>
        <w:rPr>
          <w:i/>
          <w:color w:val="231F20"/>
          <w:spacing w:val="-10"/>
          <w:sz w:val="24"/>
        </w:rPr>
        <w:t xml:space="preserve"> </w:t>
      </w:r>
      <w:r>
        <w:rPr>
          <w:i/>
          <w:color w:val="231F20"/>
          <w:sz w:val="24"/>
        </w:rPr>
        <w:t>her arms folded.</w:t>
      </w:r>
    </w:p>
    <w:p w14:paraId="3D020C21" w14:textId="77777777" w:rsidR="00194C07" w:rsidRDefault="00194C07" w:rsidP="00194C07">
      <w:pPr>
        <w:spacing w:before="209"/>
        <w:ind w:left="57"/>
        <w:rPr>
          <w:i/>
          <w:color w:val="231F20"/>
          <w:sz w:val="24"/>
        </w:rPr>
      </w:pPr>
    </w:p>
    <w:p w14:paraId="709ED44F" w14:textId="23FDBB60" w:rsidR="00194C07" w:rsidRDefault="00194C07" w:rsidP="00194C07">
      <w:pPr>
        <w:pStyle w:val="Heading1"/>
      </w:pPr>
      <w:r>
        <w:t>Facilitators</w:t>
      </w:r>
    </w:p>
    <w:p w14:paraId="773C27C1" w14:textId="77777777" w:rsidR="00194C07" w:rsidRDefault="00194C07" w:rsidP="00194C07"/>
    <w:p w14:paraId="4F845113" w14:textId="265AABD0" w:rsidR="00194C07" w:rsidRDefault="00194C07" w:rsidP="00194C07">
      <w:pPr>
        <w:rPr>
          <w:b/>
          <w:bCs/>
        </w:rPr>
      </w:pPr>
      <w:r w:rsidRPr="00194C07">
        <w:rPr>
          <w:b/>
          <w:bCs/>
        </w:rPr>
        <w:t>Dr Talitha Kingsmill</w:t>
      </w:r>
    </w:p>
    <w:p w14:paraId="3261CEA6" w14:textId="77777777" w:rsidR="00194C07" w:rsidRDefault="00194C07" w:rsidP="00194C07">
      <w:pPr>
        <w:pStyle w:val="BodyText"/>
        <w:spacing w:before="122" w:line="278" w:lineRule="auto"/>
        <w:ind w:right="3"/>
      </w:pPr>
      <w:r>
        <w:rPr>
          <w:color w:val="231F20"/>
        </w:rPr>
        <w:lastRenderedPageBreak/>
        <w:t>Dr Talitha Kingsmill is a Non-Executive Director and Board Chairperson for QDN, and a disability and inclusion advocate, educator and solicitor. She has 30 years’ experience across the private,</w:t>
      </w:r>
      <w:r>
        <w:rPr>
          <w:color w:val="231F20"/>
          <w:spacing w:val="-4"/>
        </w:rPr>
        <w:t xml:space="preserve"> </w:t>
      </w:r>
      <w:r>
        <w:rPr>
          <w:color w:val="231F20"/>
        </w:rPr>
        <w:t>public</w:t>
      </w:r>
      <w:r>
        <w:rPr>
          <w:color w:val="231F20"/>
          <w:spacing w:val="-4"/>
        </w:rPr>
        <w:t xml:space="preserve"> </w:t>
      </w:r>
      <w:r>
        <w:rPr>
          <w:color w:val="231F20"/>
        </w:rPr>
        <w:t>and</w:t>
      </w:r>
      <w:r>
        <w:rPr>
          <w:color w:val="231F20"/>
          <w:spacing w:val="-4"/>
        </w:rPr>
        <w:t xml:space="preserve"> </w:t>
      </w:r>
      <w:r>
        <w:rPr>
          <w:color w:val="231F20"/>
        </w:rPr>
        <w:t>NFP</w:t>
      </w:r>
      <w:r>
        <w:rPr>
          <w:color w:val="231F20"/>
          <w:spacing w:val="-9"/>
        </w:rPr>
        <w:t xml:space="preserve"> </w:t>
      </w:r>
      <w:r>
        <w:rPr>
          <w:color w:val="231F20"/>
        </w:rPr>
        <w:t>sectors</w:t>
      </w:r>
      <w:r>
        <w:rPr>
          <w:color w:val="231F20"/>
          <w:spacing w:val="-4"/>
        </w:rPr>
        <w:t xml:space="preserve"> </w:t>
      </w:r>
      <w:r>
        <w:rPr>
          <w:color w:val="231F20"/>
        </w:rPr>
        <w:t>in</w:t>
      </w:r>
      <w:r>
        <w:rPr>
          <w:color w:val="231F20"/>
          <w:spacing w:val="-4"/>
        </w:rPr>
        <w:t xml:space="preserve"> </w:t>
      </w:r>
      <w:r>
        <w:rPr>
          <w:color w:val="231F20"/>
        </w:rPr>
        <w:t>education,</w:t>
      </w:r>
      <w:r>
        <w:rPr>
          <w:color w:val="231F20"/>
          <w:spacing w:val="-4"/>
        </w:rPr>
        <w:t xml:space="preserve"> </w:t>
      </w:r>
      <w:r>
        <w:rPr>
          <w:color w:val="231F20"/>
        </w:rPr>
        <w:t>leadership,</w:t>
      </w:r>
      <w:r>
        <w:rPr>
          <w:color w:val="231F20"/>
          <w:spacing w:val="-4"/>
        </w:rPr>
        <w:t xml:space="preserve"> </w:t>
      </w:r>
      <w:r>
        <w:rPr>
          <w:color w:val="231F20"/>
        </w:rPr>
        <w:t xml:space="preserve">research, law, digital citizenship, regulatory compliance, policy development and disability advocacy and inclusion. Talitha’s </w:t>
      </w:r>
      <w:proofErr w:type="gramStart"/>
      <w:r>
        <w:rPr>
          <w:color w:val="231F20"/>
        </w:rPr>
        <w:t>lived</w:t>
      </w:r>
      <w:proofErr w:type="gramEnd"/>
      <w:r>
        <w:rPr>
          <w:color w:val="231F20"/>
        </w:rPr>
        <w:t xml:space="preserve"> and professional experience provides rich insights </w:t>
      </w:r>
      <w:proofErr w:type="gramStart"/>
      <w:r>
        <w:rPr>
          <w:color w:val="231F20"/>
        </w:rPr>
        <w:t>to</w:t>
      </w:r>
      <w:proofErr w:type="gramEnd"/>
      <w:r>
        <w:rPr>
          <w:color w:val="231F20"/>
        </w:rPr>
        <w:t xml:space="preserve"> the confronting and very real challenges and obstacles for people with disability.</w:t>
      </w:r>
    </w:p>
    <w:p w14:paraId="6D417DB5" w14:textId="77777777" w:rsidR="00194C07" w:rsidRDefault="00194C07" w:rsidP="00194C07">
      <w:pPr>
        <w:pStyle w:val="BodyText"/>
        <w:spacing w:before="112" w:line="278" w:lineRule="auto"/>
        <w:ind w:right="230"/>
      </w:pPr>
      <w:r>
        <w:rPr>
          <w:color w:val="231F20"/>
        </w:rPr>
        <w:t>Talitha is the Queensland Disability Research Network (QDRN) Executive Lead and a Senior Research Fellow at Griffith University. She sits on a selection of national and state-based panels including the National Disability Data Asset Disability-Informed</w:t>
      </w:r>
      <w:r>
        <w:rPr>
          <w:color w:val="231F20"/>
          <w:spacing w:val="-5"/>
        </w:rPr>
        <w:t xml:space="preserve"> </w:t>
      </w:r>
      <w:r>
        <w:rPr>
          <w:color w:val="231F20"/>
        </w:rPr>
        <w:t>Ethical</w:t>
      </w:r>
      <w:r>
        <w:rPr>
          <w:color w:val="231F20"/>
          <w:spacing w:val="-5"/>
        </w:rPr>
        <w:t xml:space="preserve"> </w:t>
      </w:r>
      <w:r>
        <w:rPr>
          <w:color w:val="231F20"/>
        </w:rPr>
        <w:t>Oversight</w:t>
      </w:r>
      <w:r>
        <w:rPr>
          <w:color w:val="231F20"/>
          <w:spacing w:val="-5"/>
        </w:rPr>
        <w:t xml:space="preserve"> </w:t>
      </w:r>
      <w:r>
        <w:rPr>
          <w:color w:val="231F20"/>
        </w:rPr>
        <w:t>Panel</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Queensland</w:t>
      </w:r>
      <w:r>
        <w:rPr>
          <w:color w:val="231F20"/>
          <w:spacing w:val="-5"/>
        </w:rPr>
        <w:t xml:space="preserve"> </w:t>
      </w:r>
      <w:r>
        <w:rPr>
          <w:color w:val="231F20"/>
        </w:rPr>
        <w:t>Disability Reform Implementation Stakeholder Committee.</w:t>
      </w:r>
    </w:p>
    <w:p w14:paraId="04808CEE" w14:textId="77777777" w:rsidR="00194C07" w:rsidRDefault="00194C07" w:rsidP="00194C07">
      <w:pPr>
        <w:pStyle w:val="BodyText"/>
        <w:spacing w:before="113" w:line="278" w:lineRule="auto"/>
        <w:rPr>
          <w:color w:val="231F20"/>
        </w:rPr>
      </w:pPr>
      <w:r>
        <w:rPr>
          <w:color w:val="231F20"/>
        </w:rPr>
        <w:t>Talitha</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passionate</w:t>
      </w:r>
      <w:r>
        <w:rPr>
          <w:color w:val="231F20"/>
          <w:spacing w:val="-8"/>
        </w:rPr>
        <w:t xml:space="preserve"> </w:t>
      </w:r>
      <w:r>
        <w:rPr>
          <w:color w:val="231F20"/>
        </w:rPr>
        <w:t>advocate</w:t>
      </w:r>
      <w:r>
        <w:rPr>
          <w:color w:val="231F20"/>
          <w:spacing w:val="-8"/>
        </w:rPr>
        <w:t xml:space="preserve"> </w:t>
      </w:r>
      <w:r>
        <w:rPr>
          <w:color w:val="231F20"/>
        </w:rPr>
        <w:t>for</w:t>
      </w:r>
      <w:r>
        <w:rPr>
          <w:color w:val="231F20"/>
          <w:spacing w:val="-8"/>
        </w:rPr>
        <w:t xml:space="preserve"> </w:t>
      </w:r>
      <w:r>
        <w:rPr>
          <w:color w:val="231F20"/>
        </w:rPr>
        <w:t>equitable</w:t>
      </w:r>
      <w:r>
        <w:rPr>
          <w:color w:val="231F20"/>
          <w:spacing w:val="-8"/>
        </w:rPr>
        <w:t xml:space="preserve"> </w:t>
      </w:r>
      <w:r>
        <w:rPr>
          <w:color w:val="231F20"/>
        </w:rPr>
        <w:t>and</w:t>
      </w:r>
      <w:r>
        <w:rPr>
          <w:color w:val="231F20"/>
          <w:spacing w:val="-8"/>
        </w:rPr>
        <w:t xml:space="preserve"> </w:t>
      </w:r>
      <w:r>
        <w:rPr>
          <w:color w:val="231F20"/>
        </w:rPr>
        <w:t>accessible opportunities for all.</w:t>
      </w:r>
    </w:p>
    <w:p w14:paraId="5DD57691" w14:textId="77777777" w:rsidR="00194C07" w:rsidRDefault="00194C07" w:rsidP="00194C07">
      <w:pPr>
        <w:spacing w:before="305" w:line="278" w:lineRule="auto"/>
        <w:rPr>
          <w:i/>
          <w:color w:val="231F20"/>
          <w:sz w:val="24"/>
        </w:rPr>
      </w:pPr>
      <w:r>
        <w:rPr>
          <w:i/>
          <w:color w:val="231F20"/>
          <w:sz w:val="24"/>
        </w:rPr>
        <w:t>Image description: A woman</w:t>
      </w:r>
      <w:r>
        <w:rPr>
          <w:i/>
          <w:color w:val="231F20"/>
          <w:spacing w:val="-13"/>
          <w:sz w:val="24"/>
        </w:rPr>
        <w:t xml:space="preserve"> </w:t>
      </w:r>
      <w:r>
        <w:rPr>
          <w:i/>
          <w:color w:val="231F20"/>
          <w:sz w:val="24"/>
        </w:rPr>
        <w:t>with</w:t>
      </w:r>
      <w:r>
        <w:rPr>
          <w:i/>
          <w:color w:val="231F20"/>
          <w:spacing w:val="-13"/>
          <w:sz w:val="24"/>
        </w:rPr>
        <w:t xml:space="preserve"> </w:t>
      </w:r>
      <w:r>
        <w:rPr>
          <w:i/>
          <w:color w:val="231F20"/>
          <w:sz w:val="24"/>
        </w:rPr>
        <w:t>short</w:t>
      </w:r>
      <w:r>
        <w:rPr>
          <w:i/>
          <w:color w:val="231F20"/>
          <w:spacing w:val="-13"/>
          <w:sz w:val="24"/>
        </w:rPr>
        <w:t xml:space="preserve"> </w:t>
      </w:r>
      <w:r>
        <w:rPr>
          <w:i/>
          <w:color w:val="231F20"/>
          <w:sz w:val="24"/>
        </w:rPr>
        <w:t>dark hair wearing a black jacket</w:t>
      </w:r>
      <w:r>
        <w:rPr>
          <w:i/>
          <w:color w:val="231F20"/>
          <w:spacing w:val="-10"/>
          <w:sz w:val="24"/>
        </w:rPr>
        <w:t xml:space="preserve"> </w:t>
      </w:r>
      <w:r>
        <w:rPr>
          <w:i/>
          <w:color w:val="231F20"/>
          <w:sz w:val="24"/>
        </w:rPr>
        <w:t>over</w:t>
      </w:r>
      <w:r>
        <w:rPr>
          <w:i/>
          <w:color w:val="231F20"/>
          <w:spacing w:val="-10"/>
          <w:sz w:val="24"/>
        </w:rPr>
        <w:t xml:space="preserve"> </w:t>
      </w:r>
      <w:r>
        <w:rPr>
          <w:i/>
          <w:color w:val="231F20"/>
          <w:sz w:val="24"/>
        </w:rPr>
        <w:t>a</w:t>
      </w:r>
      <w:r>
        <w:rPr>
          <w:i/>
          <w:color w:val="231F20"/>
          <w:spacing w:val="-10"/>
          <w:sz w:val="24"/>
        </w:rPr>
        <w:t xml:space="preserve"> </w:t>
      </w:r>
      <w:r>
        <w:rPr>
          <w:i/>
          <w:color w:val="231F20"/>
          <w:sz w:val="24"/>
        </w:rPr>
        <w:t>blue</w:t>
      </w:r>
      <w:r>
        <w:rPr>
          <w:i/>
          <w:color w:val="231F20"/>
          <w:spacing w:val="-10"/>
          <w:sz w:val="24"/>
        </w:rPr>
        <w:t xml:space="preserve"> </w:t>
      </w:r>
      <w:r>
        <w:rPr>
          <w:i/>
          <w:color w:val="231F20"/>
          <w:sz w:val="24"/>
        </w:rPr>
        <w:t>shirt smiling at the camera.</w:t>
      </w:r>
    </w:p>
    <w:p w14:paraId="42B3134D" w14:textId="77777777" w:rsidR="00194C07" w:rsidRDefault="00194C07" w:rsidP="00194C07">
      <w:pPr>
        <w:spacing w:before="305" w:line="278" w:lineRule="auto"/>
        <w:ind w:left="77"/>
        <w:rPr>
          <w:b/>
          <w:bCs/>
          <w:iCs/>
          <w:color w:val="231F20"/>
          <w:sz w:val="24"/>
        </w:rPr>
      </w:pPr>
    </w:p>
    <w:p w14:paraId="01974E43" w14:textId="6DFA9F02" w:rsidR="00194C07" w:rsidRDefault="00194C07" w:rsidP="00194C07">
      <w:pPr>
        <w:spacing w:before="305" w:line="278" w:lineRule="auto"/>
        <w:ind w:left="77"/>
        <w:rPr>
          <w:b/>
          <w:bCs/>
          <w:iCs/>
          <w:color w:val="231F20"/>
          <w:sz w:val="24"/>
        </w:rPr>
      </w:pPr>
      <w:r w:rsidRPr="00194C07">
        <w:rPr>
          <w:b/>
          <w:bCs/>
          <w:iCs/>
          <w:color w:val="231F20"/>
          <w:sz w:val="24"/>
        </w:rPr>
        <w:t>Dr Sharon Boyce</w:t>
      </w:r>
    </w:p>
    <w:p w14:paraId="2AF783D2" w14:textId="77777777" w:rsidR="00194C07" w:rsidRDefault="00194C07" w:rsidP="00194C07">
      <w:pPr>
        <w:pStyle w:val="BodyText"/>
        <w:spacing w:before="101" w:line="261" w:lineRule="auto"/>
        <w:ind w:left="63" w:right="319"/>
      </w:pPr>
      <w:r>
        <w:rPr>
          <w:color w:val="231F20"/>
        </w:rPr>
        <w:t>Dr Sharon Boyce is an educator, author, speaker and disability advocate, focused on disability awareness across Queensland and</w:t>
      </w:r>
      <w:r>
        <w:rPr>
          <w:color w:val="231F20"/>
          <w:spacing w:val="-17"/>
        </w:rPr>
        <w:t xml:space="preserve"> </w:t>
      </w:r>
      <w:r>
        <w:rPr>
          <w:color w:val="231F20"/>
        </w:rPr>
        <w:t>Australia.</w:t>
      </w:r>
      <w:r>
        <w:rPr>
          <w:color w:val="231F20"/>
          <w:spacing w:val="-4"/>
        </w:rPr>
        <w:t xml:space="preserve"> </w:t>
      </w:r>
      <w:r>
        <w:rPr>
          <w:color w:val="231F20"/>
        </w:rPr>
        <w:t>She</w:t>
      </w:r>
      <w:r>
        <w:rPr>
          <w:color w:val="231F20"/>
          <w:spacing w:val="-4"/>
        </w:rPr>
        <w:t xml:space="preserve"> </w:t>
      </w:r>
      <w:r>
        <w:rPr>
          <w:color w:val="231F20"/>
        </w:rPr>
        <w:t>is</w:t>
      </w:r>
      <w:r>
        <w:rPr>
          <w:color w:val="231F20"/>
          <w:spacing w:val="-4"/>
        </w:rPr>
        <w:t xml:space="preserve"> </w:t>
      </w:r>
      <w:r>
        <w:rPr>
          <w:color w:val="231F20"/>
        </w:rPr>
        <w:t>passionate</w:t>
      </w:r>
      <w:r>
        <w:rPr>
          <w:color w:val="231F20"/>
          <w:spacing w:val="-4"/>
        </w:rPr>
        <w:t xml:space="preserve"> </w:t>
      </w:r>
      <w:r>
        <w:rPr>
          <w:color w:val="231F20"/>
        </w:rPr>
        <w:t>and</w:t>
      </w:r>
      <w:r>
        <w:rPr>
          <w:color w:val="231F20"/>
          <w:spacing w:val="-4"/>
        </w:rPr>
        <w:t xml:space="preserve"> </w:t>
      </w:r>
      <w:r>
        <w:rPr>
          <w:color w:val="231F20"/>
        </w:rPr>
        <w:t>committed</w:t>
      </w:r>
      <w:r>
        <w:rPr>
          <w:color w:val="231F20"/>
          <w:spacing w:val="-4"/>
        </w:rPr>
        <w:t xml:space="preserve"> </w:t>
      </w:r>
      <w:r>
        <w:rPr>
          <w:color w:val="231F20"/>
        </w:rPr>
        <w:t>to</w:t>
      </w:r>
      <w:r>
        <w:rPr>
          <w:color w:val="231F20"/>
          <w:spacing w:val="-4"/>
        </w:rPr>
        <w:t xml:space="preserve"> </w:t>
      </w:r>
      <w:r>
        <w:rPr>
          <w:color w:val="231F20"/>
        </w:rPr>
        <w:t>social</w:t>
      </w:r>
      <w:r>
        <w:rPr>
          <w:color w:val="231F20"/>
          <w:spacing w:val="-4"/>
        </w:rPr>
        <w:t xml:space="preserve"> </w:t>
      </w:r>
      <w:r>
        <w:rPr>
          <w:color w:val="231F20"/>
        </w:rPr>
        <w:t>justice – empowering people with disability and supporting real living</w:t>
      </w:r>
    </w:p>
    <w:p w14:paraId="7488DD96" w14:textId="77777777" w:rsidR="00194C07" w:rsidRDefault="00194C07" w:rsidP="00194C07">
      <w:pPr>
        <w:pStyle w:val="BodyText"/>
        <w:spacing w:line="261" w:lineRule="auto"/>
        <w:ind w:left="63"/>
      </w:pPr>
      <w:r>
        <w:rPr>
          <w:color w:val="231F20"/>
        </w:rPr>
        <w:t>independence.</w:t>
      </w:r>
      <w:r>
        <w:rPr>
          <w:color w:val="231F20"/>
          <w:spacing w:val="-4"/>
        </w:rPr>
        <w:t xml:space="preserve"> </w:t>
      </w:r>
      <w:r>
        <w:rPr>
          <w:color w:val="231F20"/>
        </w:rPr>
        <w:t>In</w:t>
      </w:r>
      <w:r>
        <w:rPr>
          <w:color w:val="231F20"/>
          <w:spacing w:val="-4"/>
        </w:rPr>
        <w:t xml:space="preserve"> </w:t>
      </w:r>
      <w:r>
        <w:rPr>
          <w:color w:val="231F20"/>
        </w:rPr>
        <w:t>addition</w:t>
      </w:r>
      <w:r>
        <w:rPr>
          <w:color w:val="231F20"/>
          <w:spacing w:val="-4"/>
        </w:rPr>
        <w:t xml:space="preserve"> </w:t>
      </w:r>
      <w:r>
        <w:rPr>
          <w:color w:val="231F20"/>
        </w:rPr>
        <w:t>to</w:t>
      </w:r>
      <w:r>
        <w:rPr>
          <w:color w:val="231F20"/>
          <w:spacing w:val="-4"/>
        </w:rPr>
        <w:t xml:space="preserve"> </w:t>
      </w:r>
      <w:r>
        <w:rPr>
          <w:color w:val="231F20"/>
        </w:rPr>
        <w:t>her</w:t>
      </w:r>
      <w:r>
        <w:rPr>
          <w:color w:val="231F20"/>
          <w:spacing w:val="-4"/>
        </w:rPr>
        <w:t xml:space="preserve"> </w:t>
      </w:r>
      <w:r>
        <w:rPr>
          <w:color w:val="231F20"/>
        </w:rPr>
        <w:t>role</w:t>
      </w:r>
      <w:r>
        <w:rPr>
          <w:color w:val="231F20"/>
          <w:spacing w:val="-4"/>
        </w:rPr>
        <w:t xml:space="preserve"> </w:t>
      </w:r>
      <w:r>
        <w:rPr>
          <w:color w:val="231F20"/>
        </w:rPr>
        <w:t>as</w:t>
      </w:r>
      <w:r>
        <w:rPr>
          <w:color w:val="231F20"/>
          <w:spacing w:val="-4"/>
        </w:rPr>
        <w:t xml:space="preserve"> </w:t>
      </w:r>
      <w:r>
        <w:rPr>
          <w:color w:val="231F20"/>
        </w:rPr>
        <w:t>QDN</w:t>
      </w:r>
      <w:r>
        <w:rPr>
          <w:color w:val="231F20"/>
          <w:spacing w:val="-4"/>
        </w:rPr>
        <w:t xml:space="preserve"> </w:t>
      </w:r>
      <w:r>
        <w:rPr>
          <w:color w:val="231F20"/>
        </w:rPr>
        <w:t>Deputy</w:t>
      </w:r>
      <w:r>
        <w:rPr>
          <w:color w:val="231F20"/>
          <w:spacing w:val="-4"/>
        </w:rPr>
        <w:t xml:space="preserve"> </w:t>
      </w:r>
      <w:r>
        <w:rPr>
          <w:color w:val="231F20"/>
        </w:rPr>
        <w:t>Chairperson, Sharon is the Co-Chair of the Queensland Disability Advisory Council</w:t>
      </w:r>
      <w:r>
        <w:rPr>
          <w:color w:val="231F20"/>
          <w:spacing w:val="-1"/>
        </w:rPr>
        <w:t xml:space="preserve"> </w:t>
      </w:r>
      <w:r>
        <w:rPr>
          <w:color w:val="231F20"/>
        </w:rPr>
        <w:t>(Queensland</w:t>
      </w:r>
      <w:r>
        <w:rPr>
          <w:color w:val="231F20"/>
          <w:spacing w:val="-1"/>
        </w:rPr>
        <w:t xml:space="preserve"> </w:t>
      </w:r>
      <w:r>
        <w:rPr>
          <w:color w:val="231F20"/>
        </w:rPr>
        <w:t>Government)</w:t>
      </w:r>
      <w:r>
        <w:rPr>
          <w:color w:val="231F20"/>
          <w:spacing w:val="-1"/>
        </w:rPr>
        <w:t xml:space="preserve"> </w:t>
      </w:r>
      <w:r>
        <w:rPr>
          <w:color w:val="231F20"/>
        </w:rPr>
        <w:t>and</w:t>
      </w:r>
      <w:r>
        <w:rPr>
          <w:color w:val="231F20"/>
          <w:spacing w:val="-14"/>
        </w:rPr>
        <w:t xml:space="preserve"> </w:t>
      </w:r>
      <w:r>
        <w:rPr>
          <w:color w:val="231F20"/>
        </w:rPr>
        <w:t>Advisor</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Queensland Minister for Seniors, Disability Services and Child Safety.</w:t>
      </w:r>
    </w:p>
    <w:p w14:paraId="41A9BC94" w14:textId="77777777" w:rsidR="00194C07" w:rsidRDefault="00194C07" w:rsidP="00194C07">
      <w:pPr>
        <w:pStyle w:val="BodyText"/>
        <w:spacing w:before="107" w:line="261" w:lineRule="auto"/>
        <w:ind w:left="63" w:right="125"/>
      </w:pPr>
      <w:r>
        <w:rPr>
          <w:color w:val="231F20"/>
        </w:rPr>
        <w:t>She is an appointed member of the National Disability Insurance Scheme</w:t>
      </w:r>
      <w:r>
        <w:rPr>
          <w:color w:val="231F20"/>
          <w:spacing w:val="-5"/>
        </w:rPr>
        <w:t xml:space="preserve"> </w:t>
      </w:r>
      <w:r>
        <w:rPr>
          <w:color w:val="231F20"/>
        </w:rPr>
        <w:t>Independent</w:t>
      </w:r>
      <w:r>
        <w:rPr>
          <w:color w:val="231F20"/>
          <w:spacing w:val="-17"/>
        </w:rPr>
        <w:t xml:space="preserve"> </w:t>
      </w:r>
      <w:r>
        <w:rPr>
          <w:color w:val="231F20"/>
        </w:rPr>
        <w:t>Advisory</w:t>
      </w:r>
      <w:r>
        <w:rPr>
          <w:color w:val="231F20"/>
          <w:spacing w:val="-4"/>
        </w:rPr>
        <w:t xml:space="preserve"> </w:t>
      </w:r>
      <w:r>
        <w:rPr>
          <w:color w:val="231F20"/>
        </w:rPr>
        <w:t>Council,</w:t>
      </w:r>
      <w:r>
        <w:rPr>
          <w:color w:val="231F20"/>
          <w:spacing w:val="-5"/>
        </w:rPr>
        <w:t xml:space="preserve"> </w:t>
      </w:r>
      <w:r>
        <w:rPr>
          <w:color w:val="231F20"/>
        </w:rPr>
        <w:t>a</w:t>
      </w:r>
      <w:r>
        <w:rPr>
          <w:color w:val="231F20"/>
          <w:spacing w:val="-5"/>
        </w:rPr>
        <w:t xml:space="preserve"> </w:t>
      </w:r>
      <w:r>
        <w:rPr>
          <w:color w:val="231F20"/>
        </w:rPr>
        <w:t>member</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Physical Disability</w:t>
      </w:r>
      <w:r>
        <w:rPr>
          <w:color w:val="231F20"/>
          <w:spacing w:val="-1"/>
        </w:rPr>
        <w:t xml:space="preserve"> </w:t>
      </w:r>
      <w:r>
        <w:rPr>
          <w:color w:val="231F20"/>
        </w:rPr>
        <w:t>Australia Board, and advisor to the Toowoomba Regional Council’s</w:t>
      </w:r>
      <w:r>
        <w:rPr>
          <w:color w:val="231F20"/>
          <w:spacing w:val="-4"/>
        </w:rPr>
        <w:t xml:space="preserve"> </w:t>
      </w:r>
      <w:r>
        <w:rPr>
          <w:color w:val="231F20"/>
        </w:rPr>
        <w:t>Access Committee. She is the Director of the Australian Institute of Inclusive Education and Research, CEO</w:t>
      </w:r>
    </w:p>
    <w:p w14:paraId="27B441A0" w14:textId="77777777" w:rsidR="00194C07" w:rsidRDefault="00194C07" w:rsidP="00194C07">
      <w:pPr>
        <w:pStyle w:val="BodyText"/>
        <w:spacing w:line="261" w:lineRule="auto"/>
        <w:ind w:left="63" w:right="304"/>
      </w:pPr>
      <w:r>
        <w:rPr>
          <w:color w:val="231F20"/>
        </w:rPr>
        <w:t>of the Disability Training Institute and Chief Executive Officer and Director of</w:t>
      </w:r>
      <w:r>
        <w:rPr>
          <w:color w:val="231F20"/>
          <w:spacing w:val="-9"/>
        </w:rPr>
        <w:t xml:space="preserve"> </w:t>
      </w:r>
      <w:r>
        <w:rPr>
          <w:color w:val="231F20"/>
        </w:rPr>
        <w:t>Aus Inclusion Pty Ltd. In 2020 she was awarded a Doctor of Letters for her research in education inclusion and dyslexia,</w:t>
      </w:r>
      <w:r>
        <w:rPr>
          <w:color w:val="231F20"/>
          <w:spacing w:val="-6"/>
        </w:rPr>
        <w:t xml:space="preserve"> </w:t>
      </w:r>
      <w:r>
        <w:rPr>
          <w:color w:val="231F20"/>
        </w:rPr>
        <w:t>and</w:t>
      </w:r>
      <w:r>
        <w:rPr>
          <w:color w:val="231F20"/>
          <w:spacing w:val="-6"/>
        </w:rPr>
        <w:t xml:space="preserve"> </w:t>
      </w:r>
      <w:r>
        <w:rPr>
          <w:color w:val="231F20"/>
        </w:rPr>
        <w:t>she</w:t>
      </w:r>
      <w:r>
        <w:rPr>
          <w:color w:val="231F20"/>
          <w:spacing w:val="-6"/>
        </w:rPr>
        <w:t xml:space="preserve"> </w:t>
      </w:r>
      <w:r>
        <w:rPr>
          <w:color w:val="231F20"/>
        </w:rPr>
        <w:t>is</w:t>
      </w:r>
      <w:r>
        <w:rPr>
          <w:color w:val="231F20"/>
          <w:spacing w:val="-6"/>
        </w:rPr>
        <w:t xml:space="preserve"> </w:t>
      </w:r>
      <w:r>
        <w:rPr>
          <w:color w:val="231F20"/>
        </w:rPr>
        <w:t>currently</w:t>
      </w:r>
      <w:r>
        <w:rPr>
          <w:color w:val="231F20"/>
          <w:spacing w:val="-6"/>
        </w:rPr>
        <w:t xml:space="preserve"> </w:t>
      </w:r>
      <w:r>
        <w:rPr>
          <w:color w:val="231F20"/>
        </w:rPr>
        <w:t>completing</w:t>
      </w:r>
      <w:r>
        <w:rPr>
          <w:color w:val="231F20"/>
          <w:spacing w:val="-6"/>
        </w:rPr>
        <w:t xml:space="preserve"> </w:t>
      </w:r>
      <w:r>
        <w:rPr>
          <w:color w:val="231F20"/>
        </w:rPr>
        <w:t>a</w:t>
      </w:r>
      <w:r>
        <w:rPr>
          <w:color w:val="231F20"/>
          <w:spacing w:val="-6"/>
        </w:rPr>
        <w:t xml:space="preserve"> </w:t>
      </w:r>
      <w:r>
        <w:rPr>
          <w:color w:val="231F20"/>
        </w:rPr>
        <w:t>Doctor</w:t>
      </w:r>
      <w:r>
        <w:rPr>
          <w:color w:val="231F20"/>
          <w:spacing w:val="-6"/>
        </w:rPr>
        <w:t xml:space="preserve"> </w:t>
      </w:r>
      <w:r>
        <w:rPr>
          <w:color w:val="231F20"/>
        </w:rPr>
        <w:t>of</w:t>
      </w:r>
      <w:r>
        <w:rPr>
          <w:color w:val="231F20"/>
          <w:spacing w:val="-6"/>
        </w:rPr>
        <w:t xml:space="preserve"> </w:t>
      </w:r>
      <w:r>
        <w:rPr>
          <w:color w:val="231F20"/>
        </w:rPr>
        <w:t>Philosophy.</w:t>
      </w:r>
    </w:p>
    <w:p w14:paraId="49465205" w14:textId="77777777" w:rsidR="00194C07" w:rsidRDefault="00194C07" w:rsidP="00194C07">
      <w:pPr>
        <w:pStyle w:val="BodyText"/>
        <w:spacing w:before="106" w:line="261" w:lineRule="auto"/>
        <w:ind w:left="63"/>
        <w:rPr>
          <w:color w:val="231F20"/>
        </w:rPr>
      </w:pPr>
      <w:r>
        <w:rPr>
          <w:color w:val="231F20"/>
        </w:rPr>
        <w:t>Among</w:t>
      </w:r>
      <w:r>
        <w:rPr>
          <w:color w:val="231F20"/>
          <w:spacing w:val="-4"/>
        </w:rPr>
        <w:t xml:space="preserve"> </w:t>
      </w:r>
      <w:r>
        <w:rPr>
          <w:color w:val="231F20"/>
        </w:rPr>
        <w:t>the</w:t>
      </w:r>
      <w:r>
        <w:rPr>
          <w:color w:val="231F20"/>
          <w:spacing w:val="-4"/>
        </w:rPr>
        <w:t xml:space="preserve"> </w:t>
      </w:r>
      <w:r>
        <w:rPr>
          <w:color w:val="231F20"/>
        </w:rPr>
        <w:t>awards</w:t>
      </w:r>
      <w:r>
        <w:rPr>
          <w:color w:val="231F20"/>
          <w:spacing w:val="-4"/>
        </w:rPr>
        <w:t xml:space="preserve"> </w:t>
      </w:r>
      <w:r>
        <w:rPr>
          <w:color w:val="231F20"/>
        </w:rPr>
        <w:t>she</w:t>
      </w:r>
      <w:r>
        <w:rPr>
          <w:color w:val="231F20"/>
          <w:spacing w:val="-4"/>
        </w:rPr>
        <w:t xml:space="preserve"> </w:t>
      </w:r>
      <w:r>
        <w:rPr>
          <w:color w:val="231F20"/>
        </w:rPr>
        <w:t>has</w:t>
      </w:r>
      <w:r>
        <w:rPr>
          <w:color w:val="231F20"/>
          <w:spacing w:val="-4"/>
        </w:rPr>
        <w:t xml:space="preserve"> </w:t>
      </w:r>
      <w:r>
        <w:rPr>
          <w:color w:val="231F20"/>
        </w:rPr>
        <w:t>received</w:t>
      </w:r>
      <w:r>
        <w:rPr>
          <w:color w:val="231F20"/>
          <w:spacing w:val="-4"/>
        </w:rPr>
        <w:t xml:space="preserve"> </w:t>
      </w:r>
      <w:r>
        <w:rPr>
          <w:color w:val="231F20"/>
        </w:rPr>
        <w:t>are</w:t>
      </w:r>
      <w:r>
        <w:rPr>
          <w:color w:val="231F20"/>
          <w:spacing w:val="-4"/>
        </w:rPr>
        <w:t xml:space="preserve"> </w:t>
      </w:r>
      <w:r>
        <w:rPr>
          <w:color w:val="231F20"/>
        </w:rPr>
        <w:t>the</w:t>
      </w:r>
      <w:r>
        <w:rPr>
          <w:color w:val="231F20"/>
          <w:spacing w:val="-4"/>
        </w:rPr>
        <w:t xml:space="preserve"> </w:t>
      </w:r>
      <w:r>
        <w:rPr>
          <w:color w:val="231F20"/>
        </w:rPr>
        <w:t>Queensland</w:t>
      </w:r>
      <w:r>
        <w:rPr>
          <w:color w:val="231F20"/>
          <w:spacing w:val="-4"/>
        </w:rPr>
        <w:t xml:space="preserve"> </w:t>
      </w:r>
      <w:r>
        <w:rPr>
          <w:color w:val="231F20"/>
        </w:rPr>
        <w:t>Regional Achiever</w:t>
      </w:r>
      <w:r>
        <w:rPr>
          <w:color w:val="231F20"/>
          <w:spacing w:val="-3"/>
        </w:rPr>
        <w:t xml:space="preserve"> </w:t>
      </w:r>
      <w:r>
        <w:rPr>
          <w:color w:val="231F20"/>
        </w:rPr>
        <w:t>Award in 2012 for her work in awareness, raising and creating inclusive communities across Australia, a Human Rights Award in 2008 for her contribution to creating inclusion across the community, and a Disability</w:t>
      </w:r>
      <w:r>
        <w:rPr>
          <w:color w:val="231F20"/>
          <w:spacing w:val="-5"/>
        </w:rPr>
        <w:t xml:space="preserve"> </w:t>
      </w:r>
      <w:r>
        <w:rPr>
          <w:color w:val="231F20"/>
        </w:rPr>
        <w:t>Action Week</w:t>
      </w:r>
      <w:r>
        <w:rPr>
          <w:color w:val="231F20"/>
          <w:spacing w:val="-5"/>
        </w:rPr>
        <w:t xml:space="preserve"> </w:t>
      </w:r>
      <w:r>
        <w:rPr>
          <w:color w:val="231F20"/>
        </w:rPr>
        <w:t>Award in 2003 for her work writing an accessible children’s story book.</w:t>
      </w:r>
    </w:p>
    <w:p w14:paraId="334C0316" w14:textId="2C83EF15" w:rsidR="00194C07" w:rsidRDefault="00194C07" w:rsidP="00194C07">
      <w:pPr>
        <w:spacing w:before="140" w:line="278" w:lineRule="auto"/>
        <w:ind w:left="63" w:right="290"/>
        <w:rPr>
          <w:i/>
          <w:color w:val="231F20"/>
          <w:sz w:val="24"/>
        </w:rPr>
      </w:pPr>
      <w:r>
        <w:rPr>
          <w:i/>
          <w:color w:val="231F20"/>
          <w:sz w:val="24"/>
        </w:rPr>
        <w:t>Image description:</w:t>
      </w:r>
      <w:r>
        <w:rPr>
          <w:i/>
          <w:color w:val="231F20"/>
          <w:spacing w:val="40"/>
          <w:sz w:val="24"/>
        </w:rPr>
        <w:t xml:space="preserve"> </w:t>
      </w:r>
      <w:r>
        <w:rPr>
          <w:i/>
          <w:color w:val="231F20"/>
          <w:sz w:val="24"/>
        </w:rPr>
        <w:t>A woman with short blonde curly hair, wearing</w:t>
      </w:r>
      <w:r>
        <w:rPr>
          <w:i/>
          <w:color w:val="231F20"/>
          <w:spacing w:val="-4"/>
          <w:sz w:val="24"/>
        </w:rPr>
        <w:t xml:space="preserve"> </w:t>
      </w:r>
      <w:r>
        <w:rPr>
          <w:i/>
          <w:color w:val="231F20"/>
          <w:sz w:val="24"/>
        </w:rPr>
        <w:t>a</w:t>
      </w:r>
      <w:r>
        <w:rPr>
          <w:i/>
          <w:color w:val="231F20"/>
          <w:spacing w:val="-4"/>
          <w:sz w:val="24"/>
        </w:rPr>
        <w:t xml:space="preserve"> </w:t>
      </w:r>
      <w:r>
        <w:rPr>
          <w:i/>
          <w:color w:val="231F20"/>
          <w:sz w:val="24"/>
        </w:rPr>
        <w:t>black</w:t>
      </w:r>
      <w:r>
        <w:rPr>
          <w:i/>
          <w:color w:val="231F20"/>
          <w:spacing w:val="-4"/>
          <w:sz w:val="24"/>
        </w:rPr>
        <w:t xml:space="preserve"> </w:t>
      </w:r>
      <w:r>
        <w:rPr>
          <w:i/>
          <w:color w:val="231F20"/>
          <w:sz w:val="24"/>
        </w:rPr>
        <w:t>and white</w:t>
      </w:r>
      <w:r>
        <w:rPr>
          <w:i/>
          <w:color w:val="231F20"/>
          <w:spacing w:val="-6"/>
          <w:sz w:val="24"/>
        </w:rPr>
        <w:t xml:space="preserve"> </w:t>
      </w:r>
      <w:r>
        <w:rPr>
          <w:i/>
          <w:color w:val="231F20"/>
          <w:sz w:val="24"/>
        </w:rPr>
        <w:t>top</w:t>
      </w:r>
      <w:r>
        <w:rPr>
          <w:i/>
          <w:color w:val="231F20"/>
          <w:spacing w:val="-6"/>
          <w:sz w:val="24"/>
        </w:rPr>
        <w:t xml:space="preserve"> </w:t>
      </w:r>
      <w:r>
        <w:rPr>
          <w:i/>
          <w:color w:val="231F20"/>
          <w:sz w:val="24"/>
        </w:rPr>
        <w:t>and</w:t>
      </w:r>
      <w:r>
        <w:rPr>
          <w:i/>
          <w:color w:val="231F20"/>
          <w:spacing w:val="-6"/>
          <w:sz w:val="24"/>
        </w:rPr>
        <w:t xml:space="preserve"> </w:t>
      </w:r>
      <w:r>
        <w:rPr>
          <w:i/>
          <w:color w:val="231F20"/>
          <w:sz w:val="24"/>
        </w:rPr>
        <w:t>a</w:t>
      </w:r>
      <w:r>
        <w:rPr>
          <w:i/>
          <w:color w:val="231F20"/>
          <w:spacing w:val="-6"/>
          <w:sz w:val="24"/>
        </w:rPr>
        <w:t xml:space="preserve"> </w:t>
      </w:r>
      <w:r>
        <w:rPr>
          <w:i/>
          <w:color w:val="231F20"/>
          <w:sz w:val="24"/>
        </w:rPr>
        <w:t>gold necklace.</w:t>
      </w:r>
      <w:r>
        <w:rPr>
          <w:i/>
          <w:color w:val="231F20"/>
          <w:spacing w:val="-1"/>
          <w:sz w:val="24"/>
        </w:rPr>
        <w:t xml:space="preserve"> </w:t>
      </w:r>
      <w:r>
        <w:rPr>
          <w:i/>
          <w:color w:val="231F20"/>
          <w:sz w:val="24"/>
        </w:rPr>
        <w:t>She</w:t>
      </w:r>
      <w:r>
        <w:rPr>
          <w:i/>
          <w:color w:val="231F20"/>
          <w:spacing w:val="-1"/>
          <w:sz w:val="24"/>
        </w:rPr>
        <w:t xml:space="preserve"> </w:t>
      </w:r>
      <w:r>
        <w:rPr>
          <w:i/>
          <w:color w:val="231F20"/>
          <w:sz w:val="24"/>
        </w:rPr>
        <w:t xml:space="preserve">has </w:t>
      </w:r>
      <w:r>
        <w:rPr>
          <w:i/>
          <w:color w:val="231F20"/>
          <w:spacing w:val="-10"/>
          <w:sz w:val="24"/>
        </w:rPr>
        <w:t>a</w:t>
      </w:r>
      <w:r>
        <w:rPr>
          <w:i/>
          <w:color w:val="231F20"/>
          <w:spacing w:val="-10"/>
          <w:sz w:val="24"/>
        </w:rPr>
        <w:t xml:space="preserve"> </w:t>
      </w:r>
      <w:r>
        <w:rPr>
          <w:i/>
          <w:color w:val="231F20"/>
          <w:sz w:val="24"/>
        </w:rPr>
        <w:t>headrest</w:t>
      </w:r>
      <w:r>
        <w:rPr>
          <w:i/>
          <w:color w:val="231F20"/>
          <w:spacing w:val="-14"/>
          <w:sz w:val="24"/>
        </w:rPr>
        <w:t xml:space="preserve"> </w:t>
      </w:r>
      <w:r>
        <w:rPr>
          <w:i/>
          <w:color w:val="231F20"/>
          <w:sz w:val="24"/>
        </w:rPr>
        <w:t>and</w:t>
      </w:r>
      <w:r>
        <w:rPr>
          <w:i/>
          <w:color w:val="231F20"/>
          <w:spacing w:val="-14"/>
          <w:sz w:val="24"/>
        </w:rPr>
        <w:t xml:space="preserve"> </w:t>
      </w:r>
      <w:r>
        <w:rPr>
          <w:i/>
          <w:color w:val="231F20"/>
          <w:sz w:val="24"/>
        </w:rPr>
        <w:t>is</w:t>
      </w:r>
      <w:r>
        <w:rPr>
          <w:i/>
          <w:color w:val="231F20"/>
          <w:spacing w:val="-14"/>
          <w:sz w:val="24"/>
        </w:rPr>
        <w:t xml:space="preserve"> </w:t>
      </w:r>
      <w:r>
        <w:rPr>
          <w:i/>
          <w:color w:val="231F20"/>
          <w:sz w:val="24"/>
        </w:rPr>
        <w:t>smiling at the camera.</w:t>
      </w:r>
    </w:p>
    <w:p w14:paraId="7B481D78" w14:textId="77777777" w:rsidR="00194C07" w:rsidRDefault="00194C07" w:rsidP="00194C07">
      <w:pPr>
        <w:spacing w:before="140" w:line="278" w:lineRule="auto"/>
        <w:ind w:left="63" w:right="290"/>
        <w:rPr>
          <w:i/>
          <w:color w:val="231F20"/>
          <w:sz w:val="24"/>
        </w:rPr>
      </w:pPr>
    </w:p>
    <w:p w14:paraId="3B8B0E49" w14:textId="5F3AD81F" w:rsidR="00194C07" w:rsidRPr="00194C07" w:rsidRDefault="00194C07" w:rsidP="00194C07">
      <w:pPr>
        <w:spacing w:before="140" w:line="278" w:lineRule="auto"/>
        <w:ind w:left="63" w:right="290"/>
        <w:rPr>
          <w:b/>
          <w:bCs/>
          <w:iCs/>
          <w:sz w:val="24"/>
        </w:rPr>
      </w:pPr>
      <w:r w:rsidRPr="00194C07">
        <w:rPr>
          <w:b/>
          <w:bCs/>
          <w:iCs/>
          <w:color w:val="231F20"/>
          <w:sz w:val="24"/>
        </w:rPr>
        <w:t>Nerine Broome</w:t>
      </w:r>
    </w:p>
    <w:p w14:paraId="2BBEFDEA" w14:textId="6B5D1ABA" w:rsidR="00194C07" w:rsidRDefault="00194C07" w:rsidP="00194C07">
      <w:pPr>
        <w:pStyle w:val="BodyText"/>
        <w:spacing w:before="122" w:line="278" w:lineRule="auto"/>
        <w:ind w:left="59"/>
      </w:pPr>
      <w:r>
        <w:rPr>
          <w:color w:val="231F20"/>
        </w:rPr>
        <w:t>Nerine</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active</w:t>
      </w:r>
      <w:r>
        <w:rPr>
          <w:color w:val="231F20"/>
          <w:spacing w:val="-4"/>
        </w:rPr>
        <w:t xml:space="preserve"> </w:t>
      </w:r>
      <w:r>
        <w:rPr>
          <w:color w:val="231F20"/>
        </w:rPr>
        <w:t>QDN</w:t>
      </w:r>
      <w:r>
        <w:rPr>
          <w:color w:val="231F20"/>
          <w:spacing w:val="-4"/>
        </w:rPr>
        <w:t xml:space="preserve"> </w:t>
      </w:r>
      <w:r>
        <w:rPr>
          <w:color w:val="231F20"/>
        </w:rPr>
        <w:t>member</w:t>
      </w:r>
      <w:r>
        <w:rPr>
          <w:color w:val="231F20"/>
          <w:spacing w:val="-4"/>
        </w:rPr>
        <w:t xml:space="preserve"> </w:t>
      </w:r>
      <w:r>
        <w:rPr>
          <w:color w:val="231F20"/>
        </w:rPr>
        <w:t>who</w:t>
      </w:r>
      <w:r>
        <w:rPr>
          <w:color w:val="231F20"/>
          <w:spacing w:val="-4"/>
        </w:rPr>
        <w:t xml:space="preserve"> </w:t>
      </w:r>
      <w:r>
        <w:rPr>
          <w:color w:val="231F20"/>
        </w:rPr>
        <w:t>participates</w:t>
      </w:r>
      <w:r>
        <w:rPr>
          <w:color w:val="231F20"/>
          <w:spacing w:val="-4"/>
        </w:rPr>
        <w:t xml:space="preserve"> </w:t>
      </w:r>
      <w:r>
        <w:rPr>
          <w:color w:val="231F20"/>
        </w:rPr>
        <w:t>in</w:t>
      </w:r>
      <w:r>
        <w:rPr>
          <w:color w:val="231F20"/>
          <w:spacing w:val="-4"/>
        </w:rPr>
        <w:t xml:space="preserve"> </w:t>
      </w:r>
      <w:r>
        <w:rPr>
          <w:color w:val="231F20"/>
        </w:rPr>
        <w:t>peer</w:t>
      </w:r>
      <w:r>
        <w:rPr>
          <w:color w:val="231F20"/>
          <w:spacing w:val="-4"/>
        </w:rPr>
        <w:t xml:space="preserve"> </w:t>
      </w:r>
      <w:r>
        <w:rPr>
          <w:color w:val="231F20"/>
        </w:rPr>
        <w:t>support and focus groups, and prior to joining the board was a QDN consultant. She founded the Brisbane Functional Neurological Disorder (FND) peer support group, working with others to build</w:t>
      </w:r>
      <w:r>
        <w:rPr>
          <w:color w:val="231F20"/>
        </w:rPr>
        <w:t xml:space="preserve"> </w:t>
      </w:r>
      <w:r>
        <w:rPr>
          <w:color w:val="231F20"/>
        </w:rPr>
        <w:t>a statewide community. Combining professional expertise in governance and change management, with lived experience of navigating complex systems, she is known for her generosity in sharing knowledge and has a talent for connecting people and resources</w:t>
      </w:r>
      <w:r>
        <w:rPr>
          <w:color w:val="231F20"/>
          <w:spacing w:val="-8"/>
        </w:rPr>
        <w:t xml:space="preserve"> </w:t>
      </w:r>
      <w:r>
        <w:rPr>
          <w:color w:val="231F20"/>
        </w:rPr>
        <w:t>to</w:t>
      </w:r>
      <w:r>
        <w:rPr>
          <w:color w:val="231F20"/>
          <w:spacing w:val="-8"/>
        </w:rPr>
        <w:t xml:space="preserve"> </w:t>
      </w:r>
      <w:r>
        <w:rPr>
          <w:color w:val="231F20"/>
        </w:rPr>
        <w:t>improve</w:t>
      </w:r>
      <w:r>
        <w:rPr>
          <w:color w:val="231F20"/>
          <w:spacing w:val="-8"/>
        </w:rPr>
        <w:t xml:space="preserve"> </w:t>
      </w:r>
      <w:r>
        <w:rPr>
          <w:color w:val="231F20"/>
        </w:rPr>
        <w:t>outcomes</w:t>
      </w:r>
      <w:r>
        <w:rPr>
          <w:color w:val="231F20"/>
          <w:spacing w:val="-8"/>
        </w:rPr>
        <w:t xml:space="preserve"> </w:t>
      </w:r>
      <w:r>
        <w:rPr>
          <w:color w:val="231F20"/>
        </w:rPr>
        <w:t>for</w:t>
      </w:r>
      <w:r>
        <w:rPr>
          <w:color w:val="231F20"/>
          <w:spacing w:val="-8"/>
        </w:rPr>
        <w:t xml:space="preserve"> </w:t>
      </w:r>
      <w:r>
        <w:rPr>
          <w:color w:val="231F20"/>
        </w:rPr>
        <w:t>Queenslanders</w:t>
      </w:r>
      <w:r>
        <w:rPr>
          <w:color w:val="231F20"/>
          <w:spacing w:val="-8"/>
        </w:rPr>
        <w:t xml:space="preserve"> </w:t>
      </w:r>
      <w:r>
        <w:rPr>
          <w:color w:val="231F20"/>
        </w:rPr>
        <w:t>with</w:t>
      </w:r>
      <w:r>
        <w:rPr>
          <w:color w:val="231F20"/>
          <w:spacing w:val="-8"/>
        </w:rPr>
        <w:t xml:space="preserve"> </w:t>
      </w:r>
      <w:r>
        <w:rPr>
          <w:color w:val="231F20"/>
        </w:rPr>
        <w:t>disability.</w:t>
      </w:r>
    </w:p>
    <w:p w14:paraId="30DBEDDF" w14:textId="75C568FD" w:rsidR="00194C07" w:rsidRDefault="00194C07" w:rsidP="00194C07">
      <w:pPr>
        <w:pStyle w:val="BodyText"/>
        <w:spacing w:before="112" w:line="278" w:lineRule="auto"/>
        <w:ind w:left="59" w:right="186"/>
        <w:rPr>
          <w:color w:val="231F20"/>
        </w:rPr>
      </w:pPr>
      <w:r>
        <w:rPr>
          <w:color w:val="231F20"/>
        </w:rPr>
        <w:t>Nerine serves on the Sector Stakeholder Committee of the Queensland Disability Research Network and is the</w:t>
      </w:r>
      <w:r>
        <w:rPr>
          <w:color w:val="231F20"/>
          <w:spacing w:val="-5"/>
        </w:rPr>
        <w:t xml:space="preserve"> </w:t>
      </w:r>
      <w:r>
        <w:rPr>
          <w:color w:val="231F20"/>
        </w:rPr>
        <w:t>Autistic Co-Chair</w:t>
      </w:r>
      <w:r>
        <w:rPr>
          <w:color w:val="231F20"/>
          <w:spacing w:val="-6"/>
        </w:rPr>
        <w:t xml:space="preserve"> </w:t>
      </w:r>
      <w:r>
        <w:rPr>
          <w:color w:val="231F20"/>
        </w:rPr>
        <w:t>of</w:t>
      </w:r>
      <w:r>
        <w:rPr>
          <w:color w:val="231F20"/>
          <w:spacing w:val="-5"/>
        </w:rPr>
        <w:t xml:space="preserve"> </w:t>
      </w:r>
      <w:r>
        <w:rPr>
          <w:color w:val="231F20"/>
        </w:rPr>
        <w:t>Empower</w:t>
      </w:r>
      <w:r>
        <w:rPr>
          <w:color w:val="231F20"/>
          <w:spacing w:val="-17"/>
        </w:rPr>
        <w:t xml:space="preserve"> </w:t>
      </w:r>
      <w:r>
        <w:rPr>
          <w:color w:val="231F20"/>
        </w:rPr>
        <w:t>Autism.</w:t>
      </w:r>
      <w:r>
        <w:rPr>
          <w:color w:val="231F20"/>
          <w:spacing w:val="-5"/>
        </w:rPr>
        <w:t xml:space="preserve"> </w:t>
      </w:r>
      <w:r>
        <w:rPr>
          <w:color w:val="231F20"/>
        </w:rPr>
        <w:t>Her</w:t>
      </w:r>
      <w:r>
        <w:rPr>
          <w:color w:val="231F20"/>
          <w:spacing w:val="-5"/>
        </w:rPr>
        <w:t xml:space="preserve"> </w:t>
      </w:r>
      <w:r>
        <w:rPr>
          <w:color w:val="231F20"/>
        </w:rPr>
        <w:t>professional</w:t>
      </w:r>
      <w:r>
        <w:rPr>
          <w:color w:val="231F20"/>
          <w:spacing w:val="-5"/>
        </w:rPr>
        <w:t xml:space="preserve"> </w:t>
      </w:r>
      <w:r>
        <w:rPr>
          <w:color w:val="231F20"/>
        </w:rPr>
        <w:t>qualifications</w:t>
      </w:r>
      <w:r>
        <w:rPr>
          <w:color w:val="231F20"/>
          <w:spacing w:val="-5"/>
        </w:rPr>
        <w:t xml:space="preserve"> </w:t>
      </w:r>
      <w:r>
        <w:rPr>
          <w:color w:val="231F20"/>
        </w:rPr>
        <w:t>include a Master of Management (Human Resources), a Graduate</w:t>
      </w:r>
      <w:r>
        <w:rPr>
          <w:color w:val="231F20"/>
        </w:rPr>
        <w:t xml:space="preserve"> </w:t>
      </w:r>
      <w:r>
        <w:rPr>
          <w:color w:val="231F20"/>
        </w:rPr>
        <w:t>Diploma</w:t>
      </w:r>
      <w:r>
        <w:rPr>
          <w:color w:val="231F20"/>
          <w:spacing w:val="-5"/>
        </w:rPr>
        <w:t xml:space="preserve"> </w:t>
      </w:r>
      <w:r>
        <w:rPr>
          <w:color w:val="231F20"/>
        </w:rPr>
        <w:t>of</w:t>
      </w:r>
      <w:r>
        <w:rPr>
          <w:color w:val="231F20"/>
          <w:spacing w:val="-5"/>
        </w:rPr>
        <w:t xml:space="preserve"> </w:t>
      </w:r>
      <w:r>
        <w:rPr>
          <w:color w:val="231F20"/>
        </w:rPr>
        <w:t>Management,</w:t>
      </w:r>
      <w:r>
        <w:rPr>
          <w:color w:val="231F20"/>
          <w:spacing w:val="-5"/>
        </w:rPr>
        <w:t xml:space="preserve"> </w:t>
      </w:r>
      <w:r>
        <w:rPr>
          <w:color w:val="231F20"/>
        </w:rPr>
        <w:t>and</w:t>
      </w:r>
      <w:r>
        <w:rPr>
          <w:color w:val="231F20"/>
          <w:spacing w:val="-5"/>
        </w:rPr>
        <w:t xml:space="preserve"> </w:t>
      </w:r>
      <w:r>
        <w:rPr>
          <w:color w:val="231F20"/>
        </w:rPr>
        <w:t>a</w:t>
      </w:r>
      <w:r>
        <w:rPr>
          <w:color w:val="231F20"/>
          <w:spacing w:val="-5"/>
        </w:rPr>
        <w:t xml:space="preserve"> </w:t>
      </w:r>
      <w:r>
        <w:rPr>
          <w:color w:val="231F20"/>
        </w:rPr>
        <w:t>Graduate</w:t>
      </w:r>
      <w:r>
        <w:rPr>
          <w:color w:val="231F20"/>
          <w:spacing w:val="-5"/>
        </w:rPr>
        <w:t xml:space="preserve"> </w:t>
      </w:r>
      <w:r>
        <w:rPr>
          <w:color w:val="231F20"/>
        </w:rPr>
        <w:t>Certificate</w:t>
      </w:r>
      <w:r>
        <w:rPr>
          <w:color w:val="231F20"/>
          <w:spacing w:val="-5"/>
        </w:rPr>
        <w:t xml:space="preserve"> </w:t>
      </w:r>
      <w:r>
        <w:rPr>
          <w:color w:val="231F20"/>
        </w:rPr>
        <w:t>in</w:t>
      </w:r>
      <w:r>
        <w:rPr>
          <w:color w:val="231F20"/>
          <w:spacing w:val="-5"/>
        </w:rPr>
        <w:t xml:space="preserve"> </w:t>
      </w:r>
      <w:r>
        <w:rPr>
          <w:color w:val="231F20"/>
        </w:rPr>
        <w:t>Information Systems as well as vocational qualifications in Assistive Technology. She is passionate about accessibility, inclusion, and social impact, particularly within education, employment, and healthcare systems.</w:t>
      </w:r>
    </w:p>
    <w:p w14:paraId="4F7C39DD" w14:textId="69D0B726" w:rsidR="00194C07" w:rsidRDefault="00194C07" w:rsidP="00194C07">
      <w:pPr>
        <w:spacing w:before="157"/>
        <w:ind w:left="59"/>
        <w:rPr>
          <w:i/>
          <w:color w:val="231F20"/>
          <w:spacing w:val="-2"/>
          <w:sz w:val="24"/>
        </w:rPr>
      </w:pPr>
      <w:r>
        <w:rPr>
          <w:i/>
          <w:color w:val="231F20"/>
          <w:sz w:val="24"/>
        </w:rPr>
        <w:t>Image</w:t>
      </w:r>
      <w:r>
        <w:rPr>
          <w:i/>
          <w:color w:val="231F20"/>
          <w:spacing w:val="-6"/>
          <w:sz w:val="24"/>
        </w:rPr>
        <w:t xml:space="preserve"> </w:t>
      </w:r>
      <w:r>
        <w:rPr>
          <w:i/>
          <w:color w:val="231F20"/>
          <w:spacing w:val="-2"/>
          <w:sz w:val="24"/>
        </w:rPr>
        <w:t>description:</w:t>
      </w:r>
      <w:r>
        <w:rPr>
          <w:i/>
          <w:color w:val="231F20"/>
          <w:spacing w:val="-2"/>
          <w:sz w:val="24"/>
        </w:rPr>
        <w:t xml:space="preserve"> </w:t>
      </w:r>
      <w:r>
        <w:rPr>
          <w:i/>
          <w:color w:val="231F20"/>
          <w:sz w:val="24"/>
        </w:rPr>
        <w:t>A woman with short dark</w:t>
      </w:r>
      <w:r>
        <w:rPr>
          <w:i/>
          <w:color w:val="231F20"/>
          <w:spacing w:val="-14"/>
          <w:sz w:val="24"/>
        </w:rPr>
        <w:t xml:space="preserve"> </w:t>
      </w:r>
      <w:r>
        <w:rPr>
          <w:i/>
          <w:color w:val="231F20"/>
          <w:sz w:val="24"/>
        </w:rPr>
        <w:t>hair</w:t>
      </w:r>
      <w:r>
        <w:rPr>
          <w:i/>
          <w:color w:val="231F20"/>
          <w:spacing w:val="-14"/>
          <w:sz w:val="24"/>
        </w:rPr>
        <w:t xml:space="preserve"> </w:t>
      </w:r>
      <w:r>
        <w:rPr>
          <w:i/>
          <w:color w:val="231F20"/>
          <w:sz w:val="24"/>
        </w:rPr>
        <w:t>wearing</w:t>
      </w:r>
      <w:r>
        <w:rPr>
          <w:i/>
          <w:color w:val="231F20"/>
          <w:spacing w:val="-14"/>
          <w:sz w:val="24"/>
        </w:rPr>
        <w:t xml:space="preserve"> </w:t>
      </w:r>
      <w:r>
        <w:rPr>
          <w:i/>
          <w:color w:val="231F20"/>
          <w:sz w:val="24"/>
        </w:rPr>
        <w:t xml:space="preserve">pink glasses and black jacket smiling at the </w:t>
      </w:r>
      <w:r>
        <w:rPr>
          <w:i/>
          <w:color w:val="231F20"/>
          <w:spacing w:val="-2"/>
          <w:sz w:val="24"/>
        </w:rPr>
        <w:t>camera.</w:t>
      </w:r>
    </w:p>
    <w:p w14:paraId="67115304" w14:textId="77777777" w:rsidR="00194C07" w:rsidRDefault="00194C07" w:rsidP="00194C07">
      <w:pPr>
        <w:spacing w:before="157"/>
        <w:ind w:left="59"/>
        <w:rPr>
          <w:i/>
          <w:color w:val="231F20"/>
          <w:spacing w:val="-2"/>
          <w:sz w:val="24"/>
        </w:rPr>
      </w:pPr>
    </w:p>
    <w:p w14:paraId="14DC3F2B" w14:textId="3E12249C" w:rsidR="00194C07" w:rsidRPr="00194C07" w:rsidRDefault="00194C07" w:rsidP="00194C07">
      <w:pPr>
        <w:pStyle w:val="Heading1"/>
      </w:pPr>
      <w:r w:rsidRPr="00194C07">
        <w:t>Performers and Artists</w:t>
      </w:r>
    </w:p>
    <w:p w14:paraId="53397A76" w14:textId="77777777" w:rsidR="00194C07" w:rsidRDefault="00194C07" w:rsidP="00194C07">
      <w:pPr>
        <w:spacing w:before="157"/>
        <w:ind w:left="59"/>
        <w:rPr>
          <w:i/>
          <w:color w:val="231F20"/>
          <w:spacing w:val="-2"/>
          <w:sz w:val="24"/>
        </w:rPr>
      </w:pPr>
    </w:p>
    <w:p w14:paraId="4C377131" w14:textId="27ACC2EE" w:rsidR="00194C07" w:rsidRDefault="00194C07" w:rsidP="00194C07">
      <w:pPr>
        <w:spacing w:before="157"/>
        <w:ind w:left="59"/>
        <w:rPr>
          <w:b/>
          <w:bCs/>
          <w:iCs/>
          <w:color w:val="231F20"/>
          <w:spacing w:val="-2"/>
          <w:sz w:val="24"/>
        </w:rPr>
      </w:pPr>
      <w:r w:rsidRPr="00194C07">
        <w:rPr>
          <w:b/>
          <w:bCs/>
          <w:iCs/>
          <w:color w:val="231F20"/>
          <w:spacing w:val="-2"/>
          <w:sz w:val="24"/>
        </w:rPr>
        <w:t>Dr Jeff Usher</w:t>
      </w:r>
    </w:p>
    <w:p w14:paraId="3AD0ED37" w14:textId="77777777" w:rsidR="00B9281A" w:rsidRDefault="00194C07" w:rsidP="00194C07">
      <w:pPr>
        <w:pStyle w:val="BodyText"/>
        <w:spacing w:before="122" w:line="278" w:lineRule="auto"/>
        <w:ind w:right="325"/>
        <w:rPr>
          <w:color w:val="231F20"/>
        </w:rPr>
      </w:pPr>
      <w:r>
        <w:rPr>
          <w:color w:val="231F20"/>
        </w:rPr>
        <w:t>Dr Jeff Usher, composer, pianist, singer/songwriter, arranger and music educator, is in many ways</w:t>
      </w:r>
      <w:r>
        <w:rPr>
          <w:color w:val="231F20"/>
          <w:spacing w:val="-3"/>
        </w:rPr>
        <w:t xml:space="preserve"> </w:t>
      </w:r>
      <w:r>
        <w:rPr>
          <w:color w:val="231F20"/>
        </w:rPr>
        <w:t>Australian music’s best kept secret. He was once described by</w:t>
      </w:r>
      <w:r>
        <w:rPr>
          <w:color w:val="231F20"/>
          <w:spacing w:val="-10"/>
        </w:rPr>
        <w:t xml:space="preserve"> </w:t>
      </w:r>
      <w:r>
        <w:rPr>
          <w:color w:val="231F20"/>
        </w:rPr>
        <w:t xml:space="preserve">Australian jazz legend, Paul Grabovsky, as “one of Brisbane’s living treasures”. </w:t>
      </w:r>
    </w:p>
    <w:p w14:paraId="0180B42D" w14:textId="2A2A7B82" w:rsidR="00194C07" w:rsidRDefault="00194C07" w:rsidP="00194C07">
      <w:pPr>
        <w:pStyle w:val="BodyText"/>
        <w:spacing w:before="122" w:line="278" w:lineRule="auto"/>
        <w:ind w:right="325"/>
        <w:rPr>
          <w:color w:val="231F20"/>
          <w:spacing w:val="-5"/>
        </w:rPr>
      </w:pPr>
      <w:r>
        <w:rPr>
          <w:color w:val="231F20"/>
        </w:rPr>
        <w:t xml:space="preserve">Blind </w:t>
      </w:r>
      <w:proofErr w:type="gramStart"/>
      <w:r>
        <w:rPr>
          <w:color w:val="231F20"/>
        </w:rPr>
        <w:t>since</w:t>
      </w:r>
      <w:proofErr w:type="gramEnd"/>
      <w:r>
        <w:rPr>
          <w:color w:val="231F20"/>
        </w:rPr>
        <w:t xml:space="preserve"> birth, Jeff stands in a long line of blind pianists.</w:t>
      </w:r>
      <w:r>
        <w:rPr>
          <w:color w:val="231F20"/>
          <w:spacing w:val="-4"/>
        </w:rPr>
        <w:t xml:space="preserve"> </w:t>
      </w:r>
      <w:r>
        <w:rPr>
          <w:color w:val="231F20"/>
        </w:rPr>
        <w:t>A</w:t>
      </w:r>
      <w:r>
        <w:rPr>
          <w:color w:val="231F20"/>
          <w:spacing w:val="-5"/>
        </w:rPr>
        <w:t xml:space="preserve"> </w:t>
      </w:r>
      <w:r>
        <w:rPr>
          <w:color w:val="231F20"/>
        </w:rPr>
        <w:t>jazz specialist,</w:t>
      </w:r>
      <w:r>
        <w:rPr>
          <w:color w:val="231F20"/>
          <w:spacing w:val="-4"/>
        </w:rPr>
        <w:t xml:space="preserve"> </w:t>
      </w:r>
      <w:r>
        <w:rPr>
          <w:color w:val="231F20"/>
        </w:rPr>
        <w:t>Jeff</w:t>
      </w:r>
      <w:r>
        <w:rPr>
          <w:color w:val="231F20"/>
          <w:spacing w:val="-4"/>
        </w:rPr>
        <w:t xml:space="preserve"> </w:t>
      </w:r>
      <w:r>
        <w:rPr>
          <w:color w:val="231F20"/>
        </w:rPr>
        <w:t>also</w:t>
      </w:r>
      <w:r>
        <w:rPr>
          <w:color w:val="231F20"/>
          <w:spacing w:val="-4"/>
        </w:rPr>
        <w:t xml:space="preserve"> </w:t>
      </w:r>
      <w:r>
        <w:rPr>
          <w:color w:val="231F20"/>
        </w:rPr>
        <w:t>excels</w:t>
      </w:r>
      <w:r>
        <w:rPr>
          <w:color w:val="231F20"/>
          <w:spacing w:val="-4"/>
        </w:rPr>
        <w:t xml:space="preserve"> </w:t>
      </w:r>
      <w:r>
        <w:rPr>
          <w:color w:val="231F20"/>
        </w:rPr>
        <w:t>in</w:t>
      </w:r>
      <w:r>
        <w:rPr>
          <w:color w:val="231F20"/>
          <w:spacing w:val="-4"/>
        </w:rPr>
        <w:t xml:space="preserve"> </w:t>
      </w:r>
      <w:r>
        <w:rPr>
          <w:color w:val="231F20"/>
        </w:rPr>
        <w:t>a</w:t>
      </w:r>
      <w:r>
        <w:rPr>
          <w:color w:val="231F20"/>
          <w:spacing w:val="-4"/>
        </w:rPr>
        <w:t xml:space="preserve"> </w:t>
      </w:r>
      <w:r>
        <w:rPr>
          <w:color w:val="231F20"/>
        </w:rPr>
        <w:t>wide</w:t>
      </w:r>
      <w:r>
        <w:rPr>
          <w:color w:val="231F20"/>
          <w:spacing w:val="-4"/>
        </w:rPr>
        <w:t xml:space="preserve"> </w:t>
      </w:r>
      <w:r>
        <w:rPr>
          <w:color w:val="231F20"/>
        </w:rPr>
        <w:t>variety</w:t>
      </w:r>
      <w:r>
        <w:rPr>
          <w:color w:val="231F20"/>
          <w:spacing w:val="-4"/>
        </w:rPr>
        <w:t xml:space="preserve"> </w:t>
      </w:r>
      <w:r>
        <w:rPr>
          <w:color w:val="231F20"/>
        </w:rPr>
        <w:t>of</w:t>
      </w:r>
      <w:r>
        <w:rPr>
          <w:color w:val="231F20"/>
          <w:spacing w:val="-4"/>
        </w:rPr>
        <w:t xml:space="preserve"> </w:t>
      </w:r>
      <w:r>
        <w:rPr>
          <w:color w:val="231F20"/>
        </w:rPr>
        <w:t>other</w:t>
      </w:r>
      <w:r>
        <w:rPr>
          <w:color w:val="231F20"/>
          <w:spacing w:val="-4"/>
        </w:rPr>
        <w:t xml:space="preserve"> </w:t>
      </w:r>
      <w:r>
        <w:rPr>
          <w:color w:val="231F20"/>
        </w:rPr>
        <w:t>genres.</w:t>
      </w:r>
      <w:r>
        <w:rPr>
          <w:color w:val="231F20"/>
          <w:spacing w:val="-4"/>
        </w:rPr>
        <w:t xml:space="preserve"> </w:t>
      </w:r>
      <w:r>
        <w:rPr>
          <w:color w:val="231F20"/>
        </w:rPr>
        <w:t>He has performed across</w:t>
      </w:r>
      <w:r>
        <w:rPr>
          <w:color w:val="231F20"/>
          <w:spacing w:val="-3"/>
        </w:rPr>
        <w:t xml:space="preserve"> </w:t>
      </w:r>
      <w:r>
        <w:rPr>
          <w:color w:val="231F20"/>
        </w:rPr>
        <w:t>Australia and the world during a career</w:t>
      </w:r>
      <w:r>
        <w:rPr>
          <w:color w:val="231F20"/>
        </w:rPr>
        <w:t xml:space="preserve"> </w:t>
      </w:r>
      <w:r>
        <w:rPr>
          <w:color w:val="231F20"/>
        </w:rPr>
        <w:t>spanning</w:t>
      </w:r>
      <w:r>
        <w:rPr>
          <w:color w:val="231F20"/>
          <w:spacing w:val="-5"/>
        </w:rPr>
        <w:t xml:space="preserve"> </w:t>
      </w:r>
      <w:r>
        <w:rPr>
          <w:color w:val="231F20"/>
        </w:rPr>
        <w:t>over</w:t>
      </w:r>
      <w:r>
        <w:rPr>
          <w:color w:val="231F20"/>
          <w:spacing w:val="-5"/>
        </w:rPr>
        <w:t xml:space="preserve"> </w:t>
      </w:r>
      <w:r>
        <w:rPr>
          <w:color w:val="231F20"/>
        </w:rPr>
        <w:t>40</w:t>
      </w:r>
      <w:r>
        <w:rPr>
          <w:color w:val="231F20"/>
          <w:spacing w:val="-5"/>
        </w:rPr>
        <w:t xml:space="preserve"> </w:t>
      </w:r>
      <w:r>
        <w:rPr>
          <w:color w:val="231F20"/>
        </w:rPr>
        <w:t>years.</w:t>
      </w:r>
      <w:r>
        <w:rPr>
          <w:color w:val="231F20"/>
          <w:spacing w:val="-5"/>
        </w:rPr>
        <w:t xml:space="preserve"> </w:t>
      </w:r>
    </w:p>
    <w:p w14:paraId="22917E6E" w14:textId="77777777" w:rsidR="00B9281A" w:rsidRDefault="00194C07" w:rsidP="00B9281A">
      <w:pPr>
        <w:pStyle w:val="BodyText"/>
        <w:spacing w:before="122" w:line="278" w:lineRule="auto"/>
        <w:ind w:right="325"/>
        <w:rPr>
          <w:color w:val="231F20"/>
        </w:rPr>
      </w:pPr>
      <w:r>
        <w:rPr>
          <w:color w:val="231F20"/>
        </w:rPr>
        <w:t>Jeff</w:t>
      </w:r>
      <w:r>
        <w:rPr>
          <w:color w:val="231F20"/>
          <w:spacing w:val="-5"/>
        </w:rPr>
        <w:t xml:space="preserve"> </w:t>
      </w:r>
      <w:r>
        <w:rPr>
          <w:color w:val="231F20"/>
        </w:rPr>
        <w:t>has</w:t>
      </w:r>
      <w:r>
        <w:rPr>
          <w:color w:val="231F20"/>
          <w:spacing w:val="-5"/>
        </w:rPr>
        <w:t xml:space="preserve"> </w:t>
      </w:r>
      <w:r>
        <w:rPr>
          <w:color w:val="231F20"/>
        </w:rPr>
        <w:t>performed</w:t>
      </w:r>
      <w:r>
        <w:rPr>
          <w:color w:val="231F20"/>
          <w:spacing w:val="-5"/>
        </w:rPr>
        <w:t xml:space="preserve"> </w:t>
      </w:r>
      <w:r>
        <w:rPr>
          <w:color w:val="231F20"/>
        </w:rPr>
        <w:t>with</w:t>
      </w:r>
      <w:r>
        <w:rPr>
          <w:color w:val="231F20"/>
          <w:spacing w:val="-5"/>
        </w:rPr>
        <w:t xml:space="preserve"> </w:t>
      </w:r>
      <w:r>
        <w:rPr>
          <w:color w:val="231F20"/>
        </w:rPr>
        <w:t>notable</w:t>
      </w:r>
      <w:r>
        <w:rPr>
          <w:color w:val="231F20"/>
          <w:spacing w:val="-17"/>
        </w:rPr>
        <w:t xml:space="preserve"> </w:t>
      </w:r>
      <w:r>
        <w:rPr>
          <w:color w:val="231F20"/>
        </w:rPr>
        <w:t>American jazz musicians, released seven albums, has been a tutor at Queensland Conservatorium Griffith University since 1998, and received his PhD in music composition from the University of Queensland in 2019.</w:t>
      </w:r>
    </w:p>
    <w:p w14:paraId="36A49539" w14:textId="5DB96FE8" w:rsidR="00194C07" w:rsidRDefault="00B9281A" w:rsidP="00B9281A">
      <w:pPr>
        <w:pStyle w:val="BodyText"/>
        <w:spacing w:before="122" w:line="278" w:lineRule="auto"/>
        <w:ind w:right="325"/>
        <w:rPr>
          <w:i/>
          <w:color w:val="231F20"/>
        </w:rPr>
      </w:pPr>
      <w:r w:rsidRPr="00B9281A">
        <w:rPr>
          <w:i/>
          <w:iCs/>
          <w:color w:val="231F20"/>
        </w:rPr>
        <w:t>I</w:t>
      </w:r>
      <w:r w:rsidR="00194C07" w:rsidRPr="00B9281A">
        <w:rPr>
          <w:i/>
          <w:iCs/>
          <w:color w:val="231F20"/>
        </w:rPr>
        <w:t>m</w:t>
      </w:r>
      <w:r w:rsidR="00194C07">
        <w:rPr>
          <w:i/>
          <w:color w:val="231F20"/>
        </w:rPr>
        <w:t>age description: A man</w:t>
      </w:r>
      <w:r w:rsidR="00194C07">
        <w:rPr>
          <w:i/>
          <w:color w:val="231F20"/>
          <w:spacing w:val="-4"/>
        </w:rPr>
        <w:t xml:space="preserve"> </w:t>
      </w:r>
      <w:r w:rsidR="00194C07">
        <w:rPr>
          <w:i/>
          <w:color w:val="231F20"/>
        </w:rPr>
        <w:t>sitting</w:t>
      </w:r>
      <w:r w:rsidR="00194C07">
        <w:rPr>
          <w:i/>
          <w:color w:val="231F20"/>
          <w:spacing w:val="-4"/>
        </w:rPr>
        <w:t xml:space="preserve"> </w:t>
      </w:r>
      <w:r w:rsidR="00194C07">
        <w:rPr>
          <w:i/>
          <w:color w:val="231F20"/>
        </w:rPr>
        <w:t>at</w:t>
      </w:r>
      <w:r w:rsidR="00194C07">
        <w:rPr>
          <w:i/>
          <w:color w:val="231F20"/>
          <w:spacing w:val="-4"/>
        </w:rPr>
        <w:t xml:space="preserve"> </w:t>
      </w:r>
      <w:r w:rsidR="00194C07">
        <w:rPr>
          <w:i/>
          <w:color w:val="231F20"/>
        </w:rPr>
        <w:t>a</w:t>
      </w:r>
      <w:r w:rsidR="00194C07">
        <w:rPr>
          <w:i/>
          <w:color w:val="231F20"/>
          <w:spacing w:val="-4"/>
        </w:rPr>
        <w:t xml:space="preserve"> </w:t>
      </w:r>
      <w:r w:rsidR="00194C07">
        <w:rPr>
          <w:i/>
          <w:color w:val="231F20"/>
        </w:rPr>
        <w:t>grand piano,</w:t>
      </w:r>
      <w:r w:rsidR="00194C07">
        <w:rPr>
          <w:i/>
          <w:color w:val="231F20"/>
          <w:spacing w:val="-10"/>
        </w:rPr>
        <w:t xml:space="preserve"> </w:t>
      </w:r>
      <w:r w:rsidR="00194C07">
        <w:rPr>
          <w:i/>
          <w:color w:val="231F20"/>
        </w:rPr>
        <w:t>he</w:t>
      </w:r>
      <w:r w:rsidR="00194C07">
        <w:rPr>
          <w:i/>
          <w:color w:val="231F20"/>
          <w:spacing w:val="-10"/>
        </w:rPr>
        <w:t xml:space="preserve"> </w:t>
      </w:r>
      <w:r w:rsidR="00194C07">
        <w:rPr>
          <w:i/>
          <w:color w:val="231F20"/>
        </w:rPr>
        <w:t>is</w:t>
      </w:r>
      <w:r w:rsidR="00194C07">
        <w:rPr>
          <w:i/>
          <w:color w:val="231F20"/>
          <w:spacing w:val="-10"/>
        </w:rPr>
        <w:t xml:space="preserve"> </w:t>
      </w:r>
      <w:r w:rsidR="00194C07">
        <w:rPr>
          <w:i/>
          <w:color w:val="231F20"/>
        </w:rPr>
        <w:t>wearing</w:t>
      </w:r>
      <w:r w:rsidR="00194C07">
        <w:rPr>
          <w:i/>
          <w:color w:val="231F20"/>
          <w:spacing w:val="-10"/>
        </w:rPr>
        <w:t xml:space="preserve"> </w:t>
      </w:r>
      <w:r w:rsidR="00194C07">
        <w:rPr>
          <w:i/>
          <w:color w:val="231F20"/>
        </w:rPr>
        <w:t>a dark</w:t>
      </w:r>
      <w:r w:rsidR="00194C07">
        <w:rPr>
          <w:i/>
          <w:color w:val="231F20"/>
          <w:spacing w:val="-7"/>
        </w:rPr>
        <w:t xml:space="preserve"> </w:t>
      </w:r>
      <w:r w:rsidR="00194C07">
        <w:rPr>
          <w:i/>
          <w:color w:val="231F20"/>
        </w:rPr>
        <w:t>suit,</w:t>
      </w:r>
      <w:r w:rsidR="00194C07">
        <w:rPr>
          <w:i/>
          <w:color w:val="231F20"/>
          <w:spacing w:val="-7"/>
        </w:rPr>
        <w:t xml:space="preserve"> </w:t>
      </w:r>
      <w:r w:rsidR="00194C07">
        <w:rPr>
          <w:i/>
          <w:color w:val="231F20"/>
        </w:rPr>
        <w:t>a</w:t>
      </w:r>
      <w:r w:rsidR="00194C07">
        <w:rPr>
          <w:i/>
          <w:color w:val="231F20"/>
          <w:spacing w:val="-7"/>
        </w:rPr>
        <w:t xml:space="preserve"> </w:t>
      </w:r>
      <w:r w:rsidR="00194C07">
        <w:rPr>
          <w:i/>
          <w:color w:val="231F20"/>
        </w:rPr>
        <w:t>white</w:t>
      </w:r>
      <w:r w:rsidR="00194C07">
        <w:rPr>
          <w:i/>
          <w:color w:val="231F20"/>
          <w:spacing w:val="-7"/>
        </w:rPr>
        <w:t xml:space="preserve"> </w:t>
      </w:r>
      <w:r w:rsidR="00194C07">
        <w:rPr>
          <w:i/>
          <w:color w:val="231F20"/>
        </w:rPr>
        <w:t>shirt and a dark fedora hat and dark glasses.</w:t>
      </w:r>
    </w:p>
    <w:p w14:paraId="5AC1CAEA" w14:textId="77777777" w:rsidR="00B9281A" w:rsidRDefault="00B9281A" w:rsidP="00B9281A">
      <w:pPr>
        <w:pStyle w:val="BodyText"/>
        <w:spacing w:before="122" w:line="278" w:lineRule="auto"/>
        <w:ind w:right="325"/>
        <w:rPr>
          <w:i/>
          <w:color w:val="231F20"/>
        </w:rPr>
      </w:pPr>
    </w:p>
    <w:p w14:paraId="27243E42" w14:textId="2EDE9F16" w:rsidR="00B9281A" w:rsidRDefault="00B9281A" w:rsidP="00B9281A">
      <w:pPr>
        <w:pStyle w:val="BodyText"/>
        <w:spacing w:before="122" w:line="278" w:lineRule="auto"/>
        <w:ind w:right="325"/>
        <w:rPr>
          <w:b/>
          <w:bCs/>
          <w:iCs/>
          <w:color w:val="231F20"/>
        </w:rPr>
      </w:pPr>
      <w:r w:rsidRPr="00B9281A">
        <w:rPr>
          <w:b/>
          <w:bCs/>
          <w:iCs/>
          <w:color w:val="231F20"/>
        </w:rPr>
        <w:t>Ella Doneman</w:t>
      </w:r>
    </w:p>
    <w:p w14:paraId="038E151F" w14:textId="77777777" w:rsidR="00B9281A" w:rsidRDefault="00B9281A" w:rsidP="00B9281A">
      <w:pPr>
        <w:pStyle w:val="BodyText"/>
        <w:spacing w:before="121" w:line="278" w:lineRule="auto"/>
        <w:ind w:left="57" w:right="431"/>
        <w:rPr>
          <w:color w:val="231F20"/>
        </w:rPr>
      </w:pPr>
      <w:r>
        <w:rPr>
          <w:color w:val="231F20"/>
        </w:rPr>
        <w:t xml:space="preserve">Ella Doneman is a musician and educator who has had a love for singing from </w:t>
      </w:r>
      <w:r>
        <w:rPr>
          <w:color w:val="231F20"/>
        </w:rPr>
        <w:lastRenderedPageBreak/>
        <w:t>her youngest years.</w:t>
      </w:r>
      <w:r>
        <w:rPr>
          <w:color w:val="231F20"/>
          <w:spacing w:val="-5"/>
        </w:rPr>
        <w:t xml:space="preserve"> </w:t>
      </w:r>
      <w:r>
        <w:rPr>
          <w:color w:val="231F20"/>
        </w:rPr>
        <w:t xml:space="preserve">The love of music enabled her to connect with her family in Europe through traditional Czechoslovakian folk songs. </w:t>
      </w:r>
    </w:p>
    <w:p w14:paraId="5E731AE2" w14:textId="00813633" w:rsidR="00B9281A" w:rsidRDefault="00B9281A" w:rsidP="00B9281A">
      <w:pPr>
        <w:pStyle w:val="BodyText"/>
        <w:spacing w:before="121" w:line="278" w:lineRule="auto"/>
        <w:ind w:left="57" w:right="431"/>
        <w:rPr>
          <w:color w:val="231F20"/>
          <w:spacing w:val="-3"/>
        </w:rPr>
      </w:pPr>
      <w:r>
        <w:rPr>
          <w:color w:val="231F20"/>
        </w:rPr>
        <w:t>She and her Czech family may</w:t>
      </w:r>
      <w:r>
        <w:rPr>
          <w:color w:val="231F20"/>
          <w:spacing w:val="40"/>
        </w:rPr>
        <w:t xml:space="preserve"> </w:t>
      </w:r>
      <w:r>
        <w:rPr>
          <w:color w:val="231F20"/>
        </w:rPr>
        <w:t>not have spoken the same language</w:t>
      </w:r>
      <w:r w:rsidR="005E24B4">
        <w:rPr>
          <w:color w:val="231F20"/>
        </w:rPr>
        <w:t>,</w:t>
      </w:r>
      <w:r>
        <w:rPr>
          <w:color w:val="231F20"/>
        </w:rPr>
        <w:t xml:space="preserve"> but they all shared their love</w:t>
      </w:r>
      <w:r>
        <w:rPr>
          <w:color w:val="231F20"/>
          <w:spacing w:val="-5"/>
        </w:rPr>
        <w:t xml:space="preserve"> </w:t>
      </w:r>
      <w:r>
        <w:rPr>
          <w:color w:val="231F20"/>
        </w:rPr>
        <w:t>of</w:t>
      </w:r>
      <w:r>
        <w:rPr>
          <w:color w:val="231F20"/>
          <w:spacing w:val="-5"/>
        </w:rPr>
        <w:t xml:space="preserve"> </w:t>
      </w:r>
      <w:r>
        <w:rPr>
          <w:color w:val="231F20"/>
        </w:rPr>
        <w:t>music,</w:t>
      </w:r>
      <w:r>
        <w:rPr>
          <w:color w:val="231F20"/>
          <w:spacing w:val="-5"/>
        </w:rPr>
        <w:t xml:space="preserve"> </w:t>
      </w:r>
      <w:r>
        <w:rPr>
          <w:color w:val="231F20"/>
        </w:rPr>
        <w:t>song</w:t>
      </w:r>
      <w:r>
        <w:rPr>
          <w:color w:val="231F20"/>
          <w:spacing w:val="-5"/>
        </w:rPr>
        <w:t xml:space="preserve"> </w:t>
      </w:r>
      <w:r>
        <w:rPr>
          <w:color w:val="231F20"/>
        </w:rPr>
        <w:t>and</w:t>
      </w:r>
      <w:r>
        <w:rPr>
          <w:color w:val="231F20"/>
          <w:spacing w:val="-5"/>
        </w:rPr>
        <w:t xml:space="preserve"> </w:t>
      </w:r>
      <w:r>
        <w:rPr>
          <w:color w:val="231F20"/>
        </w:rPr>
        <w:t>story.</w:t>
      </w:r>
      <w:r>
        <w:rPr>
          <w:color w:val="231F20"/>
          <w:spacing w:val="-5"/>
        </w:rPr>
        <w:t xml:space="preserve"> </w:t>
      </w:r>
      <w:r>
        <w:rPr>
          <w:color w:val="231F20"/>
        </w:rPr>
        <w:t>In</w:t>
      </w:r>
      <w:r>
        <w:rPr>
          <w:color w:val="231F20"/>
          <w:spacing w:val="-5"/>
        </w:rPr>
        <w:t xml:space="preserve"> </w:t>
      </w:r>
      <w:r>
        <w:rPr>
          <w:color w:val="231F20"/>
        </w:rPr>
        <w:t>school,</w:t>
      </w:r>
      <w:r>
        <w:rPr>
          <w:color w:val="231F20"/>
          <w:spacing w:val="-5"/>
        </w:rPr>
        <w:t xml:space="preserve"> </w:t>
      </w:r>
      <w:r>
        <w:rPr>
          <w:color w:val="231F20"/>
        </w:rPr>
        <w:t>Ella</w:t>
      </w:r>
      <w:r>
        <w:rPr>
          <w:color w:val="231F20"/>
          <w:spacing w:val="-5"/>
        </w:rPr>
        <w:t xml:space="preserve"> </w:t>
      </w:r>
      <w:r>
        <w:rPr>
          <w:color w:val="231F20"/>
        </w:rPr>
        <w:t>sang</w:t>
      </w:r>
      <w:r>
        <w:rPr>
          <w:color w:val="231F20"/>
          <w:spacing w:val="-5"/>
        </w:rPr>
        <w:t xml:space="preserve"> </w:t>
      </w:r>
      <w:r>
        <w:rPr>
          <w:color w:val="231F20"/>
        </w:rPr>
        <w:t>in</w:t>
      </w:r>
      <w:r>
        <w:rPr>
          <w:color w:val="231F20"/>
          <w:spacing w:val="-5"/>
        </w:rPr>
        <w:t xml:space="preserve"> </w:t>
      </w:r>
      <w:r>
        <w:rPr>
          <w:color w:val="231F20"/>
        </w:rPr>
        <w:t>choirs</w:t>
      </w:r>
      <w:r>
        <w:rPr>
          <w:color w:val="231F20"/>
          <w:spacing w:val="-5"/>
        </w:rPr>
        <w:t xml:space="preserve"> </w:t>
      </w:r>
      <w:r>
        <w:rPr>
          <w:color w:val="231F20"/>
        </w:rPr>
        <w:t>and played the euphonium and later was part of a cappella singing</w:t>
      </w:r>
      <w:r>
        <w:rPr>
          <w:color w:val="231F20"/>
        </w:rPr>
        <w:t xml:space="preserve"> </w:t>
      </w:r>
      <w:r>
        <w:rPr>
          <w:color w:val="231F20"/>
        </w:rPr>
        <w:t>group,</w:t>
      </w:r>
      <w:r>
        <w:rPr>
          <w:color w:val="231F20"/>
          <w:spacing w:val="-3"/>
        </w:rPr>
        <w:t xml:space="preserve"> </w:t>
      </w:r>
      <w:r>
        <w:rPr>
          <w:color w:val="231F20"/>
        </w:rPr>
        <w:t>the</w:t>
      </w:r>
      <w:r>
        <w:rPr>
          <w:color w:val="231F20"/>
          <w:spacing w:val="-3"/>
        </w:rPr>
        <w:t xml:space="preserve"> </w:t>
      </w:r>
      <w:r>
        <w:rPr>
          <w:color w:val="231F20"/>
        </w:rPr>
        <w:t>“Deep</w:t>
      </w:r>
      <w:r>
        <w:rPr>
          <w:color w:val="231F20"/>
          <w:spacing w:val="-3"/>
        </w:rPr>
        <w:t xml:space="preserve"> </w:t>
      </w:r>
      <w:r>
        <w:rPr>
          <w:color w:val="231F20"/>
        </w:rPr>
        <w:t>C</w:t>
      </w:r>
      <w:r>
        <w:rPr>
          <w:color w:val="231F20"/>
          <w:spacing w:val="-3"/>
        </w:rPr>
        <w:t xml:space="preserve"> </w:t>
      </w:r>
      <w:r>
        <w:rPr>
          <w:color w:val="231F20"/>
        </w:rPr>
        <w:t>Divas”</w:t>
      </w:r>
      <w:r>
        <w:rPr>
          <w:color w:val="231F20"/>
          <w:spacing w:val="-3"/>
        </w:rPr>
        <w:t xml:space="preserve"> </w:t>
      </w:r>
      <w:r>
        <w:rPr>
          <w:color w:val="231F20"/>
        </w:rPr>
        <w:t>for</w:t>
      </w:r>
      <w:r>
        <w:rPr>
          <w:color w:val="231F20"/>
          <w:spacing w:val="-3"/>
        </w:rPr>
        <w:t xml:space="preserve"> </w:t>
      </w:r>
      <w:r>
        <w:rPr>
          <w:color w:val="231F20"/>
        </w:rPr>
        <w:t>over</w:t>
      </w:r>
      <w:r>
        <w:rPr>
          <w:color w:val="231F20"/>
          <w:spacing w:val="-3"/>
        </w:rPr>
        <w:t xml:space="preserve"> </w:t>
      </w:r>
      <w:r>
        <w:rPr>
          <w:color w:val="231F20"/>
        </w:rPr>
        <w:t>10</w:t>
      </w:r>
      <w:r>
        <w:rPr>
          <w:color w:val="231F20"/>
          <w:spacing w:val="-3"/>
        </w:rPr>
        <w:t xml:space="preserve"> </w:t>
      </w:r>
      <w:r>
        <w:rPr>
          <w:color w:val="231F20"/>
        </w:rPr>
        <w:t>years.</w:t>
      </w:r>
      <w:r>
        <w:rPr>
          <w:color w:val="231F20"/>
          <w:spacing w:val="-3"/>
        </w:rPr>
        <w:t xml:space="preserve"> </w:t>
      </w:r>
    </w:p>
    <w:p w14:paraId="2CD4D294" w14:textId="00DB34BC" w:rsidR="00B9281A" w:rsidRDefault="00B9281A" w:rsidP="00B9281A">
      <w:pPr>
        <w:pStyle w:val="BodyText"/>
        <w:spacing w:before="121" w:line="278" w:lineRule="auto"/>
        <w:ind w:left="57" w:right="431"/>
        <w:rPr>
          <w:color w:val="231F20"/>
        </w:rPr>
      </w:pPr>
      <w:r>
        <w:rPr>
          <w:color w:val="231F20"/>
        </w:rPr>
        <w:t>In</w:t>
      </w:r>
      <w:r>
        <w:rPr>
          <w:color w:val="231F20"/>
          <w:spacing w:val="-3"/>
        </w:rPr>
        <w:t xml:space="preserve"> </w:t>
      </w:r>
      <w:r>
        <w:rPr>
          <w:color w:val="231F20"/>
        </w:rPr>
        <w:t>2015</w:t>
      </w:r>
      <w:r>
        <w:rPr>
          <w:color w:val="231F20"/>
          <w:spacing w:val="-3"/>
        </w:rPr>
        <w:t xml:space="preserve"> </w:t>
      </w:r>
      <w:r>
        <w:rPr>
          <w:color w:val="231F20"/>
        </w:rPr>
        <w:t>Ella</w:t>
      </w:r>
      <w:r>
        <w:rPr>
          <w:color w:val="231F20"/>
          <w:spacing w:val="-3"/>
        </w:rPr>
        <w:t xml:space="preserve"> </w:t>
      </w:r>
      <w:r>
        <w:rPr>
          <w:color w:val="231F20"/>
        </w:rPr>
        <w:t>began her own education and teaching business working with people with</w:t>
      </w:r>
      <w:r>
        <w:rPr>
          <w:color w:val="231F20"/>
          <w:spacing w:val="-5"/>
        </w:rPr>
        <w:t xml:space="preserve"> </w:t>
      </w:r>
      <w:proofErr w:type="gramStart"/>
      <w:r>
        <w:rPr>
          <w:color w:val="231F20"/>
        </w:rPr>
        <w:t>disability</w:t>
      </w:r>
      <w:proofErr w:type="gramEnd"/>
      <w:r>
        <w:rPr>
          <w:color w:val="231F20"/>
        </w:rPr>
        <w:t>,</w:t>
      </w:r>
      <w:r>
        <w:rPr>
          <w:color w:val="231F20"/>
          <w:spacing w:val="-5"/>
        </w:rPr>
        <w:t xml:space="preserve"> </w:t>
      </w:r>
      <w:r>
        <w:rPr>
          <w:color w:val="231F20"/>
        </w:rPr>
        <w:t>called</w:t>
      </w:r>
      <w:r>
        <w:rPr>
          <w:color w:val="231F20"/>
          <w:spacing w:val="-5"/>
        </w:rPr>
        <w:t xml:space="preserve"> </w:t>
      </w:r>
      <w:r>
        <w:rPr>
          <w:color w:val="231F20"/>
        </w:rPr>
        <w:t>Practical</w:t>
      </w:r>
      <w:r>
        <w:rPr>
          <w:color w:val="231F20"/>
          <w:spacing w:val="-5"/>
        </w:rPr>
        <w:t xml:space="preserve"> </w:t>
      </w:r>
      <w:r>
        <w:rPr>
          <w:color w:val="231F20"/>
        </w:rPr>
        <w:t>Life</w:t>
      </w:r>
      <w:r>
        <w:rPr>
          <w:color w:val="231F20"/>
          <w:spacing w:val="-5"/>
        </w:rPr>
        <w:t xml:space="preserve"> </w:t>
      </w:r>
      <w:r>
        <w:rPr>
          <w:color w:val="231F20"/>
        </w:rPr>
        <w:t>Skills.</w:t>
      </w:r>
      <w:r>
        <w:rPr>
          <w:color w:val="231F20"/>
          <w:spacing w:val="-5"/>
        </w:rPr>
        <w:t xml:space="preserve"> </w:t>
      </w:r>
      <w:r>
        <w:rPr>
          <w:color w:val="231F20"/>
        </w:rPr>
        <w:t>Right</w:t>
      </w:r>
      <w:r>
        <w:rPr>
          <w:color w:val="231F20"/>
          <w:spacing w:val="-5"/>
        </w:rPr>
        <w:t xml:space="preserve"> </w:t>
      </w:r>
      <w:r>
        <w:rPr>
          <w:color w:val="231F20"/>
        </w:rPr>
        <w:t>now</w:t>
      </w:r>
      <w:r>
        <w:rPr>
          <w:color w:val="231F20"/>
        </w:rPr>
        <w:t>,</w:t>
      </w:r>
      <w:r>
        <w:rPr>
          <w:color w:val="231F20"/>
          <w:spacing w:val="-5"/>
        </w:rPr>
        <w:t xml:space="preserve"> </w:t>
      </w:r>
      <w:r>
        <w:rPr>
          <w:color w:val="231F20"/>
        </w:rPr>
        <w:t>Ella</w:t>
      </w:r>
      <w:r>
        <w:rPr>
          <w:color w:val="231F20"/>
          <w:spacing w:val="-5"/>
        </w:rPr>
        <w:t xml:space="preserve"> </w:t>
      </w:r>
      <w:r>
        <w:rPr>
          <w:color w:val="231F20"/>
        </w:rPr>
        <w:t>is</w:t>
      </w:r>
      <w:r>
        <w:rPr>
          <w:color w:val="231F20"/>
          <w:spacing w:val="-5"/>
        </w:rPr>
        <w:t xml:space="preserve"> </w:t>
      </w:r>
      <w:r>
        <w:rPr>
          <w:color w:val="231F20"/>
        </w:rPr>
        <w:t>at</w:t>
      </w:r>
      <w:r>
        <w:rPr>
          <w:color w:val="231F20"/>
          <w:spacing w:val="-5"/>
        </w:rPr>
        <w:t xml:space="preserve"> </w:t>
      </w:r>
      <w:r>
        <w:rPr>
          <w:color w:val="231F20"/>
        </w:rPr>
        <w:t>the beginning of a new project entitled “Blossoming Ella – Blossom Dearie, Ella Fitzgerald and Me!”.</w:t>
      </w:r>
    </w:p>
    <w:p w14:paraId="0BF8348C" w14:textId="77777777" w:rsidR="00B9281A" w:rsidRDefault="00B9281A" w:rsidP="00B9281A">
      <w:pPr>
        <w:spacing w:before="201" w:line="278" w:lineRule="auto"/>
        <w:ind w:left="57" w:right="41"/>
        <w:rPr>
          <w:i/>
          <w:color w:val="231F20"/>
          <w:sz w:val="24"/>
        </w:rPr>
      </w:pPr>
      <w:r>
        <w:rPr>
          <w:i/>
          <w:color w:val="231F20"/>
          <w:sz w:val="24"/>
        </w:rPr>
        <w:t xml:space="preserve">Image description: A woman with short dark hair. She is standing and singing </w:t>
      </w:r>
      <w:proofErr w:type="gramStart"/>
      <w:r>
        <w:rPr>
          <w:i/>
          <w:color w:val="231F20"/>
          <w:sz w:val="24"/>
        </w:rPr>
        <w:t>into</w:t>
      </w:r>
      <w:proofErr w:type="gramEnd"/>
      <w:r>
        <w:rPr>
          <w:i/>
          <w:color w:val="231F20"/>
          <w:sz w:val="24"/>
        </w:rPr>
        <w:t xml:space="preserve"> a microphone</w:t>
      </w:r>
      <w:r>
        <w:rPr>
          <w:i/>
          <w:color w:val="231F20"/>
          <w:spacing w:val="-13"/>
          <w:sz w:val="24"/>
        </w:rPr>
        <w:t xml:space="preserve"> </w:t>
      </w:r>
      <w:r>
        <w:rPr>
          <w:i/>
          <w:color w:val="231F20"/>
          <w:sz w:val="24"/>
        </w:rPr>
        <w:t>on</w:t>
      </w:r>
      <w:r>
        <w:rPr>
          <w:i/>
          <w:color w:val="231F20"/>
          <w:spacing w:val="-13"/>
          <w:sz w:val="24"/>
        </w:rPr>
        <w:t xml:space="preserve"> </w:t>
      </w:r>
      <w:r>
        <w:rPr>
          <w:i/>
          <w:color w:val="231F20"/>
          <w:sz w:val="24"/>
        </w:rPr>
        <w:t>a</w:t>
      </w:r>
      <w:r>
        <w:rPr>
          <w:i/>
          <w:color w:val="231F20"/>
          <w:spacing w:val="-13"/>
          <w:sz w:val="24"/>
        </w:rPr>
        <w:t xml:space="preserve"> </w:t>
      </w:r>
      <w:r>
        <w:rPr>
          <w:i/>
          <w:color w:val="231F20"/>
          <w:sz w:val="24"/>
        </w:rPr>
        <w:t>stand. She is wearing a black T-shirt</w:t>
      </w:r>
      <w:r>
        <w:rPr>
          <w:i/>
          <w:color w:val="231F20"/>
          <w:spacing w:val="-4"/>
          <w:sz w:val="24"/>
        </w:rPr>
        <w:t xml:space="preserve"> </w:t>
      </w:r>
      <w:r>
        <w:rPr>
          <w:i/>
          <w:color w:val="231F20"/>
          <w:sz w:val="24"/>
        </w:rPr>
        <w:t>with</w:t>
      </w:r>
      <w:r>
        <w:rPr>
          <w:i/>
          <w:color w:val="231F20"/>
          <w:spacing w:val="-4"/>
          <w:sz w:val="24"/>
        </w:rPr>
        <w:t xml:space="preserve"> </w:t>
      </w:r>
      <w:r>
        <w:rPr>
          <w:i/>
          <w:color w:val="231F20"/>
          <w:sz w:val="24"/>
        </w:rPr>
        <w:t>pink,</w:t>
      </w:r>
      <w:r>
        <w:rPr>
          <w:i/>
          <w:color w:val="231F20"/>
          <w:spacing w:val="-4"/>
          <w:sz w:val="24"/>
        </w:rPr>
        <w:t xml:space="preserve"> </w:t>
      </w:r>
      <w:r>
        <w:rPr>
          <w:i/>
          <w:color w:val="231F20"/>
          <w:sz w:val="24"/>
        </w:rPr>
        <w:t>yellow and green flowers.</w:t>
      </w:r>
    </w:p>
    <w:p w14:paraId="2BED8BCE" w14:textId="34AD51CE" w:rsidR="00B9281A" w:rsidRDefault="00B9281A" w:rsidP="00B9281A">
      <w:pPr>
        <w:pStyle w:val="Heading1"/>
      </w:pPr>
      <w:r>
        <w:t>With thanks</w:t>
      </w:r>
    </w:p>
    <w:p w14:paraId="27A3FBD7" w14:textId="77777777" w:rsidR="00B9281A" w:rsidRDefault="00B9281A" w:rsidP="00B9281A"/>
    <w:p w14:paraId="03EA3BDB" w14:textId="77777777" w:rsidR="00B9281A" w:rsidRDefault="00B9281A" w:rsidP="00B9281A">
      <w:pPr>
        <w:rPr>
          <w:b/>
          <w:bCs/>
          <w:sz w:val="24"/>
          <w:szCs w:val="24"/>
        </w:rPr>
      </w:pPr>
    </w:p>
    <w:p w14:paraId="1D6DB4E3" w14:textId="43F4082B" w:rsidR="00B9281A" w:rsidRDefault="00B9281A" w:rsidP="00B9281A">
      <w:pPr>
        <w:rPr>
          <w:b/>
          <w:bCs/>
          <w:sz w:val="24"/>
          <w:szCs w:val="24"/>
        </w:rPr>
      </w:pPr>
      <w:r w:rsidRPr="00B9281A">
        <w:rPr>
          <w:b/>
          <w:bCs/>
          <w:sz w:val="24"/>
          <w:szCs w:val="24"/>
        </w:rPr>
        <w:t>Monte Lupo</w:t>
      </w:r>
    </w:p>
    <w:p w14:paraId="592968A0" w14:textId="77777777" w:rsidR="00B9281A" w:rsidRDefault="00B9281A" w:rsidP="00B9281A">
      <w:pPr>
        <w:pStyle w:val="BodyText"/>
        <w:spacing w:before="122" w:line="278" w:lineRule="auto"/>
        <w:ind w:right="172"/>
        <w:rPr>
          <w:color w:val="231F20"/>
        </w:rPr>
      </w:pPr>
      <w:r>
        <w:rPr>
          <w:color w:val="231F20"/>
        </w:rPr>
        <w:t>Speakers’</w:t>
      </w:r>
      <w:r>
        <w:rPr>
          <w:color w:val="231F20"/>
          <w:spacing w:val="-1"/>
        </w:rPr>
        <w:t xml:space="preserve"> </w:t>
      </w:r>
      <w:r>
        <w:rPr>
          <w:color w:val="231F20"/>
        </w:rPr>
        <w:t>gifts were purchased from Monte Lupo</w:t>
      </w:r>
      <w:r>
        <w:rPr>
          <w:color w:val="231F20"/>
          <w:spacing w:val="-5"/>
        </w:rPr>
        <w:t xml:space="preserve"> </w:t>
      </w:r>
      <w:r>
        <w:rPr>
          <w:color w:val="231F20"/>
        </w:rPr>
        <w:t>Arts, made by talented ceramicists with disability.</w:t>
      </w:r>
      <w:r>
        <w:rPr>
          <w:color w:val="231F20"/>
          <w:spacing w:val="-6"/>
        </w:rPr>
        <w:t xml:space="preserve"> </w:t>
      </w:r>
      <w:r>
        <w:rPr>
          <w:color w:val="231F20"/>
        </w:rPr>
        <w:t>Monte</w:t>
      </w:r>
      <w:r>
        <w:rPr>
          <w:color w:val="231F20"/>
          <w:spacing w:val="-6"/>
        </w:rPr>
        <w:t xml:space="preserve"> </w:t>
      </w:r>
      <w:r>
        <w:rPr>
          <w:color w:val="231F20"/>
        </w:rPr>
        <w:t>Lupo</w:t>
      </w:r>
      <w:r>
        <w:rPr>
          <w:color w:val="231F20"/>
          <w:spacing w:val="-6"/>
        </w:rPr>
        <w:t xml:space="preserve"> </w:t>
      </w:r>
      <w:r>
        <w:rPr>
          <w:color w:val="231F20"/>
        </w:rPr>
        <w:t>offers</w:t>
      </w:r>
      <w:r>
        <w:rPr>
          <w:color w:val="231F20"/>
          <w:spacing w:val="-6"/>
        </w:rPr>
        <w:t xml:space="preserve"> </w:t>
      </w:r>
      <w:r>
        <w:rPr>
          <w:color w:val="231F20"/>
        </w:rPr>
        <w:t>beautiful</w:t>
      </w:r>
      <w:r>
        <w:rPr>
          <w:color w:val="231F20"/>
          <w:spacing w:val="-6"/>
        </w:rPr>
        <w:t xml:space="preserve"> </w:t>
      </w:r>
      <w:r>
        <w:rPr>
          <w:color w:val="231F20"/>
        </w:rPr>
        <w:t>handmade</w:t>
      </w:r>
      <w:r>
        <w:rPr>
          <w:color w:val="231F20"/>
          <w:spacing w:val="-6"/>
        </w:rPr>
        <w:t xml:space="preserve"> </w:t>
      </w:r>
      <w:r>
        <w:rPr>
          <w:color w:val="231F20"/>
        </w:rPr>
        <w:t>ceramic</w:t>
      </w:r>
      <w:r>
        <w:rPr>
          <w:color w:val="231F20"/>
          <w:spacing w:val="-6"/>
        </w:rPr>
        <w:t xml:space="preserve"> </w:t>
      </w:r>
      <w:r>
        <w:rPr>
          <w:color w:val="231F20"/>
        </w:rPr>
        <w:t>and</w:t>
      </w:r>
      <w:r>
        <w:rPr>
          <w:color w:val="231F20"/>
          <w:spacing w:val="-6"/>
        </w:rPr>
        <w:t xml:space="preserve"> </w:t>
      </w:r>
      <w:r>
        <w:rPr>
          <w:color w:val="231F20"/>
        </w:rPr>
        <w:t>textile</w:t>
      </w:r>
      <w:r>
        <w:rPr>
          <w:color w:val="231F20"/>
          <w:spacing w:val="-6"/>
        </w:rPr>
        <w:t xml:space="preserve"> </w:t>
      </w:r>
      <w:r>
        <w:rPr>
          <w:color w:val="231F20"/>
        </w:rPr>
        <w:t>artworks</w:t>
      </w:r>
      <w:r>
        <w:rPr>
          <w:color w:val="231F20"/>
          <w:spacing w:val="-6"/>
        </w:rPr>
        <w:t xml:space="preserve"> </w:t>
      </w:r>
      <w:r>
        <w:rPr>
          <w:color w:val="231F20"/>
        </w:rPr>
        <w:t>and</w:t>
      </w:r>
      <w:r>
        <w:rPr>
          <w:color w:val="231F20"/>
          <w:spacing w:val="-6"/>
        </w:rPr>
        <w:t xml:space="preserve"> </w:t>
      </w:r>
      <w:proofErr w:type="gramStart"/>
      <w:r>
        <w:rPr>
          <w:color w:val="231F20"/>
        </w:rPr>
        <w:t>homewares</w:t>
      </w:r>
      <w:proofErr w:type="gramEnd"/>
      <w:r>
        <w:rPr>
          <w:color w:val="231F20"/>
        </w:rPr>
        <w:t xml:space="preserve"> and provides employment opportunities for people with disability. </w:t>
      </w:r>
    </w:p>
    <w:p w14:paraId="1E3715FA" w14:textId="77777777" w:rsidR="00B9281A" w:rsidRDefault="00B9281A" w:rsidP="00B9281A">
      <w:pPr>
        <w:pStyle w:val="BodyText"/>
        <w:spacing w:before="122" w:line="278" w:lineRule="auto"/>
        <w:ind w:right="172"/>
        <w:rPr>
          <w:color w:val="231F20"/>
        </w:rPr>
      </w:pPr>
      <w:r>
        <w:rPr>
          <w:color w:val="231F20"/>
        </w:rPr>
        <w:t xml:space="preserve">Monte Lupo’s employee artists manage each step of the production process, preparing the clay, glazing and painting. Each detail is unique to the finished product and a testament to the hard work of their team members. </w:t>
      </w:r>
    </w:p>
    <w:p w14:paraId="2D5B055D" w14:textId="249FB6DE" w:rsidR="00B9281A" w:rsidRDefault="00B9281A" w:rsidP="00B9281A">
      <w:pPr>
        <w:pStyle w:val="BodyText"/>
        <w:spacing w:before="122" w:line="278" w:lineRule="auto"/>
        <w:ind w:right="172"/>
        <w:rPr>
          <w:color w:val="231F20"/>
        </w:rPr>
      </w:pPr>
      <w:r>
        <w:rPr>
          <w:color w:val="231F20"/>
        </w:rPr>
        <w:t>Many of the artists have received national and international recognition for their work, and Monte Lupo is regularly featured in exhibitions across</w:t>
      </w:r>
      <w:r>
        <w:rPr>
          <w:color w:val="231F20"/>
          <w:spacing w:val="-5"/>
        </w:rPr>
        <w:t xml:space="preserve"> </w:t>
      </w:r>
      <w:r>
        <w:rPr>
          <w:color w:val="231F20"/>
        </w:rPr>
        <w:t>Australia, in addition to holding their own exhibitions. Monte Lupo is operated by disability support provider Multicap.</w:t>
      </w:r>
    </w:p>
    <w:p w14:paraId="7FBDB837" w14:textId="77777777" w:rsidR="00B9281A" w:rsidRDefault="00B9281A" w:rsidP="00B9281A">
      <w:pPr>
        <w:pStyle w:val="BodyText"/>
        <w:spacing w:before="122" w:line="278" w:lineRule="auto"/>
        <w:ind w:right="172"/>
        <w:rPr>
          <w:color w:val="231F20"/>
        </w:rPr>
      </w:pPr>
    </w:p>
    <w:p w14:paraId="3BF2903C" w14:textId="74C22496" w:rsidR="00B9281A" w:rsidRDefault="00B9281A" w:rsidP="00B9281A">
      <w:pPr>
        <w:pStyle w:val="BodyText"/>
        <w:spacing w:before="122" w:line="278" w:lineRule="auto"/>
        <w:ind w:right="172"/>
        <w:rPr>
          <w:b/>
          <w:bCs/>
          <w:color w:val="231F20"/>
        </w:rPr>
      </w:pPr>
      <w:r w:rsidRPr="00B9281A">
        <w:rPr>
          <w:b/>
          <w:bCs/>
          <w:color w:val="231F20"/>
        </w:rPr>
        <w:t>DWF</w:t>
      </w:r>
    </w:p>
    <w:p w14:paraId="511C136B" w14:textId="77777777" w:rsidR="00B9281A" w:rsidRDefault="00B9281A" w:rsidP="00B9281A">
      <w:pPr>
        <w:pStyle w:val="BodyText"/>
        <w:spacing w:before="122" w:line="278" w:lineRule="auto"/>
      </w:pPr>
      <w:r>
        <w:rPr>
          <w:color w:val="231F20"/>
        </w:rPr>
        <w:t>QDN</w:t>
      </w:r>
      <w:r>
        <w:rPr>
          <w:color w:val="231F20"/>
          <w:spacing w:val="-4"/>
        </w:rPr>
        <w:t xml:space="preserve"> </w:t>
      </w:r>
      <w:r>
        <w:rPr>
          <w:color w:val="231F20"/>
        </w:rPr>
        <w:t>thanks</w:t>
      </w:r>
      <w:r>
        <w:rPr>
          <w:color w:val="231F20"/>
          <w:spacing w:val="-4"/>
        </w:rPr>
        <w:t xml:space="preserve"> </w:t>
      </w:r>
      <w:r>
        <w:rPr>
          <w:color w:val="231F20"/>
        </w:rPr>
        <w:t>DWF</w:t>
      </w:r>
      <w:r>
        <w:rPr>
          <w:color w:val="231F20"/>
          <w:spacing w:val="-4"/>
        </w:rPr>
        <w:t xml:space="preserve"> </w:t>
      </w:r>
      <w:r>
        <w:rPr>
          <w:color w:val="231F20"/>
        </w:rPr>
        <w:t>for</w:t>
      </w:r>
      <w:r>
        <w:rPr>
          <w:color w:val="231F20"/>
          <w:spacing w:val="-4"/>
        </w:rPr>
        <w:t xml:space="preserve"> </w:t>
      </w:r>
      <w:r>
        <w:rPr>
          <w:color w:val="231F20"/>
        </w:rPr>
        <w:t>their</w:t>
      </w:r>
      <w:r>
        <w:rPr>
          <w:color w:val="231F20"/>
          <w:spacing w:val="-4"/>
        </w:rPr>
        <w:t xml:space="preserve"> </w:t>
      </w:r>
      <w:r>
        <w:rPr>
          <w:color w:val="231F20"/>
        </w:rPr>
        <w:t>generous</w:t>
      </w:r>
      <w:r>
        <w:rPr>
          <w:color w:val="231F20"/>
          <w:spacing w:val="-4"/>
        </w:rPr>
        <w:t xml:space="preserve"> </w:t>
      </w:r>
      <w:r>
        <w:rPr>
          <w:color w:val="231F20"/>
        </w:rPr>
        <w:t>support</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2026 Queensland Disability Conference networking event.</w:t>
      </w:r>
    </w:p>
    <w:p w14:paraId="57B69516" w14:textId="795543A7" w:rsidR="00B9281A" w:rsidRDefault="00B9281A" w:rsidP="00B9281A">
      <w:pPr>
        <w:pStyle w:val="BodyText"/>
        <w:spacing w:before="113" w:line="278" w:lineRule="auto"/>
        <w:ind w:right="125"/>
      </w:pPr>
      <w:r>
        <w:rPr>
          <w:color w:val="231F20"/>
        </w:rPr>
        <w:t>DWF is a leading global provider of legal services, operating across eight key sectors in over 35 global locations with over 5,000</w:t>
      </w:r>
      <w:r>
        <w:rPr>
          <w:color w:val="231F20"/>
          <w:spacing w:val="-4"/>
        </w:rPr>
        <w:t xml:space="preserve"> </w:t>
      </w:r>
      <w:r>
        <w:rPr>
          <w:color w:val="231F20"/>
        </w:rPr>
        <w:t>people.</w:t>
      </w:r>
      <w:r>
        <w:rPr>
          <w:color w:val="231F20"/>
          <w:spacing w:val="-4"/>
        </w:rPr>
        <w:t xml:space="preserve"> </w:t>
      </w:r>
      <w:r>
        <w:rPr>
          <w:color w:val="231F20"/>
        </w:rPr>
        <w:t>DWF</w:t>
      </w:r>
      <w:r>
        <w:rPr>
          <w:color w:val="231F20"/>
          <w:spacing w:val="-4"/>
        </w:rPr>
        <w:t xml:space="preserve"> </w:t>
      </w:r>
      <w:r>
        <w:rPr>
          <w:color w:val="231F20"/>
        </w:rPr>
        <w:t>has</w:t>
      </w:r>
      <w:r>
        <w:rPr>
          <w:color w:val="231F20"/>
          <w:spacing w:val="-4"/>
        </w:rPr>
        <w:t xml:space="preserve"> </w:t>
      </w:r>
      <w:r>
        <w:rPr>
          <w:color w:val="231F20"/>
        </w:rPr>
        <w:t>a</w:t>
      </w:r>
      <w:r>
        <w:rPr>
          <w:color w:val="231F20"/>
          <w:spacing w:val="-4"/>
        </w:rPr>
        <w:t xml:space="preserve"> </w:t>
      </w:r>
      <w:r>
        <w:rPr>
          <w:color w:val="231F20"/>
        </w:rPr>
        <w:t>reputation</w:t>
      </w:r>
      <w:r>
        <w:rPr>
          <w:color w:val="231F20"/>
          <w:spacing w:val="-4"/>
        </w:rPr>
        <w:t xml:space="preserve"> </w:t>
      </w:r>
      <w:r>
        <w:rPr>
          <w:color w:val="231F20"/>
        </w:rPr>
        <w:t>as</w:t>
      </w:r>
      <w:r>
        <w:rPr>
          <w:color w:val="231F20"/>
          <w:spacing w:val="-4"/>
        </w:rPr>
        <w:t xml:space="preserve"> </w:t>
      </w:r>
      <w:r>
        <w:rPr>
          <w:color w:val="231F20"/>
        </w:rPr>
        <w:t>a</w:t>
      </w:r>
      <w:r>
        <w:rPr>
          <w:color w:val="231F20"/>
          <w:spacing w:val="-4"/>
        </w:rPr>
        <w:t xml:space="preserve"> </w:t>
      </w:r>
      <w:r>
        <w:rPr>
          <w:color w:val="231F20"/>
        </w:rPr>
        <w:t>purpose-driven</w:t>
      </w:r>
      <w:r>
        <w:rPr>
          <w:color w:val="231F20"/>
          <w:spacing w:val="-4"/>
        </w:rPr>
        <w:t xml:space="preserve"> </w:t>
      </w:r>
      <w:r>
        <w:rPr>
          <w:color w:val="231F20"/>
        </w:rPr>
        <w:t>firm</w:t>
      </w:r>
      <w:r>
        <w:rPr>
          <w:color w:val="231F20"/>
          <w:spacing w:val="-4"/>
        </w:rPr>
        <w:t xml:space="preserve"> </w:t>
      </w:r>
      <w:r>
        <w:rPr>
          <w:color w:val="231F20"/>
        </w:rPr>
        <w:t>with a consistent “one team” culture that delivers positive outcomes</w:t>
      </w:r>
      <w:r>
        <w:rPr>
          <w:color w:val="231F20"/>
        </w:rPr>
        <w:t xml:space="preserve"> </w:t>
      </w:r>
      <w:r>
        <w:rPr>
          <w:color w:val="231F20"/>
        </w:rPr>
        <w:t>for</w:t>
      </w:r>
      <w:r>
        <w:rPr>
          <w:color w:val="231F20"/>
          <w:spacing w:val="-5"/>
        </w:rPr>
        <w:t xml:space="preserve"> </w:t>
      </w:r>
      <w:r>
        <w:rPr>
          <w:color w:val="231F20"/>
        </w:rPr>
        <w:t>colleagues,</w:t>
      </w:r>
      <w:r>
        <w:rPr>
          <w:color w:val="231F20"/>
          <w:spacing w:val="-5"/>
        </w:rPr>
        <w:t xml:space="preserve"> </w:t>
      </w:r>
      <w:r>
        <w:rPr>
          <w:color w:val="231F20"/>
        </w:rPr>
        <w:t>clients</w:t>
      </w:r>
      <w:r>
        <w:rPr>
          <w:color w:val="231F20"/>
          <w:spacing w:val="-5"/>
        </w:rPr>
        <w:t xml:space="preserve"> </w:t>
      </w:r>
      <w:r>
        <w:rPr>
          <w:color w:val="231F20"/>
        </w:rPr>
        <w:t>and</w:t>
      </w:r>
      <w:r>
        <w:rPr>
          <w:color w:val="231F20"/>
          <w:spacing w:val="-5"/>
        </w:rPr>
        <w:t xml:space="preserve"> </w:t>
      </w:r>
      <w:r>
        <w:rPr>
          <w:color w:val="231F20"/>
        </w:rPr>
        <w:t>communities,</w:t>
      </w:r>
      <w:r>
        <w:rPr>
          <w:color w:val="231F20"/>
          <w:spacing w:val="-5"/>
        </w:rPr>
        <w:t xml:space="preserve"> </w:t>
      </w:r>
      <w:r>
        <w:rPr>
          <w:color w:val="231F20"/>
        </w:rPr>
        <w:t>across</w:t>
      </w:r>
      <w:r>
        <w:rPr>
          <w:color w:val="231F20"/>
          <w:spacing w:val="-5"/>
        </w:rPr>
        <w:t xml:space="preserve"> </w:t>
      </w:r>
      <w:r>
        <w:rPr>
          <w:color w:val="231F20"/>
        </w:rPr>
        <w:t>sectors</w:t>
      </w:r>
      <w:r>
        <w:rPr>
          <w:color w:val="231F20"/>
          <w:spacing w:val="-5"/>
        </w:rPr>
        <w:t xml:space="preserve"> </w:t>
      </w:r>
      <w:r>
        <w:rPr>
          <w:color w:val="231F20"/>
        </w:rPr>
        <w:t>including insurance, construction, energy, government, transport</w:t>
      </w:r>
      <w:r>
        <w:rPr>
          <w:color w:val="231F20"/>
        </w:rPr>
        <w:t xml:space="preserve"> and</w:t>
      </w:r>
      <w:r>
        <w:rPr>
          <w:color w:val="231F20"/>
        </w:rPr>
        <w:t xml:space="preserve"> health</w:t>
      </w:r>
      <w:r>
        <w:rPr>
          <w:color w:val="231F20"/>
        </w:rPr>
        <w:t>.</w:t>
      </w:r>
    </w:p>
    <w:p w14:paraId="50B8F33E" w14:textId="064009A9" w:rsidR="00F24914" w:rsidRPr="005E24B4" w:rsidRDefault="00F24914" w:rsidP="005E24B4">
      <w:pPr>
        <w:pStyle w:val="BodyText"/>
        <w:spacing w:before="34" w:line="360" w:lineRule="auto"/>
        <w:ind w:right="433"/>
        <w:jc w:val="both"/>
      </w:pPr>
    </w:p>
    <w:sectPr w:rsidR="00F24914" w:rsidRPr="005E24B4">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DD3BD" w14:textId="77777777" w:rsidR="003D60BF" w:rsidRDefault="003D60BF" w:rsidP="006E4BA9">
      <w:r>
        <w:separator/>
      </w:r>
    </w:p>
  </w:endnote>
  <w:endnote w:type="continuationSeparator" w:id="0">
    <w:p w14:paraId="41D27FCD" w14:textId="77777777" w:rsidR="003D60BF" w:rsidRDefault="003D60BF" w:rsidP="006E4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altName w:val="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51F2" w14:textId="77777777" w:rsidR="002A5F16" w:rsidRDefault="00000000">
    <w:pPr>
      <w:pStyle w:val="BodyText"/>
      <w:spacing w:line="14" w:lineRule="auto"/>
      <w:rPr>
        <w:sz w:val="20"/>
      </w:rPr>
    </w:pPr>
    <w:r>
      <w:rPr>
        <w:noProof/>
        <w:sz w:val="20"/>
      </w:rPr>
      <mc:AlternateContent>
        <mc:Choice Requires="wps">
          <w:drawing>
            <wp:anchor distT="0" distB="0" distL="0" distR="0" simplePos="0" relativeHeight="251662336" behindDoc="1" locked="0" layoutInCell="1" allowOverlap="1" wp14:anchorId="5DF5FBC4" wp14:editId="40C86964">
              <wp:simplePos x="0" y="0"/>
              <wp:positionH relativeFrom="page">
                <wp:posOffset>583766</wp:posOffset>
              </wp:positionH>
              <wp:positionV relativeFrom="page">
                <wp:posOffset>10080002</wp:posOffset>
              </wp:positionV>
              <wp:extent cx="64008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431" y="0"/>
                            </a:lnTo>
                          </a:path>
                        </a:pathLst>
                      </a:custGeom>
                      <a:ln w="12700">
                        <a:solidFill>
                          <a:srgbClr val="262B6D"/>
                        </a:solidFill>
                        <a:prstDash val="solid"/>
                      </a:ln>
                    </wps:spPr>
                    <wps:bodyPr wrap="square" lIns="0" tIns="0" rIns="0" bIns="0" rtlCol="0">
                      <a:prstTxWarp prst="textNoShape">
                        <a:avLst/>
                      </a:prstTxWarp>
                      <a:noAutofit/>
                    </wps:bodyPr>
                  </wps:wsp>
                </a:graphicData>
              </a:graphic>
            </wp:anchor>
          </w:drawing>
        </mc:Choice>
        <mc:Fallback>
          <w:pict>
            <v:shape w14:anchorId="501F0C18" id="Graphic 17" o:spid="_x0000_s1026" style="position:absolute;margin-left:45.95pt;margin-top:793.7pt;width:7in;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" path="m,l6400431,e" filled="f" strokecolor="#262b6d" strokeweight="1pt">
              <v:path arrowok="t"/>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637FFD57" wp14:editId="4026CE8B">
              <wp:simplePos x="0" y="0"/>
              <wp:positionH relativeFrom="page">
                <wp:posOffset>537899</wp:posOffset>
              </wp:positionH>
              <wp:positionV relativeFrom="page">
                <wp:posOffset>10201843</wp:posOffset>
              </wp:positionV>
              <wp:extent cx="178435" cy="1536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53670"/>
                      </a:xfrm>
                      <a:prstGeom prst="rect">
                        <a:avLst/>
                      </a:prstGeom>
                    </wps:spPr>
                    <wps:txbx>
                      <w:txbxContent>
                        <w:p w14:paraId="7FA1B310" w14:textId="77777777" w:rsidR="002A5F16" w:rsidRDefault="00000000">
                          <w:pPr>
                            <w:spacing w:before="14"/>
                            <w:ind w:left="60"/>
                            <w:rPr>
                              <w:b/>
                              <w:sz w:val="18"/>
                            </w:rPr>
                          </w:pPr>
                          <w:r>
                            <w:rPr>
                              <w:b/>
                              <w:color w:val="231E5C"/>
                              <w:spacing w:val="-5"/>
                              <w:sz w:val="18"/>
                            </w:rPr>
                            <w:fldChar w:fldCharType="begin"/>
                          </w:r>
                          <w:r>
                            <w:rPr>
                              <w:b/>
                              <w:color w:val="231E5C"/>
                              <w:spacing w:val="-5"/>
                              <w:sz w:val="18"/>
                            </w:rPr>
                            <w:instrText xml:space="preserve"> PAGE </w:instrText>
                          </w:r>
                          <w:r>
                            <w:rPr>
                              <w:b/>
                              <w:color w:val="231E5C"/>
                              <w:spacing w:val="-5"/>
                              <w:sz w:val="18"/>
                            </w:rPr>
                            <w:fldChar w:fldCharType="separate"/>
                          </w:r>
                          <w:r>
                            <w:rPr>
                              <w:b/>
                              <w:color w:val="231E5C"/>
                              <w:spacing w:val="-5"/>
                              <w:sz w:val="18"/>
                            </w:rPr>
                            <w:t>10</w:t>
                          </w:r>
                          <w:r>
                            <w:rPr>
                              <w:b/>
                              <w:color w:val="231E5C"/>
                              <w:spacing w:val="-5"/>
                              <w:sz w:val="18"/>
                            </w:rPr>
                            <w:fldChar w:fldCharType="end"/>
                          </w:r>
                        </w:p>
                      </w:txbxContent>
                    </wps:txbx>
                    <wps:bodyPr wrap="square" lIns="0" tIns="0" rIns="0" bIns="0" rtlCol="0">
                      <a:noAutofit/>
                    </wps:bodyPr>
                  </wps:wsp>
                </a:graphicData>
              </a:graphic>
            </wp:anchor>
          </w:drawing>
        </mc:Choice>
        <mc:Fallback>
          <w:pict>
            <v:shapetype w14:anchorId="637FFD57" id="_x0000_t202" coordsize="21600,21600" o:spt="202" path="m,l,21600r21600,l21600,xe">
              <v:stroke joinstyle="miter"/>
              <v:path gradientshapeok="t" o:connecttype="rect"/>
            </v:shapetype>
            <v:shape id="Textbox 18" o:spid="_x0000_s1026" type="#_x0000_t202" style="position:absolute;margin-left:42.35pt;margin-top:803.3pt;width:14.05pt;height:12.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" filled="f" stroked="f">
              <v:textbox inset="0,0,0,0">
                <w:txbxContent>
                  <w:p w14:paraId="7FA1B310" w14:textId="77777777" w:rsidR="002A5F16" w:rsidRDefault="00000000">
                    <w:pPr>
                      <w:spacing w:before="14"/>
                      <w:ind w:left="60"/>
                      <w:rPr>
                        <w:b/>
                        <w:sz w:val="18"/>
                      </w:rPr>
                    </w:pPr>
                    <w:r>
                      <w:rPr>
                        <w:b/>
                        <w:color w:val="231E5C"/>
                        <w:spacing w:val="-5"/>
                        <w:sz w:val="18"/>
                      </w:rPr>
                      <w:fldChar w:fldCharType="begin"/>
                    </w:r>
                    <w:r>
                      <w:rPr>
                        <w:b/>
                        <w:color w:val="231E5C"/>
                        <w:spacing w:val="-5"/>
                        <w:sz w:val="18"/>
                      </w:rPr>
                      <w:instrText xml:space="preserve"> PAGE </w:instrText>
                    </w:r>
                    <w:r>
                      <w:rPr>
                        <w:b/>
                        <w:color w:val="231E5C"/>
                        <w:spacing w:val="-5"/>
                        <w:sz w:val="18"/>
                      </w:rPr>
                      <w:fldChar w:fldCharType="separate"/>
                    </w:r>
                    <w:r>
                      <w:rPr>
                        <w:b/>
                        <w:color w:val="231E5C"/>
                        <w:spacing w:val="-5"/>
                        <w:sz w:val="18"/>
                      </w:rPr>
                      <w:t>10</w:t>
                    </w:r>
                    <w:r>
                      <w:rPr>
                        <w:b/>
                        <w:color w:val="231E5C"/>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4384" behindDoc="1" locked="0" layoutInCell="1" allowOverlap="1" wp14:anchorId="2BCE7F77" wp14:editId="2BFCD152">
              <wp:simplePos x="0" y="0"/>
              <wp:positionH relativeFrom="page">
                <wp:posOffset>946099</wp:posOffset>
              </wp:positionH>
              <wp:positionV relativeFrom="page">
                <wp:posOffset>10201843</wp:posOffset>
              </wp:positionV>
              <wp:extent cx="2667635" cy="1536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635" cy="153670"/>
                      </a:xfrm>
                      <a:prstGeom prst="rect">
                        <a:avLst/>
                      </a:prstGeom>
                    </wps:spPr>
                    <wps:txbx>
                      <w:txbxContent>
                        <w:p w14:paraId="5B3F7722" w14:textId="77777777" w:rsidR="002A5F16" w:rsidRDefault="00000000">
                          <w:pPr>
                            <w:spacing w:before="14"/>
                            <w:ind w:left="20"/>
                            <w:rPr>
                              <w:b/>
                              <w:sz w:val="18"/>
                            </w:rPr>
                          </w:pPr>
                          <w:r>
                            <w:rPr>
                              <w:b/>
                              <w:color w:val="262B6D"/>
                              <w:sz w:val="18"/>
                            </w:rPr>
                            <w:t>2026</w:t>
                          </w:r>
                          <w:r>
                            <w:rPr>
                              <w:b/>
                              <w:color w:val="262B6D"/>
                              <w:spacing w:val="-6"/>
                              <w:sz w:val="18"/>
                            </w:rPr>
                            <w:t xml:space="preserve"> </w:t>
                          </w:r>
                          <w:r>
                            <w:rPr>
                              <w:b/>
                              <w:color w:val="262B6D"/>
                              <w:sz w:val="18"/>
                            </w:rPr>
                            <w:t>Queensland</w:t>
                          </w:r>
                          <w:r>
                            <w:rPr>
                              <w:b/>
                              <w:color w:val="262B6D"/>
                              <w:spacing w:val="-5"/>
                              <w:sz w:val="18"/>
                            </w:rPr>
                            <w:t xml:space="preserve"> </w:t>
                          </w:r>
                          <w:r>
                            <w:rPr>
                              <w:b/>
                              <w:color w:val="262B6D"/>
                              <w:sz w:val="18"/>
                            </w:rPr>
                            <w:t>Disability</w:t>
                          </w:r>
                          <w:r>
                            <w:rPr>
                              <w:b/>
                              <w:color w:val="262B6D"/>
                              <w:spacing w:val="-5"/>
                              <w:sz w:val="18"/>
                            </w:rPr>
                            <w:t xml:space="preserve"> </w:t>
                          </w:r>
                          <w:r>
                            <w:rPr>
                              <w:b/>
                              <w:color w:val="262B6D"/>
                              <w:sz w:val="18"/>
                            </w:rPr>
                            <w:t>Conference</w:t>
                          </w:r>
                          <w:r>
                            <w:rPr>
                              <w:b/>
                              <w:color w:val="262B6D"/>
                              <w:spacing w:val="-5"/>
                              <w:sz w:val="18"/>
                            </w:rPr>
                            <w:t xml:space="preserve"> </w:t>
                          </w:r>
                          <w:r>
                            <w:rPr>
                              <w:b/>
                              <w:color w:val="262B6D"/>
                              <w:spacing w:val="-2"/>
                              <w:sz w:val="18"/>
                            </w:rPr>
                            <w:t>Program</w:t>
                          </w:r>
                        </w:p>
                      </w:txbxContent>
                    </wps:txbx>
                    <wps:bodyPr wrap="square" lIns="0" tIns="0" rIns="0" bIns="0" rtlCol="0">
                      <a:noAutofit/>
                    </wps:bodyPr>
                  </wps:wsp>
                </a:graphicData>
              </a:graphic>
            </wp:anchor>
          </w:drawing>
        </mc:Choice>
        <mc:Fallback>
          <w:pict>
            <v:shape w14:anchorId="2BCE7F77" id="Textbox 19" o:spid="_x0000_s1027" type="#_x0000_t202" style="position:absolute;margin-left:74.5pt;margin-top:803.3pt;width:210.05pt;height:1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" filled="f" stroked="f">
              <v:textbox inset="0,0,0,0">
                <w:txbxContent>
                  <w:p w14:paraId="5B3F7722" w14:textId="77777777" w:rsidR="002A5F16" w:rsidRDefault="00000000">
                    <w:pPr>
                      <w:spacing w:before="14"/>
                      <w:ind w:left="20"/>
                      <w:rPr>
                        <w:b/>
                        <w:sz w:val="18"/>
                      </w:rPr>
                    </w:pPr>
                    <w:r>
                      <w:rPr>
                        <w:b/>
                        <w:color w:val="262B6D"/>
                        <w:sz w:val="18"/>
                      </w:rPr>
                      <w:t>2026</w:t>
                    </w:r>
                    <w:r>
                      <w:rPr>
                        <w:b/>
                        <w:color w:val="262B6D"/>
                        <w:spacing w:val="-6"/>
                        <w:sz w:val="18"/>
                      </w:rPr>
                      <w:t xml:space="preserve"> </w:t>
                    </w:r>
                    <w:r>
                      <w:rPr>
                        <w:b/>
                        <w:color w:val="262B6D"/>
                        <w:sz w:val="18"/>
                      </w:rPr>
                      <w:t>Queensland</w:t>
                    </w:r>
                    <w:r>
                      <w:rPr>
                        <w:b/>
                        <w:color w:val="262B6D"/>
                        <w:spacing w:val="-5"/>
                        <w:sz w:val="18"/>
                      </w:rPr>
                      <w:t xml:space="preserve"> </w:t>
                    </w:r>
                    <w:r>
                      <w:rPr>
                        <w:b/>
                        <w:color w:val="262B6D"/>
                        <w:sz w:val="18"/>
                      </w:rPr>
                      <w:t>Disability</w:t>
                    </w:r>
                    <w:r>
                      <w:rPr>
                        <w:b/>
                        <w:color w:val="262B6D"/>
                        <w:spacing w:val="-5"/>
                        <w:sz w:val="18"/>
                      </w:rPr>
                      <w:t xml:space="preserve"> </w:t>
                    </w:r>
                    <w:r>
                      <w:rPr>
                        <w:b/>
                        <w:color w:val="262B6D"/>
                        <w:sz w:val="18"/>
                      </w:rPr>
                      <w:t>Conference</w:t>
                    </w:r>
                    <w:r>
                      <w:rPr>
                        <w:b/>
                        <w:color w:val="262B6D"/>
                        <w:spacing w:val="-5"/>
                        <w:sz w:val="18"/>
                      </w:rPr>
                      <w:t xml:space="preserve"> </w:t>
                    </w:r>
                    <w:r>
                      <w:rPr>
                        <w:b/>
                        <w:color w:val="262B6D"/>
                        <w:spacing w:val="-2"/>
                        <w:sz w:val="18"/>
                      </w:rPr>
                      <w:t>Program</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48C6" w14:textId="235014BB" w:rsidR="008B6E76" w:rsidRDefault="008B6E76">
    <w:pPr>
      <w:pStyle w:val="Footer"/>
    </w:pPr>
  </w:p>
  <w:p w14:paraId="247632AB" w14:textId="0C75E797" w:rsidR="002A5F16" w:rsidRDefault="002A5F1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324A" w14:textId="77777777" w:rsidR="003D60BF" w:rsidRDefault="003D60BF" w:rsidP="006E4BA9">
      <w:r>
        <w:separator/>
      </w:r>
    </w:p>
  </w:footnote>
  <w:footnote w:type="continuationSeparator" w:id="0">
    <w:p w14:paraId="2E39605F" w14:textId="77777777" w:rsidR="003D60BF" w:rsidRDefault="003D60BF" w:rsidP="006E4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D2223"/>
    <w:multiLevelType w:val="hybridMultilevel"/>
    <w:tmpl w:val="C638EE66"/>
    <w:lvl w:ilvl="0" w:tplc="68B2DC9C">
      <w:start w:val="1"/>
      <w:numFmt w:val="decimal"/>
      <w:lvlText w:val="%1."/>
      <w:lvlJc w:val="left"/>
      <w:pPr>
        <w:ind w:left="397" w:hanging="341"/>
        <w:jc w:val="left"/>
      </w:pPr>
      <w:rPr>
        <w:rFonts w:ascii="Arial Black" w:eastAsia="Arial Black" w:hAnsi="Arial Black" w:cs="Arial Black" w:hint="default"/>
        <w:b w:val="0"/>
        <w:bCs w:val="0"/>
        <w:i w:val="0"/>
        <w:iCs w:val="0"/>
        <w:color w:val="231F20"/>
        <w:spacing w:val="0"/>
        <w:w w:val="100"/>
        <w:sz w:val="24"/>
        <w:szCs w:val="24"/>
        <w:lang w:val="en-US" w:eastAsia="en-US" w:bidi="ar-SA"/>
      </w:rPr>
    </w:lvl>
    <w:lvl w:ilvl="1" w:tplc="08CE0FF0">
      <w:numFmt w:val="bullet"/>
      <w:lvlText w:val="•"/>
      <w:lvlJc w:val="left"/>
      <w:pPr>
        <w:ind w:left="1380" w:hanging="341"/>
      </w:pPr>
      <w:rPr>
        <w:rFonts w:hint="default"/>
        <w:lang w:val="en-US" w:eastAsia="en-US" w:bidi="ar-SA"/>
      </w:rPr>
    </w:lvl>
    <w:lvl w:ilvl="2" w:tplc="AAACF8C8">
      <w:numFmt w:val="bullet"/>
      <w:lvlText w:val="•"/>
      <w:lvlJc w:val="left"/>
      <w:pPr>
        <w:ind w:left="2361" w:hanging="341"/>
      </w:pPr>
      <w:rPr>
        <w:rFonts w:hint="default"/>
        <w:lang w:val="en-US" w:eastAsia="en-US" w:bidi="ar-SA"/>
      </w:rPr>
    </w:lvl>
    <w:lvl w:ilvl="3" w:tplc="99AC0926">
      <w:numFmt w:val="bullet"/>
      <w:lvlText w:val="•"/>
      <w:lvlJc w:val="left"/>
      <w:pPr>
        <w:ind w:left="3341" w:hanging="341"/>
      </w:pPr>
      <w:rPr>
        <w:rFonts w:hint="default"/>
        <w:lang w:val="en-US" w:eastAsia="en-US" w:bidi="ar-SA"/>
      </w:rPr>
    </w:lvl>
    <w:lvl w:ilvl="4" w:tplc="44AE45DC">
      <w:numFmt w:val="bullet"/>
      <w:lvlText w:val="•"/>
      <w:lvlJc w:val="left"/>
      <w:pPr>
        <w:ind w:left="4322" w:hanging="341"/>
      </w:pPr>
      <w:rPr>
        <w:rFonts w:hint="default"/>
        <w:lang w:val="en-US" w:eastAsia="en-US" w:bidi="ar-SA"/>
      </w:rPr>
    </w:lvl>
    <w:lvl w:ilvl="5" w:tplc="843A11EA">
      <w:numFmt w:val="bullet"/>
      <w:lvlText w:val="•"/>
      <w:lvlJc w:val="left"/>
      <w:pPr>
        <w:ind w:left="5302" w:hanging="341"/>
      </w:pPr>
      <w:rPr>
        <w:rFonts w:hint="default"/>
        <w:lang w:val="en-US" w:eastAsia="en-US" w:bidi="ar-SA"/>
      </w:rPr>
    </w:lvl>
    <w:lvl w:ilvl="6" w:tplc="92041DE6">
      <w:numFmt w:val="bullet"/>
      <w:lvlText w:val="•"/>
      <w:lvlJc w:val="left"/>
      <w:pPr>
        <w:ind w:left="6283" w:hanging="341"/>
      </w:pPr>
      <w:rPr>
        <w:rFonts w:hint="default"/>
        <w:lang w:val="en-US" w:eastAsia="en-US" w:bidi="ar-SA"/>
      </w:rPr>
    </w:lvl>
    <w:lvl w:ilvl="7" w:tplc="63F08ADE">
      <w:numFmt w:val="bullet"/>
      <w:lvlText w:val="•"/>
      <w:lvlJc w:val="left"/>
      <w:pPr>
        <w:ind w:left="7263" w:hanging="341"/>
      </w:pPr>
      <w:rPr>
        <w:rFonts w:hint="default"/>
        <w:lang w:val="en-US" w:eastAsia="en-US" w:bidi="ar-SA"/>
      </w:rPr>
    </w:lvl>
    <w:lvl w:ilvl="8" w:tplc="DAFEE352">
      <w:numFmt w:val="bullet"/>
      <w:lvlText w:val="•"/>
      <w:lvlJc w:val="left"/>
      <w:pPr>
        <w:ind w:left="8244" w:hanging="341"/>
      </w:pPr>
      <w:rPr>
        <w:rFonts w:hint="default"/>
        <w:lang w:val="en-US" w:eastAsia="en-US" w:bidi="ar-SA"/>
      </w:rPr>
    </w:lvl>
  </w:abstractNum>
  <w:num w:numId="1" w16cid:durableId="722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BA9"/>
    <w:rsid w:val="00010B1C"/>
    <w:rsid w:val="00116FF3"/>
    <w:rsid w:val="00194C07"/>
    <w:rsid w:val="002A5F16"/>
    <w:rsid w:val="003D60BF"/>
    <w:rsid w:val="0040148D"/>
    <w:rsid w:val="00481186"/>
    <w:rsid w:val="005E24B4"/>
    <w:rsid w:val="006E4BA9"/>
    <w:rsid w:val="007A324F"/>
    <w:rsid w:val="008B6E76"/>
    <w:rsid w:val="00911EFB"/>
    <w:rsid w:val="00B9281A"/>
    <w:rsid w:val="00C64D83"/>
    <w:rsid w:val="00C96BA7"/>
    <w:rsid w:val="00E036F9"/>
    <w:rsid w:val="00E61304"/>
    <w:rsid w:val="00F24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F26A1"/>
  <w15:chartTrackingRefBased/>
  <w15:docId w15:val="{18BD4640-50AD-4771-B36E-9F224890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A9"/>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6E4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E4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B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E4B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B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B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B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B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B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B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E4B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B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B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B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B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B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B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BA9"/>
    <w:rPr>
      <w:rFonts w:eastAsiaTheme="majorEastAsia" w:cstheme="majorBidi"/>
      <w:color w:val="272727" w:themeColor="text1" w:themeTint="D8"/>
    </w:rPr>
  </w:style>
  <w:style w:type="paragraph" w:styleId="Title">
    <w:name w:val="Title"/>
    <w:basedOn w:val="Normal"/>
    <w:next w:val="Normal"/>
    <w:link w:val="TitleChar"/>
    <w:uiPriority w:val="10"/>
    <w:qFormat/>
    <w:rsid w:val="006E4B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B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B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B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BA9"/>
    <w:pPr>
      <w:spacing w:before="160"/>
      <w:jc w:val="center"/>
    </w:pPr>
    <w:rPr>
      <w:i/>
      <w:iCs/>
      <w:color w:val="404040" w:themeColor="text1" w:themeTint="BF"/>
    </w:rPr>
  </w:style>
  <w:style w:type="character" w:customStyle="1" w:styleId="QuoteChar">
    <w:name w:val="Quote Char"/>
    <w:basedOn w:val="DefaultParagraphFont"/>
    <w:link w:val="Quote"/>
    <w:uiPriority w:val="29"/>
    <w:rsid w:val="006E4BA9"/>
    <w:rPr>
      <w:i/>
      <w:iCs/>
      <w:color w:val="404040" w:themeColor="text1" w:themeTint="BF"/>
    </w:rPr>
  </w:style>
  <w:style w:type="paragraph" w:styleId="ListParagraph">
    <w:name w:val="List Paragraph"/>
    <w:basedOn w:val="Normal"/>
    <w:uiPriority w:val="1"/>
    <w:qFormat/>
    <w:rsid w:val="006E4BA9"/>
    <w:pPr>
      <w:ind w:left="720"/>
      <w:contextualSpacing/>
    </w:pPr>
  </w:style>
  <w:style w:type="character" w:styleId="IntenseEmphasis">
    <w:name w:val="Intense Emphasis"/>
    <w:basedOn w:val="DefaultParagraphFont"/>
    <w:uiPriority w:val="21"/>
    <w:qFormat/>
    <w:rsid w:val="006E4BA9"/>
    <w:rPr>
      <w:i/>
      <w:iCs/>
      <w:color w:val="0F4761" w:themeColor="accent1" w:themeShade="BF"/>
    </w:rPr>
  </w:style>
  <w:style w:type="paragraph" w:styleId="IntenseQuote">
    <w:name w:val="Intense Quote"/>
    <w:basedOn w:val="Normal"/>
    <w:next w:val="Normal"/>
    <w:link w:val="IntenseQuoteChar"/>
    <w:uiPriority w:val="30"/>
    <w:qFormat/>
    <w:rsid w:val="006E4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BA9"/>
    <w:rPr>
      <w:i/>
      <w:iCs/>
      <w:color w:val="0F4761" w:themeColor="accent1" w:themeShade="BF"/>
    </w:rPr>
  </w:style>
  <w:style w:type="character" w:styleId="IntenseReference">
    <w:name w:val="Intense Reference"/>
    <w:basedOn w:val="DefaultParagraphFont"/>
    <w:uiPriority w:val="32"/>
    <w:qFormat/>
    <w:rsid w:val="006E4BA9"/>
    <w:rPr>
      <w:b/>
      <w:bCs/>
      <w:smallCaps/>
      <w:color w:val="0F4761" w:themeColor="accent1" w:themeShade="BF"/>
      <w:spacing w:val="5"/>
    </w:rPr>
  </w:style>
  <w:style w:type="paragraph" w:styleId="BodyText">
    <w:name w:val="Body Text"/>
    <w:basedOn w:val="Normal"/>
    <w:link w:val="BodyTextChar"/>
    <w:uiPriority w:val="1"/>
    <w:qFormat/>
    <w:rsid w:val="006E4BA9"/>
    <w:rPr>
      <w:sz w:val="24"/>
      <w:szCs w:val="24"/>
    </w:rPr>
  </w:style>
  <w:style w:type="character" w:customStyle="1" w:styleId="BodyTextChar">
    <w:name w:val="Body Text Char"/>
    <w:basedOn w:val="DefaultParagraphFont"/>
    <w:link w:val="BodyText"/>
    <w:uiPriority w:val="1"/>
    <w:rsid w:val="006E4BA9"/>
    <w:rPr>
      <w:rFonts w:ascii="Arial" w:eastAsia="Arial" w:hAnsi="Arial" w:cs="Arial"/>
      <w:kern w:val="0"/>
      <w:lang w:val="en-US"/>
      <w14:ligatures w14:val="none"/>
    </w:rPr>
  </w:style>
  <w:style w:type="paragraph" w:styleId="Header">
    <w:name w:val="header"/>
    <w:basedOn w:val="Normal"/>
    <w:link w:val="HeaderChar"/>
    <w:uiPriority w:val="99"/>
    <w:unhideWhenUsed/>
    <w:rsid w:val="006E4BA9"/>
    <w:pPr>
      <w:tabs>
        <w:tab w:val="center" w:pos="4513"/>
        <w:tab w:val="right" w:pos="9026"/>
      </w:tabs>
    </w:pPr>
  </w:style>
  <w:style w:type="character" w:customStyle="1" w:styleId="HeaderChar">
    <w:name w:val="Header Char"/>
    <w:basedOn w:val="DefaultParagraphFont"/>
    <w:link w:val="Header"/>
    <w:uiPriority w:val="99"/>
    <w:rsid w:val="006E4BA9"/>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6E4BA9"/>
    <w:pPr>
      <w:tabs>
        <w:tab w:val="center" w:pos="4513"/>
        <w:tab w:val="right" w:pos="9026"/>
      </w:tabs>
    </w:pPr>
  </w:style>
  <w:style w:type="character" w:customStyle="1" w:styleId="FooterChar">
    <w:name w:val="Footer Char"/>
    <w:basedOn w:val="DefaultParagraphFont"/>
    <w:link w:val="Footer"/>
    <w:uiPriority w:val="99"/>
    <w:rsid w:val="006E4BA9"/>
    <w:rPr>
      <w:rFonts w:ascii="Arial" w:eastAsia="Arial" w:hAnsi="Arial" w:cs="Arial"/>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6388</Words>
  <Characters>36413</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Backhouse</dc:creator>
  <cp:keywords/>
  <dc:description/>
  <cp:lastModifiedBy>Andrew Backhouse</cp:lastModifiedBy>
  <cp:revision>2</cp:revision>
  <dcterms:created xsi:type="dcterms:W3CDTF">2026-09-08T03:29:00Z</dcterms:created>
  <dcterms:modified xsi:type="dcterms:W3CDTF">2026-09-08T03:29:00Z</dcterms:modified>
</cp:coreProperties>
</file>