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075A" w14:textId="77777777" w:rsidR="009F228C" w:rsidRPr="00372B9D" w:rsidRDefault="000658AD" w:rsidP="009F228C">
      <w:pPr>
        <w:pStyle w:val="Title"/>
      </w:pPr>
      <w:r w:rsidRPr="00372B9D">
        <w:t>Australia’s Disability Strategy</w:t>
      </w:r>
    </w:p>
    <w:p w14:paraId="14540C86" w14:textId="5882C729" w:rsidR="009F228C" w:rsidRPr="00372B9D" w:rsidRDefault="000658AD" w:rsidP="009F228C">
      <w:pPr>
        <w:pStyle w:val="Title"/>
      </w:pPr>
      <w:r w:rsidRPr="00372B9D">
        <w:t xml:space="preserve">Queensland Forum </w:t>
      </w:r>
    </w:p>
    <w:p w14:paraId="7C40D061" w14:textId="44693CF3" w:rsidR="000658AD" w:rsidRPr="00372B9D" w:rsidRDefault="000658AD" w:rsidP="009F228C">
      <w:pPr>
        <w:pStyle w:val="Title"/>
      </w:pPr>
      <w:r w:rsidRPr="00372B9D">
        <w:t>Agenda</w:t>
      </w:r>
    </w:p>
    <w:p w14:paraId="32D61451" w14:textId="53CD5430" w:rsidR="00D35128" w:rsidRPr="00372B9D" w:rsidRDefault="00D35128" w:rsidP="00D35128">
      <w:bookmarkStart w:id="0" w:name="_14ikb8lrwax2" w:colFirst="0" w:colLast="0"/>
      <w:bookmarkStart w:id="1" w:name="_a0upfb29e842" w:colFirst="0" w:colLast="0"/>
      <w:bookmarkStart w:id="2" w:name="_tmusnougsejm" w:colFirst="0" w:colLast="0"/>
      <w:bookmarkEnd w:id="0"/>
      <w:bookmarkEnd w:id="1"/>
      <w:bookmarkEnd w:id="2"/>
      <w:r w:rsidRPr="00372B9D">
        <w:rPr>
          <w:noProof/>
        </w:rPr>
        <w:drawing>
          <wp:inline distT="0" distB="0" distL="0" distR="0" wp14:anchorId="0723A2C3" wp14:editId="5D74CBB7">
            <wp:extent cx="977462" cy="911860"/>
            <wp:effectExtent l="0" t="0" r="635" b="2540"/>
            <wp:docPr id="556911247" name="Picture 556911247" descr="The Australia's Disability Strategy logo. The logo is made up of the words 'Australia's Disability Strategy 2021-2023' placed within the dark purle outline of a squarish shaped arrow, pointing to the right. &#10;&#10;The words 'Australia's Disability Strategy' are purple, except for all the i letters. The i in Australia's is red, the first i in Disability is purple, the second i is green, and the third i is blue. The words 2021-2023 are red.&#10;&#10;Beneath ther arrow shape are the words, also in dark purple, 'Queensland Forum'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11247" name="Picture 556911247" descr="The Australia's Disability Strategy logo. The logo is made up of the words 'Australia's Disability Strategy 2021-2023' placed within the dark purle outline of a squarish shaped arrow, pointing to the right. &#10;&#10;The words 'Australia's Disability Strategy' are purple, except for all the i letters. The i in Australia's is red, the first i in Disability is purple, the second i is green, and the third i is blue. The words 2021-2023 are red.&#10;&#10;Beneath ther arrow shape are the words, also in dark purple, 'Queensland Forum'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0" t="4950" r="5940" b="8910"/>
                    <a:stretch>
                      <a:fillRect/>
                    </a:stretch>
                  </pic:blipFill>
                  <pic:spPr>
                    <a:xfrm>
                      <a:off x="0" y="0"/>
                      <a:ext cx="979882" cy="914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72B9D">
        <w:rPr>
          <w:noProof/>
        </w:rPr>
        <w:drawing>
          <wp:inline distT="0" distB="0" distL="0" distR="0" wp14:anchorId="7A040230" wp14:editId="032C86E7">
            <wp:extent cx="985520" cy="985520"/>
            <wp:effectExtent l="0" t="0" r="5080" b="5080"/>
            <wp:docPr id="1715542956" name="Picture 1715542956" descr="The black Queensland Government Coat of Arms above the words 'Queensland Governmennt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42956" name="Picture 1715542956" descr="The black Queensland Government Coat of Arms above the words 'Queensland Governmennt'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B9D">
        <w:rPr>
          <w:noProof/>
        </w:rPr>
        <w:drawing>
          <wp:inline distT="0" distB="0" distL="0" distR="0" wp14:anchorId="32BF748C" wp14:editId="5BFCCF31">
            <wp:extent cx="1428750" cy="701146"/>
            <wp:effectExtent l="0" t="0" r="0" b="0"/>
            <wp:docPr id="1893019046" name="Picture 1893019046" descr="The QDN logo, which is made up of the navy blue capital letters QDN, with words  'Queenslanders with Disability Network' in a light grey font beneath. Below this are the words 'Nothing about us without us' in navy blue italic fo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19046" name="Picture 1893019046" descr="The QDN logo, which is made up of the navy blue capital letters QDN, with words  'Queenslanders with Disability Network' in a light grey font beneath. Below this are the words 'Nothing about us without us' in navy blue italic font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34A5" w14:textId="77777777" w:rsidR="00D35128" w:rsidRPr="00372B9D" w:rsidRDefault="00D35128" w:rsidP="00D35128"/>
    <w:p w14:paraId="7D4CDBF1" w14:textId="77777777" w:rsidR="0098721A" w:rsidRPr="00372B9D" w:rsidRDefault="0098721A" w:rsidP="00A36F20">
      <w:pPr>
        <w:rPr>
          <w:sz w:val="28"/>
          <w:szCs w:val="28"/>
        </w:rPr>
      </w:pPr>
      <w:r w:rsidRPr="00372B9D">
        <w:rPr>
          <w:sz w:val="28"/>
          <w:szCs w:val="28"/>
        </w:rPr>
        <w:t xml:space="preserve">Date: </w:t>
      </w:r>
      <w:r w:rsidR="0080438C" w:rsidRPr="00372B9D">
        <w:rPr>
          <w:sz w:val="28"/>
          <w:szCs w:val="28"/>
        </w:rPr>
        <w:t>Monday 19 June 2023</w:t>
      </w:r>
    </w:p>
    <w:p w14:paraId="23CCDF7A" w14:textId="4DACB40B" w:rsidR="0080438C" w:rsidRPr="00372B9D" w:rsidRDefault="0098721A" w:rsidP="00A36F20">
      <w:pPr>
        <w:rPr>
          <w:sz w:val="28"/>
          <w:szCs w:val="28"/>
        </w:rPr>
      </w:pPr>
      <w:r w:rsidRPr="00372B9D">
        <w:rPr>
          <w:sz w:val="28"/>
          <w:szCs w:val="28"/>
        </w:rPr>
        <w:t xml:space="preserve">Time: </w:t>
      </w:r>
      <w:r w:rsidR="0080438C" w:rsidRPr="00372B9D">
        <w:rPr>
          <w:sz w:val="28"/>
          <w:szCs w:val="28"/>
        </w:rPr>
        <w:t xml:space="preserve">9:30am – </w:t>
      </w:r>
      <w:r w:rsidR="00AD4EA5" w:rsidRPr="00372B9D">
        <w:rPr>
          <w:sz w:val="28"/>
          <w:szCs w:val="28"/>
        </w:rPr>
        <w:t>4</w:t>
      </w:r>
      <w:r w:rsidR="0080438C" w:rsidRPr="00372B9D">
        <w:rPr>
          <w:sz w:val="28"/>
          <w:szCs w:val="28"/>
        </w:rPr>
        <w:t xml:space="preserve">:30pm </w:t>
      </w:r>
    </w:p>
    <w:p w14:paraId="3BFD9DFE" w14:textId="5E20EBA9" w:rsidR="002A38B3" w:rsidRPr="00372B9D" w:rsidRDefault="0098721A" w:rsidP="00A36F20">
      <w:pPr>
        <w:rPr>
          <w:sz w:val="28"/>
          <w:szCs w:val="28"/>
        </w:rPr>
      </w:pPr>
      <w:r w:rsidRPr="00372B9D">
        <w:rPr>
          <w:sz w:val="28"/>
          <w:szCs w:val="28"/>
        </w:rPr>
        <w:t xml:space="preserve">Location: </w:t>
      </w:r>
      <w:r w:rsidR="0080438C" w:rsidRPr="00372B9D">
        <w:rPr>
          <w:sz w:val="28"/>
          <w:szCs w:val="28"/>
        </w:rPr>
        <w:t xml:space="preserve">Plaza Terrace Room, Brisbane Convention and Exhibition Centre, South Brisbane </w:t>
      </w:r>
    </w:p>
    <w:p w14:paraId="1ABF6A9C" w14:textId="0BA2E33B" w:rsidR="0098721A" w:rsidRPr="00372B9D" w:rsidRDefault="0098721A" w:rsidP="00A36F20">
      <w:pPr>
        <w:rPr>
          <w:sz w:val="28"/>
          <w:szCs w:val="28"/>
        </w:rPr>
        <w:sectPr w:rsidR="0098721A" w:rsidRPr="00372B9D" w:rsidSect="00D35128">
          <w:footerReference w:type="default" r:id="rId13"/>
          <w:pgSz w:w="12240" w:h="15840"/>
          <w:pgMar w:top="862" w:right="720" w:bottom="720" w:left="720" w:header="720" w:footer="720" w:gutter="0"/>
          <w:pgNumType w:start="1"/>
          <w:cols w:space="720"/>
          <w:docGrid w:linePitch="299"/>
        </w:sectPr>
      </w:pPr>
    </w:p>
    <w:p w14:paraId="79BA7B23" w14:textId="181D50F9" w:rsidR="001D6E82" w:rsidRPr="00372B9D" w:rsidRDefault="001D6E82" w:rsidP="001D6E82">
      <w:pPr>
        <w:pStyle w:val="Heading1"/>
      </w:pPr>
      <w:r w:rsidRPr="00372B9D">
        <w:t xml:space="preserve">Times and </w:t>
      </w:r>
      <w:r w:rsidR="006E71A1" w:rsidRPr="00372B9D">
        <w:t>activity</w:t>
      </w:r>
    </w:p>
    <w:p w14:paraId="16D5A024" w14:textId="77777777" w:rsidR="0098721A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9:30am - Acknowledgement of Country: Uncle Willie Prince &amp; Cody Skinner</w:t>
      </w:r>
    </w:p>
    <w:p w14:paraId="1C6D5122" w14:textId="77777777" w:rsidR="0098721A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9:40am - Forum opening: MCs Alison Maclean &amp; </w:t>
      </w:r>
      <w:proofErr w:type="spellStart"/>
      <w:r w:rsidRPr="00372B9D">
        <w:rPr>
          <w:sz w:val="28"/>
          <w:szCs w:val="28"/>
        </w:rPr>
        <w:t>Allycia</w:t>
      </w:r>
      <w:proofErr w:type="spellEnd"/>
      <w:r w:rsidRPr="00372B9D">
        <w:rPr>
          <w:sz w:val="28"/>
          <w:szCs w:val="28"/>
        </w:rPr>
        <w:t xml:space="preserve"> Staples</w:t>
      </w:r>
    </w:p>
    <w:p w14:paraId="0741DEF6" w14:textId="0BA044B5" w:rsidR="006E71A1" w:rsidRPr="00372B9D" w:rsidRDefault="0098721A" w:rsidP="00EA2A37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9:45am - </w:t>
      </w:r>
      <w:r w:rsidR="00EA2A37" w:rsidRPr="00372B9D">
        <w:rPr>
          <w:sz w:val="28"/>
          <w:szCs w:val="28"/>
        </w:rPr>
        <w:t>Minister’s address: Minister for Child Safety and Minister for Seniors and Disability Services, the Hon Craig Crawford MP</w:t>
      </w:r>
    </w:p>
    <w:p w14:paraId="04AEED94" w14:textId="25C558C4" w:rsidR="006E71A1" w:rsidRPr="00372B9D" w:rsidRDefault="0098721A" w:rsidP="00A67DBA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10:00am - </w:t>
      </w:r>
      <w:r w:rsidR="005C74F8" w:rsidRPr="00372B9D">
        <w:rPr>
          <w:sz w:val="28"/>
          <w:szCs w:val="28"/>
        </w:rPr>
        <w:t>Video Address: Federal Minister for Social Services, the Hon Amanda</w:t>
      </w:r>
      <w:r w:rsidR="00A67DBA">
        <w:rPr>
          <w:sz w:val="28"/>
          <w:szCs w:val="28"/>
        </w:rPr>
        <w:t xml:space="preserve"> </w:t>
      </w:r>
      <w:proofErr w:type="spellStart"/>
      <w:r w:rsidR="005C74F8" w:rsidRPr="00372B9D">
        <w:rPr>
          <w:sz w:val="28"/>
          <w:szCs w:val="28"/>
        </w:rPr>
        <w:t>Rishworth</w:t>
      </w:r>
      <w:proofErr w:type="spellEnd"/>
      <w:r w:rsidR="005C74F8" w:rsidRPr="00372B9D">
        <w:rPr>
          <w:sz w:val="28"/>
          <w:szCs w:val="28"/>
        </w:rPr>
        <w:t>, MP</w:t>
      </w:r>
    </w:p>
    <w:p w14:paraId="1226950A" w14:textId="249F2F01" w:rsidR="00CF7698" w:rsidRPr="00372B9D" w:rsidRDefault="0098721A" w:rsidP="00A67DBA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10:05am </w:t>
      </w:r>
      <w:r w:rsidR="00E601DD">
        <w:rPr>
          <w:sz w:val="28"/>
          <w:szCs w:val="28"/>
        </w:rPr>
        <w:t>–</w:t>
      </w:r>
      <w:r w:rsidRPr="00372B9D">
        <w:rPr>
          <w:sz w:val="28"/>
          <w:szCs w:val="28"/>
        </w:rPr>
        <w:t xml:space="preserve"> </w:t>
      </w:r>
      <w:r w:rsidR="00E601DD">
        <w:rPr>
          <w:sz w:val="28"/>
          <w:szCs w:val="28"/>
        </w:rPr>
        <w:t xml:space="preserve">Keynote 1: </w:t>
      </w:r>
      <w:r w:rsidR="00CF7698" w:rsidRPr="00372B9D">
        <w:rPr>
          <w:sz w:val="28"/>
          <w:szCs w:val="28"/>
        </w:rPr>
        <w:t>Professor Bruce Bonyhady AM, Director, Melbourne Disability</w:t>
      </w:r>
      <w:r w:rsidR="00A67DBA">
        <w:rPr>
          <w:sz w:val="28"/>
          <w:szCs w:val="28"/>
        </w:rPr>
        <w:t xml:space="preserve"> </w:t>
      </w:r>
      <w:r w:rsidR="00CF7698" w:rsidRPr="00372B9D">
        <w:rPr>
          <w:sz w:val="28"/>
          <w:szCs w:val="28"/>
        </w:rPr>
        <w:t>Institute and Co-Chair, NDIS Independent Review Panel</w:t>
      </w:r>
    </w:p>
    <w:p w14:paraId="660C4E2C" w14:textId="1EF4F100" w:rsidR="00DD0E1F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10:25am - </w:t>
      </w:r>
      <w:r w:rsidR="00DD0E1F" w:rsidRPr="00372B9D">
        <w:rPr>
          <w:sz w:val="28"/>
          <w:szCs w:val="28"/>
        </w:rPr>
        <w:t>Keynote 2: Dr Sharon Boyce, Chair, Queensland Disability Advisory</w:t>
      </w:r>
      <w:r w:rsidR="00C60932">
        <w:rPr>
          <w:sz w:val="28"/>
          <w:szCs w:val="28"/>
        </w:rPr>
        <w:t xml:space="preserve"> </w:t>
      </w:r>
      <w:r w:rsidR="00DD0E1F" w:rsidRPr="00372B9D">
        <w:rPr>
          <w:sz w:val="28"/>
          <w:szCs w:val="28"/>
        </w:rPr>
        <w:t>Council</w:t>
      </w:r>
    </w:p>
    <w:p w14:paraId="635C785F" w14:textId="0048D89A" w:rsidR="00625583" w:rsidRPr="00372B9D" w:rsidRDefault="0098721A" w:rsidP="00B6318F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10.45am - </w:t>
      </w:r>
      <w:r w:rsidR="00625583" w:rsidRPr="00372B9D">
        <w:rPr>
          <w:sz w:val="28"/>
          <w:szCs w:val="28"/>
        </w:rPr>
        <w:t>In conversation with Professor Bruce Bonyhady and Dr Sharon Boyc</w:t>
      </w:r>
      <w:r w:rsidR="00B6318F">
        <w:rPr>
          <w:sz w:val="28"/>
          <w:szCs w:val="28"/>
        </w:rPr>
        <w:t>e</w:t>
      </w:r>
      <w:r w:rsidR="00AC5018">
        <w:rPr>
          <w:sz w:val="28"/>
          <w:szCs w:val="28"/>
        </w:rPr>
        <w:t>;</w:t>
      </w:r>
      <w:r w:rsidR="00B6318F">
        <w:rPr>
          <w:sz w:val="28"/>
          <w:szCs w:val="28"/>
        </w:rPr>
        <w:t xml:space="preserve"> </w:t>
      </w:r>
      <w:r w:rsidR="00625583" w:rsidRPr="00372B9D">
        <w:rPr>
          <w:sz w:val="28"/>
          <w:szCs w:val="28"/>
        </w:rPr>
        <w:t>Moderator: Michelle Moss, CEO, Queenslanders with Disability Network</w:t>
      </w:r>
    </w:p>
    <w:p w14:paraId="6CCD20EC" w14:textId="46E53CDB" w:rsidR="0098721A" w:rsidRPr="00372B9D" w:rsidRDefault="0098721A" w:rsidP="00625583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11:05am - Morning tea</w:t>
      </w:r>
    </w:p>
    <w:p w14:paraId="1474F194" w14:textId="77777777" w:rsidR="0098721A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11:30am - Performance: Blue Roo Theatre</w:t>
      </w:r>
    </w:p>
    <w:p w14:paraId="2393CB86" w14:textId="3E3856B6" w:rsidR="006E71A1" w:rsidRPr="00372B9D" w:rsidRDefault="0098721A" w:rsidP="00E42EBF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11:35am - </w:t>
      </w:r>
      <w:r w:rsidR="006E71A1" w:rsidRPr="00372B9D">
        <w:rPr>
          <w:sz w:val="28"/>
          <w:szCs w:val="28"/>
        </w:rPr>
        <w:t xml:space="preserve">Panel 1 </w:t>
      </w:r>
      <w:r w:rsidR="00D93DEC" w:rsidRPr="00372B9D">
        <w:rPr>
          <w:sz w:val="28"/>
          <w:szCs w:val="28"/>
        </w:rPr>
        <w:t>–</w:t>
      </w:r>
      <w:r w:rsidR="006E71A1" w:rsidRPr="00372B9D">
        <w:rPr>
          <w:sz w:val="28"/>
          <w:szCs w:val="28"/>
        </w:rPr>
        <w:t xml:space="preserve"> Employment</w:t>
      </w:r>
      <w:r w:rsidR="00D93DEC" w:rsidRPr="00372B9D">
        <w:rPr>
          <w:sz w:val="28"/>
          <w:szCs w:val="28"/>
        </w:rPr>
        <w:t>:</w:t>
      </w:r>
      <w:r w:rsidR="006E71A1" w:rsidRPr="00372B9D">
        <w:rPr>
          <w:sz w:val="28"/>
          <w:szCs w:val="28"/>
        </w:rPr>
        <w:t xml:space="preserve"> </w:t>
      </w:r>
      <w:r w:rsidR="00BA12E3" w:rsidRPr="00372B9D">
        <w:rPr>
          <w:sz w:val="28"/>
          <w:szCs w:val="28"/>
        </w:rPr>
        <w:t xml:space="preserve">Brett </w:t>
      </w:r>
      <w:proofErr w:type="spellStart"/>
      <w:r w:rsidR="00BA12E3" w:rsidRPr="00372B9D">
        <w:rPr>
          <w:sz w:val="28"/>
          <w:szCs w:val="28"/>
        </w:rPr>
        <w:t>Kapernick</w:t>
      </w:r>
      <w:proofErr w:type="spellEnd"/>
      <w:r w:rsidR="00BA12E3" w:rsidRPr="00372B9D">
        <w:rPr>
          <w:sz w:val="28"/>
          <w:szCs w:val="28"/>
        </w:rPr>
        <w:t xml:space="preserve">, CEO, Manufacturing Skills Queensland; Rebecca Andrews, State Head – Queensland, Australian Industry Group; Brett Casey, CEO, Deaf Connect; Professor Elizabeth Kendall, Director, Inclusive Futures: Reimagining Disability, Griffith University; Geoff </w:t>
      </w:r>
      <w:proofErr w:type="spellStart"/>
      <w:r w:rsidR="00BA12E3" w:rsidRPr="00372B9D">
        <w:rPr>
          <w:sz w:val="28"/>
          <w:szCs w:val="28"/>
        </w:rPr>
        <w:t>Trappett</w:t>
      </w:r>
      <w:proofErr w:type="spellEnd"/>
      <w:r w:rsidR="00BA12E3" w:rsidRPr="00372B9D">
        <w:rPr>
          <w:sz w:val="28"/>
          <w:szCs w:val="28"/>
        </w:rPr>
        <w:t>, Disability Inclusion Lead Australia and New Zealand, Woolworths Group</w:t>
      </w:r>
      <w:r w:rsidR="00E42EBF" w:rsidRPr="00372B9D">
        <w:rPr>
          <w:sz w:val="28"/>
          <w:szCs w:val="28"/>
        </w:rPr>
        <w:t xml:space="preserve">; </w:t>
      </w:r>
      <w:r w:rsidR="006E71A1" w:rsidRPr="00372B9D">
        <w:rPr>
          <w:sz w:val="28"/>
          <w:szCs w:val="28"/>
        </w:rPr>
        <w:t>Moderator: Jane Britt, Deputy Chair &amp; Board Director, Queenslanders with Disability Network</w:t>
      </w:r>
    </w:p>
    <w:p w14:paraId="57DD9E18" w14:textId="73A693AC" w:rsidR="0098721A" w:rsidRPr="00372B9D" w:rsidRDefault="0098721A" w:rsidP="006E71A1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12:</w:t>
      </w:r>
      <w:r w:rsidR="00BA12E3" w:rsidRPr="00372B9D">
        <w:rPr>
          <w:sz w:val="28"/>
          <w:szCs w:val="28"/>
        </w:rPr>
        <w:t>1</w:t>
      </w:r>
      <w:r w:rsidRPr="00372B9D">
        <w:rPr>
          <w:sz w:val="28"/>
          <w:szCs w:val="28"/>
        </w:rPr>
        <w:t>5pm - Table conversation</w:t>
      </w:r>
    </w:p>
    <w:p w14:paraId="6C06D39C" w14:textId="37DC9194" w:rsidR="0098721A" w:rsidRPr="00372B9D" w:rsidRDefault="0098721A" w:rsidP="00945E4D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12:</w:t>
      </w:r>
      <w:r w:rsidR="003F5DB2" w:rsidRPr="00372B9D">
        <w:rPr>
          <w:sz w:val="28"/>
          <w:szCs w:val="28"/>
        </w:rPr>
        <w:t>4</w:t>
      </w:r>
      <w:r w:rsidRPr="00372B9D">
        <w:rPr>
          <w:sz w:val="28"/>
          <w:szCs w:val="28"/>
        </w:rPr>
        <w:t xml:space="preserve">0pm - </w:t>
      </w:r>
      <w:r w:rsidR="00945E4D" w:rsidRPr="00372B9D">
        <w:rPr>
          <w:sz w:val="28"/>
          <w:szCs w:val="28"/>
        </w:rPr>
        <w:t xml:space="preserve">Lunch: Includes two screenings of “Sunshine”, a film by Bus Stop Films, introduced by lead actor Olivia </w:t>
      </w:r>
      <w:proofErr w:type="spellStart"/>
      <w:r w:rsidR="00945E4D" w:rsidRPr="00372B9D">
        <w:rPr>
          <w:sz w:val="28"/>
          <w:szCs w:val="28"/>
        </w:rPr>
        <w:t>Hargroder</w:t>
      </w:r>
      <w:proofErr w:type="spellEnd"/>
    </w:p>
    <w:p w14:paraId="5DB57802" w14:textId="389A656C" w:rsidR="00A753EF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1:30pm - </w:t>
      </w:r>
      <w:r w:rsidR="006E71A1" w:rsidRPr="00372B9D">
        <w:rPr>
          <w:sz w:val="28"/>
          <w:szCs w:val="28"/>
        </w:rPr>
        <w:t>Panel 2 - Inclusion in Action</w:t>
      </w:r>
      <w:r w:rsidR="00A753EF" w:rsidRPr="00372B9D">
        <w:rPr>
          <w:sz w:val="28"/>
          <w:szCs w:val="28"/>
        </w:rPr>
        <w:t>:</w:t>
      </w:r>
      <w:r w:rsidR="006E71A1" w:rsidRPr="00372B9D">
        <w:rPr>
          <w:sz w:val="28"/>
          <w:szCs w:val="28"/>
        </w:rPr>
        <w:t xml:space="preserve"> </w:t>
      </w:r>
      <w:r w:rsidR="00A753EF" w:rsidRPr="00372B9D">
        <w:rPr>
          <w:sz w:val="28"/>
          <w:szCs w:val="28"/>
        </w:rPr>
        <w:t>Associate Professor Michelle Villeneuve, Deputy Director, University of Sydney Centre for Disability Research and Policy; Jennifer Cullen, CEO, Synapse; Kevin Cocks, Executive General Manager, Accessible Transport Network; Katie Kelly, Founder, Sports Access Foundation</w:t>
      </w:r>
      <w:r w:rsidR="00B031DA">
        <w:rPr>
          <w:sz w:val="28"/>
          <w:szCs w:val="28"/>
        </w:rPr>
        <w:t>;</w:t>
      </w:r>
      <w:r w:rsidR="00A753EF" w:rsidRPr="00372B9D">
        <w:rPr>
          <w:sz w:val="28"/>
          <w:szCs w:val="28"/>
        </w:rPr>
        <w:t xml:space="preserve"> Moderator: Peter Tully, Board Director, Queenslanders with Disability Network</w:t>
      </w:r>
    </w:p>
    <w:p w14:paraId="249FDB5F" w14:textId="065154FF" w:rsidR="0098721A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2:00pm - Table conversation</w:t>
      </w:r>
    </w:p>
    <w:p w14:paraId="23AF8103" w14:textId="77777777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>2:25pm - Performance: Sunshine Troupe</w:t>
      </w:r>
    </w:p>
    <w:p w14:paraId="1EF51E18" w14:textId="77777777" w:rsidR="0098721A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>2:30pm - Break</w:t>
      </w:r>
    </w:p>
    <w:p w14:paraId="6A0FFC77" w14:textId="7E5746B1" w:rsidR="00053D1E" w:rsidRPr="00372B9D" w:rsidRDefault="0098721A" w:rsidP="001D6E82">
      <w:pPr>
        <w:spacing w:line="360" w:lineRule="auto"/>
        <w:ind w:left="-709"/>
        <w:rPr>
          <w:sz w:val="28"/>
          <w:szCs w:val="28"/>
        </w:rPr>
      </w:pPr>
      <w:r w:rsidRPr="00372B9D">
        <w:rPr>
          <w:sz w:val="28"/>
          <w:szCs w:val="28"/>
        </w:rPr>
        <w:t xml:space="preserve">2:40pm - </w:t>
      </w:r>
      <w:r w:rsidR="006E71A1" w:rsidRPr="00372B9D">
        <w:rPr>
          <w:sz w:val="28"/>
          <w:szCs w:val="28"/>
        </w:rPr>
        <w:t>Panel 3 - We all Have a Role to Play</w:t>
      </w:r>
      <w:r w:rsidR="00053D1E" w:rsidRPr="00372B9D">
        <w:rPr>
          <w:sz w:val="28"/>
          <w:szCs w:val="28"/>
        </w:rPr>
        <w:t>:</w:t>
      </w:r>
      <w:r w:rsidR="006E71A1" w:rsidRPr="00372B9D">
        <w:rPr>
          <w:sz w:val="28"/>
          <w:szCs w:val="28"/>
        </w:rPr>
        <w:t xml:space="preserve"> </w:t>
      </w:r>
      <w:r w:rsidR="00053D1E" w:rsidRPr="00372B9D">
        <w:rPr>
          <w:sz w:val="28"/>
          <w:szCs w:val="28"/>
        </w:rPr>
        <w:t xml:space="preserve">Matthew Ames, Board </w:t>
      </w:r>
      <w:proofErr w:type="gramStart"/>
      <w:r w:rsidR="00053D1E" w:rsidRPr="00372B9D">
        <w:rPr>
          <w:sz w:val="28"/>
          <w:szCs w:val="28"/>
        </w:rPr>
        <w:t>Director</w:t>
      </w:r>
      <w:proofErr w:type="gramEnd"/>
      <w:r w:rsidR="00053D1E" w:rsidRPr="00372B9D">
        <w:rPr>
          <w:sz w:val="28"/>
          <w:szCs w:val="28"/>
        </w:rPr>
        <w:t xml:space="preserve"> and Consumer Advocate; Antonia </w:t>
      </w:r>
      <w:proofErr w:type="spellStart"/>
      <w:r w:rsidR="00053D1E" w:rsidRPr="00372B9D">
        <w:rPr>
          <w:sz w:val="28"/>
          <w:szCs w:val="28"/>
        </w:rPr>
        <w:t>Mercorella</w:t>
      </w:r>
      <w:proofErr w:type="spellEnd"/>
      <w:r w:rsidR="00053D1E" w:rsidRPr="00372B9D">
        <w:rPr>
          <w:sz w:val="28"/>
          <w:szCs w:val="28"/>
        </w:rPr>
        <w:t>, CEO, Real Estate Institute of Queensland; Cr Peter Flannery, Mayor, Moreton Bay Regional Council; Michelle Moss, CEO, Queenslanders with Disability Network</w:t>
      </w:r>
      <w:r w:rsidR="00B031DA">
        <w:rPr>
          <w:sz w:val="28"/>
          <w:szCs w:val="28"/>
        </w:rPr>
        <w:t>;</w:t>
      </w:r>
      <w:r w:rsidR="00053D1E" w:rsidRPr="00372B9D">
        <w:rPr>
          <w:sz w:val="28"/>
          <w:szCs w:val="28"/>
        </w:rPr>
        <w:t xml:space="preserve"> Moderator Dr Talitha Kingsmill, Board Director, Queenslanders with Disability Network</w:t>
      </w:r>
    </w:p>
    <w:p w14:paraId="0363D405" w14:textId="6B745C90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>3:10pm - Table conversation</w:t>
      </w:r>
    </w:p>
    <w:p w14:paraId="27C97D37" w14:textId="77777777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>3:35pm - Afternoon tea</w:t>
      </w:r>
    </w:p>
    <w:p w14:paraId="7BC068D3" w14:textId="77777777" w:rsidR="006E71A1" w:rsidRPr="00372B9D" w:rsidRDefault="0098721A" w:rsidP="006E71A1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 xml:space="preserve">4:00pm - </w:t>
      </w:r>
      <w:r w:rsidR="006E71A1" w:rsidRPr="00372B9D">
        <w:rPr>
          <w:rFonts w:eastAsia="Roboto"/>
          <w:sz w:val="28"/>
          <w:szCs w:val="28"/>
        </w:rPr>
        <w:t>Summary remarks: Dr Sharon Boyce, Chair, Queensland Disability Advisory Council</w:t>
      </w:r>
    </w:p>
    <w:p w14:paraId="33E09F93" w14:textId="77777777" w:rsidR="006E71A1" w:rsidRPr="00372B9D" w:rsidRDefault="0098721A" w:rsidP="00546B46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 xml:space="preserve">4:05pm - </w:t>
      </w:r>
      <w:r w:rsidR="006E71A1" w:rsidRPr="00372B9D">
        <w:rPr>
          <w:rFonts w:eastAsia="Roboto"/>
          <w:sz w:val="28"/>
          <w:szCs w:val="28"/>
        </w:rPr>
        <w:t xml:space="preserve">Close: </w:t>
      </w:r>
      <w:r w:rsidR="00546B46" w:rsidRPr="00546B46">
        <w:rPr>
          <w:rFonts w:eastAsia="Roboto"/>
          <w:sz w:val="28"/>
          <w:szCs w:val="28"/>
        </w:rPr>
        <w:t>The Minister for Child Safety and Minister for Seniors and</w:t>
      </w:r>
      <w:r w:rsidR="00546B46">
        <w:rPr>
          <w:rFonts w:eastAsia="Roboto"/>
          <w:sz w:val="28"/>
          <w:szCs w:val="28"/>
        </w:rPr>
        <w:t xml:space="preserve"> </w:t>
      </w:r>
      <w:r w:rsidR="00546B46" w:rsidRPr="00546B46">
        <w:rPr>
          <w:rFonts w:eastAsia="Roboto"/>
          <w:sz w:val="28"/>
          <w:szCs w:val="28"/>
        </w:rPr>
        <w:t>Disability</w:t>
      </w:r>
      <w:r w:rsidR="00546B46">
        <w:rPr>
          <w:rFonts w:eastAsia="Roboto"/>
          <w:sz w:val="28"/>
          <w:szCs w:val="28"/>
        </w:rPr>
        <w:t xml:space="preserve"> </w:t>
      </w:r>
      <w:r w:rsidR="00546B46" w:rsidRPr="00546B46">
        <w:rPr>
          <w:rFonts w:eastAsia="Roboto"/>
          <w:sz w:val="28"/>
          <w:szCs w:val="28"/>
        </w:rPr>
        <w:t>Services, the Hon Craig Crawford MP</w:t>
      </w:r>
    </w:p>
    <w:p w14:paraId="5DACE815" w14:textId="4B56897E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 xml:space="preserve">4:15pm - Thanks, and close: MCs Alison Maclean &amp; </w:t>
      </w:r>
      <w:proofErr w:type="spellStart"/>
      <w:r w:rsidRPr="00372B9D">
        <w:rPr>
          <w:rFonts w:eastAsia="Roboto"/>
          <w:sz w:val="28"/>
          <w:szCs w:val="28"/>
        </w:rPr>
        <w:t>Allycia</w:t>
      </w:r>
      <w:proofErr w:type="spellEnd"/>
      <w:r w:rsidRPr="00372B9D">
        <w:rPr>
          <w:rFonts w:eastAsia="Roboto"/>
          <w:sz w:val="28"/>
          <w:szCs w:val="28"/>
        </w:rPr>
        <w:t xml:space="preserve"> Staples</w:t>
      </w:r>
    </w:p>
    <w:p w14:paraId="4D505614" w14:textId="77777777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</w:pPr>
      <w:r w:rsidRPr="00372B9D">
        <w:rPr>
          <w:rFonts w:eastAsia="Roboto"/>
          <w:sz w:val="28"/>
          <w:szCs w:val="28"/>
        </w:rPr>
        <w:t xml:space="preserve">4:30pm - Networking event: Jazz duo Dr Jeff Usher and Ella </w:t>
      </w:r>
      <w:proofErr w:type="spellStart"/>
      <w:r w:rsidRPr="00372B9D">
        <w:rPr>
          <w:rFonts w:eastAsia="Roboto"/>
          <w:sz w:val="28"/>
          <w:szCs w:val="28"/>
        </w:rPr>
        <w:t>Doneman</w:t>
      </w:r>
      <w:proofErr w:type="spellEnd"/>
      <w:r w:rsidRPr="00372B9D">
        <w:rPr>
          <w:rFonts w:eastAsia="Roboto"/>
          <w:sz w:val="28"/>
          <w:szCs w:val="28"/>
        </w:rPr>
        <w:t xml:space="preserve">  </w:t>
      </w:r>
    </w:p>
    <w:p w14:paraId="1E031F0D" w14:textId="77777777" w:rsidR="0098721A" w:rsidRPr="00372B9D" w:rsidRDefault="0098721A" w:rsidP="001D6E82">
      <w:pPr>
        <w:spacing w:line="360" w:lineRule="auto"/>
        <w:ind w:left="-709"/>
        <w:rPr>
          <w:rFonts w:eastAsia="Roboto"/>
          <w:sz w:val="28"/>
          <w:szCs w:val="28"/>
        </w:rPr>
        <w:sectPr w:rsidR="0098721A" w:rsidRPr="00372B9D" w:rsidSect="008120E9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372B9D">
        <w:rPr>
          <w:rFonts w:eastAsia="Roboto"/>
          <w:sz w:val="28"/>
          <w:szCs w:val="28"/>
        </w:rPr>
        <w:t>5:30pm - Finish</w:t>
      </w:r>
    </w:p>
    <w:p w14:paraId="7DDD03BA" w14:textId="46B7D814" w:rsidR="005D7706" w:rsidRPr="00372B9D" w:rsidRDefault="005D7706" w:rsidP="00B031DA">
      <w:pPr>
        <w:rPr>
          <w:rFonts w:eastAsiaTheme="majorEastAsia"/>
          <w:sz w:val="28"/>
          <w:szCs w:val="28"/>
        </w:rPr>
      </w:pPr>
    </w:p>
    <w:sectPr w:rsidR="005D7706" w:rsidRPr="00372B9D" w:rsidSect="002A38B3">
      <w:type w:val="continuous"/>
      <w:pgSz w:w="12240" w:h="15840"/>
      <w:pgMar w:top="2696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11995" w14:textId="77777777" w:rsidR="0010250C" w:rsidRDefault="0010250C">
      <w:pPr>
        <w:spacing w:line="240" w:lineRule="auto"/>
      </w:pPr>
      <w:r>
        <w:separator/>
      </w:r>
    </w:p>
  </w:endnote>
  <w:endnote w:type="continuationSeparator" w:id="0">
    <w:p w14:paraId="226DB880" w14:textId="77777777" w:rsidR="0010250C" w:rsidRDefault="0010250C">
      <w:pPr>
        <w:spacing w:line="240" w:lineRule="auto"/>
      </w:pPr>
      <w:r>
        <w:continuationSeparator/>
      </w:r>
    </w:p>
  </w:endnote>
  <w:endnote w:type="continuationNotice" w:id="1">
    <w:p w14:paraId="0491A1D2" w14:textId="77777777" w:rsidR="0010250C" w:rsidRDefault="001025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9502" w14:textId="08598AD2" w:rsidR="006A3400" w:rsidRDefault="006A3400">
    <w:pPr>
      <w:pStyle w:val="Footer"/>
    </w:pPr>
    <w:r>
      <w:t>V1</w:t>
    </w:r>
    <w:r w:rsidR="00A600EC">
      <w:t xml:space="preserve"> 1606 A</w:t>
    </w:r>
    <w:r w:rsidR="00DC040C"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AEAF4" w14:textId="77777777" w:rsidR="0010250C" w:rsidRDefault="0010250C">
      <w:pPr>
        <w:spacing w:line="240" w:lineRule="auto"/>
      </w:pPr>
      <w:r>
        <w:separator/>
      </w:r>
    </w:p>
  </w:footnote>
  <w:footnote w:type="continuationSeparator" w:id="0">
    <w:p w14:paraId="2802B245" w14:textId="77777777" w:rsidR="0010250C" w:rsidRDefault="0010250C">
      <w:pPr>
        <w:spacing w:line="240" w:lineRule="auto"/>
      </w:pPr>
      <w:r>
        <w:continuationSeparator/>
      </w:r>
    </w:p>
  </w:footnote>
  <w:footnote w:type="continuationNotice" w:id="1">
    <w:p w14:paraId="1704E1D2" w14:textId="77777777" w:rsidR="0010250C" w:rsidRDefault="0010250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6AB43A"/>
    <w:rsid w:val="00043D50"/>
    <w:rsid w:val="000478B0"/>
    <w:rsid w:val="0005310A"/>
    <w:rsid w:val="00053D1E"/>
    <w:rsid w:val="000658AD"/>
    <w:rsid w:val="000D1424"/>
    <w:rsid w:val="000E53EE"/>
    <w:rsid w:val="0010250C"/>
    <w:rsid w:val="00114E1B"/>
    <w:rsid w:val="00116C3D"/>
    <w:rsid w:val="0013630E"/>
    <w:rsid w:val="001366C1"/>
    <w:rsid w:val="00144967"/>
    <w:rsid w:val="001A4291"/>
    <w:rsid w:val="001D6E82"/>
    <w:rsid w:val="001F2EF2"/>
    <w:rsid w:val="00222B5F"/>
    <w:rsid w:val="002301E4"/>
    <w:rsid w:val="00246F9C"/>
    <w:rsid w:val="002837C5"/>
    <w:rsid w:val="002A0E3B"/>
    <w:rsid w:val="002A38B3"/>
    <w:rsid w:val="002A7714"/>
    <w:rsid w:val="002B4926"/>
    <w:rsid w:val="002E614D"/>
    <w:rsid w:val="002F5340"/>
    <w:rsid w:val="0036166D"/>
    <w:rsid w:val="00372B9D"/>
    <w:rsid w:val="00393CF9"/>
    <w:rsid w:val="003942B3"/>
    <w:rsid w:val="003D4B0F"/>
    <w:rsid w:val="003E5D5A"/>
    <w:rsid w:val="003F5DB2"/>
    <w:rsid w:val="00414C8D"/>
    <w:rsid w:val="004626FC"/>
    <w:rsid w:val="00480D16"/>
    <w:rsid w:val="004C6FB2"/>
    <w:rsid w:val="004D2E52"/>
    <w:rsid w:val="004D4310"/>
    <w:rsid w:val="004D4B04"/>
    <w:rsid w:val="00546B46"/>
    <w:rsid w:val="005601B1"/>
    <w:rsid w:val="00573686"/>
    <w:rsid w:val="00575645"/>
    <w:rsid w:val="0059243F"/>
    <w:rsid w:val="00593C23"/>
    <w:rsid w:val="005B6C5B"/>
    <w:rsid w:val="005C322A"/>
    <w:rsid w:val="005C74F8"/>
    <w:rsid w:val="005D7706"/>
    <w:rsid w:val="005F7085"/>
    <w:rsid w:val="00625583"/>
    <w:rsid w:val="00641F84"/>
    <w:rsid w:val="00662858"/>
    <w:rsid w:val="00670773"/>
    <w:rsid w:val="00677991"/>
    <w:rsid w:val="006935F3"/>
    <w:rsid w:val="006A1492"/>
    <w:rsid w:val="006A3400"/>
    <w:rsid w:val="006A76C3"/>
    <w:rsid w:val="006E61C1"/>
    <w:rsid w:val="006E6CB7"/>
    <w:rsid w:val="006E71A1"/>
    <w:rsid w:val="00700A5D"/>
    <w:rsid w:val="007506FD"/>
    <w:rsid w:val="00787254"/>
    <w:rsid w:val="00796449"/>
    <w:rsid w:val="0080438C"/>
    <w:rsid w:val="008120E9"/>
    <w:rsid w:val="00815BE6"/>
    <w:rsid w:val="0083131E"/>
    <w:rsid w:val="00837AF5"/>
    <w:rsid w:val="00846673"/>
    <w:rsid w:val="008757E2"/>
    <w:rsid w:val="008921FD"/>
    <w:rsid w:val="00893825"/>
    <w:rsid w:val="008B2F20"/>
    <w:rsid w:val="009112CC"/>
    <w:rsid w:val="00945E4D"/>
    <w:rsid w:val="009470E5"/>
    <w:rsid w:val="00974E31"/>
    <w:rsid w:val="0098721A"/>
    <w:rsid w:val="009B1FB4"/>
    <w:rsid w:val="009C3550"/>
    <w:rsid w:val="009D7423"/>
    <w:rsid w:val="009E3B62"/>
    <w:rsid w:val="009E4D7E"/>
    <w:rsid w:val="009F228C"/>
    <w:rsid w:val="009F53B0"/>
    <w:rsid w:val="00A002F0"/>
    <w:rsid w:val="00A24AC7"/>
    <w:rsid w:val="00A3544D"/>
    <w:rsid w:val="00A36F20"/>
    <w:rsid w:val="00A4261B"/>
    <w:rsid w:val="00A600EC"/>
    <w:rsid w:val="00A67DBA"/>
    <w:rsid w:val="00A753EF"/>
    <w:rsid w:val="00AB365F"/>
    <w:rsid w:val="00AC239E"/>
    <w:rsid w:val="00AC5018"/>
    <w:rsid w:val="00AC7A71"/>
    <w:rsid w:val="00AD4EA5"/>
    <w:rsid w:val="00AF3128"/>
    <w:rsid w:val="00B01541"/>
    <w:rsid w:val="00B031DA"/>
    <w:rsid w:val="00B32BCE"/>
    <w:rsid w:val="00B552D2"/>
    <w:rsid w:val="00B6318F"/>
    <w:rsid w:val="00B672EE"/>
    <w:rsid w:val="00B7034A"/>
    <w:rsid w:val="00B97B8A"/>
    <w:rsid w:val="00BA0F61"/>
    <w:rsid w:val="00BA12E3"/>
    <w:rsid w:val="00BA390F"/>
    <w:rsid w:val="00C50CD8"/>
    <w:rsid w:val="00C549B4"/>
    <w:rsid w:val="00C60932"/>
    <w:rsid w:val="00C64D31"/>
    <w:rsid w:val="00C73249"/>
    <w:rsid w:val="00CF7698"/>
    <w:rsid w:val="00D00452"/>
    <w:rsid w:val="00D3422B"/>
    <w:rsid w:val="00D35128"/>
    <w:rsid w:val="00D42CF1"/>
    <w:rsid w:val="00D50493"/>
    <w:rsid w:val="00D51E99"/>
    <w:rsid w:val="00D82051"/>
    <w:rsid w:val="00D93DEC"/>
    <w:rsid w:val="00D94F69"/>
    <w:rsid w:val="00D97A04"/>
    <w:rsid w:val="00DB0D45"/>
    <w:rsid w:val="00DC040C"/>
    <w:rsid w:val="00DD0E1F"/>
    <w:rsid w:val="00DE6154"/>
    <w:rsid w:val="00E362BC"/>
    <w:rsid w:val="00E42EBF"/>
    <w:rsid w:val="00E52E07"/>
    <w:rsid w:val="00E601DD"/>
    <w:rsid w:val="00E76991"/>
    <w:rsid w:val="00E923EB"/>
    <w:rsid w:val="00EA241A"/>
    <w:rsid w:val="00EA2A37"/>
    <w:rsid w:val="00ED1C64"/>
    <w:rsid w:val="00EE6136"/>
    <w:rsid w:val="00F129BC"/>
    <w:rsid w:val="00F3185C"/>
    <w:rsid w:val="00F65BDC"/>
    <w:rsid w:val="00FA1775"/>
    <w:rsid w:val="00FE1BD4"/>
    <w:rsid w:val="00FE6FE5"/>
    <w:rsid w:val="01992D69"/>
    <w:rsid w:val="0266771A"/>
    <w:rsid w:val="026EBDBD"/>
    <w:rsid w:val="034B0328"/>
    <w:rsid w:val="03FDA83F"/>
    <w:rsid w:val="0418BB5E"/>
    <w:rsid w:val="048C6695"/>
    <w:rsid w:val="051CF0B3"/>
    <w:rsid w:val="053747A8"/>
    <w:rsid w:val="065028CB"/>
    <w:rsid w:val="0684498A"/>
    <w:rsid w:val="06DAC456"/>
    <w:rsid w:val="07FBB899"/>
    <w:rsid w:val="08130B21"/>
    <w:rsid w:val="082019EB"/>
    <w:rsid w:val="085121FF"/>
    <w:rsid w:val="08C5FABE"/>
    <w:rsid w:val="0A7DE581"/>
    <w:rsid w:val="0B7A613B"/>
    <w:rsid w:val="0C373143"/>
    <w:rsid w:val="0C916A1A"/>
    <w:rsid w:val="0CC8146A"/>
    <w:rsid w:val="0E8F5B6F"/>
    <w:rsid w:val="0E94A679"/>
    <w:rsid w:val="0F5550E5"/>
    <w:rsid w:val="0FBE7EEC"/>
    <w:rsid w:val="1007684A"/>
    <w:rsid w:val="10120373"/>
    <w:rsid w:val="104A927D"/>
    <w:rsid w:val="10609C85"/>
    <w:rsid w:val="1065860F"/>
    <w:rsid w:val="12304BF2"/>
    <w:rsid w:val="130A0CE8"/>
    <w:rsid w:val="148905C4"/>
    <w:rsid w:val="15D024D7"/>
    <w:rsid w:val="168C150F"/>
    <w:rsid w:val="168C6AC2"/>
    <w:rsid w:val="177507EA"/>
    <w:rsid w:val="17AB933F"/>
    <w:rsid w:val="17F28650"/>
    <w:rsid w:val="18581638"/>
    <w:rsid w:val="188D4284"/>
    <w:rsid w:val="19C492AD"/>
    <w:rsid w:val="1BBEBE00"/>
    <w:rsid w:val="1E1D4176"/>
    <w:rsid w:val="1EB73459"/>
    <w:rsid w:val="1F49DF57"/>
    <w:rsid w:val="1FCEA599"/>
    <w:rsid w:val="203014C3"/>
    <w:rsid w:val="203B96DE"/>
    <w:rsid w:val="210BB4A4"/>
    <w:rsid w:val="214A9AE7"/>
    <w:rsid w:val="21CBE524"/>
    <w:rsid w:val="23875F97"/>
    <w:rsid w:val="247CE03C"/>
    <w:rsid w:val="25066878"/>
    <w:rsid w:val="255984AB"/>
    <w:rsid w:val="25CB334F"/>
    <w:rsid w:val="269970AF"/>
    <w:rsid w:val="2720BC8A"/>
    <w:rsid w:val="2761A860"/>
    <w:rsid w:val="276BF3EB"/>
    <w:rsid w:val="276CE3E2"/>
    <w:rsid w:val="28252A1B"/>
    <w:rsid w:val="28925218"/>
    <w:rsid w:val="28C3CC28"/>
    <w:rsid w:val="298CBFE6"/>
    <w:rsid w:val="29CFE96B"/>
    <w:rsid w:val="29E1C721"/>
    <w:rsid w:val="2BF4B271"/>
    <w:rsid w:val="2C291B52"/>
    <w:rsid w:val="2E871428"/>
    <w:rsid w:val="2EDBD3AF"/>
    <w:rsid w:val="2EFFA92A"/>
    <w:rsid w:val="2F0E77D1"/>
    <w:rsid w:val="2F291210"/>
    <w:rsid w:val="2F2F1B5B"/>
    <w:rsid w:val="2FE9C4C5"/>
    <w:rsid w:val="3122D8CB"/>
    <w:rsid w:val="317227F6"/>
    <w:rsid w:val="32DE0B48"/>
    <w:rsid w:val="32E15C58"/>
    <w:rsid w:val="32E52E5D"/>
    <w:rsid w:val="331930AC"/>
    <w:rsid w:val="331E8E19"/>
    <w:rsid w:val="3362AE74"/>
    <w:rsid w:val="3607870B"/>
    <w:rsid w:val="36C04A29"/>
    <w:rsid w:val="37E87284"/>
    <w:rsid w:val="385920A6"/>
    <w:rsid w:val="385C1A8A"/>
    <w:rsid w:val="386EB342"/>
    <w:rsid w:val="396AB43A"/>
    <w:rsid w:val="3A2AA32B"/>
    <w:rsid w:val="3AA6EF40"/>
    <w:rsid w:val="3AB7120A"/>
    <w:rsid w:val="3B2DB53F"/>
    <w:rsid w:val="3BD50D3E"/>
    <w:rsid w:val="3C7F7A75"/>
    <w:rsid w:val="3CF8D4BB"/>
    <w:rsid w:val="3DE4ABBB"/>
    <w:rsid w:val="3F90F26C"/>
    <w:rsid w:val="3FA4303C"/>
    <w:rsid w:val="3FC21F23"/>
    <w:rsid w:val="402D8A04"/>
    <w:rsid w:val="403726BD"/>
    <w:rsid w:val="414693B2"/>
    <w:rsid w:val="429E8A2C"/>
    <w:rsid w:val="42C33A48"/>
    <w:rsid w:val="42D2C74E"/>
    <w:rsid w:val="43406670"/>
    <w:rsid w:val="446E97AF"/>
    <w:rsid w:val="4787D21E"/>
    <w:rsid w:val="48877F2F"/>
    <w:rsid w:val="494208D2"/>
    <w:rsid w:val="49D72775"/>
    <w:rsid w:val="4A2F7A40"/>
    <w:rsid w:val="4A7D76D2"/>
    <w:rsid w:val="4AA12921"/>
    <w:rsid w:val="4B628C62"/>
    <w:rsid w:val="4BC7E6C0"/>
    <w:rsid w:val="4C11D755"/>
    <w:rsid w:val="4C37E983"/>
    <w:rsid w:val="4D06DB66"/>
    <w:rsid w:val="4DE5B782"/>
    <w:rsid w:val="4DFD80D8"/>
    <w:rsid w:val="4E204A0D"/>
    <w:rsid w:val="4EF0148B"/>
    <w:rsid w:val="4FE9E20C"/>
    <w:rsid w:val="503608EF"/>
    <w:rsid w:val="504256D4"/>
    <w:rsid w:val="54698299"/>
    <w:rsid w:val="54FD0AD8"/>
    <w:rsid w:val="552B3550"/>
    <w:rsid w:val="5604419B"/>
    <w:rsid w:val="564E7E61"/>
    <w:rsid w:val="572EEBCA"/>
    <w:rsid w:val="57521C28"/>
    <w:rsid w:val="57C72C53"/>
    <w:rsid w:val="58838B58"/>
    <w:rsid w:val="5907BD7A"/>
    <w:rsid w:val="5923A96E"/>
    <w:rsid w:val="59290042"/>
    <w:rsid w:val="595A348A"/>
    <w:rsid w:val="5A515EEF"/>
    <w:rsid w:val="5ADD1B32"/>
    <w:rsid w:val="5B431129"/>
    <w:rsid w:val="5C3A0D10"/>
    <w:rsid w:val="5C6E04F2"/>
    <w:rsid w:val="5CD2BA44"/>
    <w:rsid w:val="5DB2EB66"/>
    <w:rsid w:val="5E236C98"/>
    <w:rsid w:val="5EB83E74"/>
    <w:rsid w:val="5ECD406E"/>
    <w:rsid w:val="5EEA21BC"/>
    <w:rsid w:val="5F063855"/>
    <w:rsid w:val="5F11086D"/>
    <w:rsid w:val="601DF68F"/>
    <w:rsid w:val="60593681"/>
    <w:rsid w:val="610C109C"/>
    <w:rsid w:val="61EFDF36"/>
    <w:rsid w:val="624EF934"/>
    <w:rsid w:val="625AFC71"/>
    <w:rsid w:val="62997316"/>
    <w:rsid w:val="62A1CAB1"/>
    <w:rsid w:val="63086DFC"/>
    <w:rsid w:val="638BAF97"/>
    <w:rsid w:val="63EDF3D7"/>
    <w:rsid w:val="64121422"/>
    <w:rsid w:val="65031BC7"/>
    <w:rsid w:val="65530AEF"/>
    <w:rsid w:val="663D5B52"/>
    <w:rsid w:val="683DFC96"/>
    <w:rsid w:val="6867DFAC"/>
    <w:rsid w:val="6993A150"/>
    <w:rsid w:val="69D05819"/>
    <w:rsid w:val="6A251603"/>
    <w:rsid w:val="6A36A029"/>
    <w:rsid w:val="6A99CA85"/>
    <w:rsid w:val="6ADDFC56"/>
    <w:rsid w:val="6BD7BB4B"/>
    <w:rsid w:val="6BE8F1D3"/>
    <w:rsid w:val="6D0ABFD8"/>
    <w:rsid w:val="6D1C9741"/>
    <w:rsid w:val="6D8A4810"/>
    <w:rsid w:val="6F272C37"/>
    <w:rsid w:val="6F6D3BA8"/>
    <w:rsid w:val="6FC2D5F6"/>
    <w:rsid w:val="729A3AED"/>
    <w:rsid w:val="747BBDF6"/>
    <w:rsid w:val="7488BC10"/>
    <w:rsid w:val="751CB2A4"/>
    <w:rsid w:val="751D1012"/>
    <w:rsid w:val="757A62CC"/>
    <w:rsid w:val="75EF9F71"/>
    <w:rsid w:val="782B5DE4"/>
    <w:rsid w:val="78BCD3A6"/>
    <w:rsid w:val="7915AE5E"/>
    <w:rsid w:val="794C595E"/>
    <w:rsid w:val="795E0939"/>
    <w:rsid w:val="79ED433C"/>
    <w:rsid w:val="7A58A407"/>
    <w:rsid w:val="7B08BC35"/>
    <w:rsid w:val="7B5DA1D1"/>
    <w:rsid w:val="7DA58811"/>
    <w:rsid w:val="7DAAA90C"/>
    <w:rsid w:val="7E8C7A69"/>
    <w:rsid w:val="7F5AB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E316"/>
  <w15:docId w15:val="{8888AE29-96BB-4C63-AF14-507B4D2D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D6E82"/>
    <w:pPr>
      <w:keepNext/>
      <w:keepLines/>
      <w:spacing w:before="400" w:after="120"/>
      <w:ind w:left="-70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228C"/>
    <w:rPr>
      <w:rFonts w:eastAsia="Roboto"/>
      <w:color w:val="000000" w:themeColor="text1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7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A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E3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7" ma:contentTypeDescription="Create a new document." ma:contentTypeScope="" ma:versionID="31ac5cff5bb034b6d3ff17e1b1adab22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6059ecf1ea4c70595f4ea8ef58a7b5a1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73F59-3D85-4C58-8764-0DA1BDA8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FD6CA-F1F5-46E6-B912-BD4CA70C4992}">
  <ds:schemaRefs>
    <ds:schemaRef ds:uri="http://schemas.microsoft.com/office/2006/metadata/properties"/>
    <ds:schemaRef ds:uri="http://schemas.microsoft.com/office/infopath/2007/PartnerControls"/>
    <ds:schemaRef ds:uri="feada2a6-e873-47a7-9c3f-674812c2fce9"/>
    <ds:schemaRef ds:uri="d6474d21-96ee-4f02-9831-07186c4120e3"/>
  </ds:schemaRefs>
</ds:datastoreItem>
</file>

<file path=customXml/itemProps3.xml><?xml version="1.0" encoding="utf-8"?>
<ds:datastoreItem xmlns:ds="http://schemas.openxmlformats.org/officeDocument/2006/customXml" ds:itemID="{84C2C5D9-4F4C-4932-836F-39B52CE66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428</Words>
  <Characters>2443</Characters>
  <Application>Microsoft Office Word</Application>
  <DocSecurity>4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Isobel Gordon</cp:lastModifiedBy>
  <cp:revision>96</cp:revision>
  <dcterms:created xsi:type="dcterms:W3CDTF">2023-06-09T08:43:00Z</dcterms:created>
  <dcterms:modified xsi:type="dcterms:W3CDTF">2023-06-16T19:20:00Z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