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BFCD7" w14:textId="2769782B" w:rsidR="00574244" w:rsidRPr="00A313F4" w:rsidRDefault="00574244" w:rsidP="00574244">
      <w:pPr>
        <w:spacing w:line="300" w:lineRule="atLeast"/>
        <w:rPr>
          <w:rFonts w:ascii="ITC Avant Garde Gothic" w:hAnsi="ITC Avant Garde Gothic" w:cs="Arial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4361"/>
        <w:gridCol w:w="5103"/>
      </w:tblGrid>
      <w:tr w:rsidR="00574244" w14:paraId="384A41FD" w14:textId="77777777" w:rsidTr="00574244">
        <w:trPr>
          <w:trHeight w:val="2381"/>
        </w:trPr>
        <w:tc>
          <w:tcPr>
            <w:tcW w:w="4361" w:type="dxa"/>
          </w:tcPr>
          <w:p w14:paraId="5AFBF665" w14:textId="6E41FB49" w:rsidR="00574244" w:rsidRPr="00574244" w:rsidRDefault="00574244" w:rsidP="00574244">
            <w:pPr>
              <w:spacing w:line="300" w:lineRule="atLeast"/>
              <w:rPr>
                <w:rFonts w:ascii="ITC Avant Garde Gothic" w:hAnsi="ITC Avant Garde Gothic" w:cs="Arial"/>
                <w:b/>
                <w:sz w:val="44"/>
                <w:szCs w:val="40"/>
              </w:rPr>
            </w:pPr>
            <w:r w:rsidRPr="00574244">
              <w:rPr>
                <w:rFonts w:ascii="ITC Avant Garde Gothic" w:hAnsi="ITC Avant Garde Gothic" w:cs="Arial"/>
                <w:b/>
                <w:sz w:val="44"/>
                <w:szCs w:val="40"/>
              </w:rPr>
              <w:t>Queenslanders with Disability Network Ltd Pty</w:t>
            </w:r>
          </w:p>
          <w:p w14:paraId="0BF9E095" w14:textId="77777777" w:rsidR="00574244" w:rsidRDefault="00574244" w:rsidP="00574244">
            <w:pPr>
              <w:spacing w:line="300" w:lineRule="atLeast"/>
              <w:rPr>
                <w:rFonts w:ascii="ITC Avant Garde Gothic" w:hAnsi="ITC Avant Garde Gothic" w:cs="Arial"/>
                <w:b/>
                <w:sz w:val="30"/>
                <w:szCs w:val="28"/>
              </w:rPr>
            </w:pPr>
          </w:p>
          <w:p w14:paraId="0F285D75" w14:textId="745214EE" w:rsidR="00574244" w:rsidRPr="00574244" w:rsidRDefault="00574244" w:rsidP="00574244">
            <w:pPr>
              <w:spacing w:line="300" w:lineRule="atLeast"/>
              <w:rPr>
                <w:rFonts w:ascii="ITC Avant Garde Gothic" w:hAnsi="ITC Avant Garde Gothic" w:cs="Arial"/>
                <w:sz w:val="22"/>
                <w:szCs w:val="28"/>
              </w:rPr>
            </w:pPr>
            <w:r w:rsidRPr="00574244">
              <w:rPr>
                <w:rFonts w:ascii="ITC Avant Garde Gothic" w:hAnsi="ITC Avant Garde Gothic" w:cs="Arial"/>
                <w:b/>
                <w:sz w:val="30"/>
                <w:szCs w:val="28"/>
              </w:rPr>
              <w:t>ACN 161 701 944</w:t>
            </w:r>
          </w:p>
          <w:p w14:paraId="0E363CAF" w14:textId="77777777" w:rsidR="00574244" w:rsidRDefault="00574244"/>
        </w:tc>
        <w:tc>
          <w:tcPr>
            <w:tcW w:w="5103" w:type="dxa"/>
          </w:tcPr>
          <w:p w14:paraId="51C2C69C" w14:textId="5F5BADDF" w:rsidR="00574244" w:rsidRDefault="00574244">
            <w:r>
              <w:rPr>
                <w:rFonts w:asciiTheme="minorHAnsi" w:hAnsiTheme="minorHAnsi"/>
                <w:b/>
                <w:bCs/>
                <w:noProof/>
                <w:color w:val="808080" w:themeColor="background1" w:themeShade="80"/>
                <w:szCs w:val="22"/>
                <w:lang w:eastAsia="en-AU"/>
              </w:rPr>
              <w:drawing>
                <wp:anchor distT="0" distB="0" distL="114300" distR="114300" simplePos="0" relativeHeight="251658240" behindDoc="1" locked="0" layoutInCell="1" allowOverlap="1" wp14:anchorId="1A960009" wp14:editId="484B47C2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182880</wp:posOffset>
                  </wp:positionV>
                  <wp:extent cx="2942590" cy="1171575"/>
                  <wp:effectExtent l="0" t="0" r="0" b="9525"/>
                  <wp:wrapNone/>
                  <wp:docPr id="1" name="Picture 1" descr="Large blue QDN logo with Queenslanders with Disability Network written underneath in smaller black text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arge blue QDN logo with Queenslanders with Disability Network written underneath in smaller black text 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590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6BAC684" w14:textId="77777777" w:rsidR="006D3D4C" w:rsidRDefault="006D3D4C" w:rsidP="0098253E">
      <w:pPr>
        <w:pStyle w:val="Heading1"/>
        <w:spacing w:before="0"/>
        <w:jc w:val="center"/>
      </w:pPr>
    </w:p>
    <w:p w14:paraId="78D7D72C" w14:textId="6498D89C" w:rsidR="00574244" w:rsidRPr="002612C7" w:rsidRDefault="00574244" w:rsidP="0098253E">
      <w:pPr>
        <w:pStyle w:val="Heading1"/>
        <w:spacing w:before="0"/>
        <w:jc w:val="center"/>
        <w:rPr>
          <w:sz w:val="40"/>
          <w:szCs w:val="40"/>
        </w:rPr>
      </w:pPr>
      <w:r w:rsidRPr="002612C7">
        <w:rPr>
          <w:sz w:val="40"/>
          <w:szCs w:val="40"/>
        </w:rPr>
        <w:t>ANNUAL GENERAL MEETING</w:t>
      </w:r>
    </w:p>
    <w:p w14:paraId="3CF24287" w14:textId="77777777" w:rsidR="0098253E" w:rsidRDefault="0098253E" w:rsidP="0098253E">
      <w:pPr>
        <w:pStyle w:val="LetterBodyText"/>
        <w:spacing w:before="0"/>
        <w:jc w:val="center"/>
        <w:rPr>
          <w:rFonts w:ascii="Arial" w:hAnsi="Arial" w:cs="Arial"/>
          <w:sz w:val="28"/>
          <w:szCs w:val="28"/>
        </w:rPr>
      </w:pPr>
    </w:p>
    <w:p w14:paraId="3404534D" w14:textId="0778B632" w:rsidR="00CC66A4" w:rsidRDefault="00574244" w:rsidP="0098253E">
      <w:pPr>
        <w:pStyle w:val="LetterBodyText"/>
        <w:spacing w:before="0"/>
        <w:jc w:val="center"/>
        <w:rPr>
          <w:rFonts w:ascii="Arial" w:hAnsi="Arial" w:cs="Arial"/>
          <w:sz w:val="28"/>
          <w:szCs w:val="28"/>
        </w:rPr>
      </w:pPr>
      <w:r w:rsidRPr="4AC786BA">
        <w:rPr>
          <w:rFonts w:ascii="Arial" w:hAnsi="Arial" w:cs="Arial"/>
          <w:sz w:val="28"/>
          <w:szCs w:val="28"/>
        </w:rPr>
        <w:t xml:space="preserve">Notice is given that </w:t>
      </w:r>
      <w:r w:rsidR="3ECBEF7A" w:rsidRPr="4AC786BA">
        <w:rPr>
          <w:rFonts w:ascii="Arial" w:hAnsi="Arial" w:cs="Arial"/>
          <w:sz w:val="28"/>
          <w:szCs w:val="28"/>
        </w:rPr>
        <w:t>the QDN A</w:t>
      </w:r>
      <w:r w:rsidRPr="4AC786BA">
        <w:rPr>
          <w:rFonts w:ascii="Arial" w:hAnsi="Arial" w:cs="Arial"/>
          <w:sz w:val="28"/>
          <w:szCs w:val="28"/>
        </w:rPr>
        <w:t xml:space="preserve">nnual </w:t>
      </w:r>
      <w:r w:rsidR="43DCCFA8" w:rsidRPr="4AC786BA">
        <w:rPr>
          <w:rFonts w:ascii="Arial" w:hAnsi="Arial" w:cs="Arial"/>
          <w:sz w:val="28"/>
          <w:szCs w:val="28"/>
        </w:rPr>
        <w:t>G</w:t>
      </w:r>
      <w:r w:rsidRPr="4AC786BA">
        <w:rPr>
          <w:rFonts w:ascii="Arial" w:hAnsi="Arial" w:cs="Arial"/>
          <w:sz w:val="28"/>
          <w:szCs w:val="28"/>
        </w:rPr>
        <w:t xml:space="preserve">eneral </w:t>
      </w:r>
      <w:r w:rsidR="151C3868" w:rsidRPr="4AC786BA">
        <w:rPr>
          <w:rFonts w:ascii="Arial" w:hAnsi="Arial" w:cs="Arial"/>
          <w:sz w:val="28"/>
          <w:szCs w:val="28"/>
        </w:rPr>
        <w:t>M</w:t>
      </w:r>
      <w:r w:rsidRPr="4AC786BA">
        <w:rPr>
          <w:rFonts w:ascii="Arial" w:hAnsi="Arial" w:cs="Arial"/>
          <w:sz w:val="28"/>
          <w:szCs w:val="28"/>
        </w:rPr>
        <w:t>eeting</w:t>
      </w:r>
      <w:r w:rsidR="00CC66A4">
        <w:rPr>
          <w:rFonts w:ascii="Arial" w:hAnsi="Arial" w:cs="Arial"/>
          <w:sz w:val="28"/>
          <w:szCs w:val="28"/>
        </w:rPr>
        <w:t xml:space="preserve"> will b</w:t>
      </w:r>
      <w:r w:rsidRPr="4AC786BA">
        <w:rPr>
          <w:rFonts w:ascii="Arial" w:hAnsi="Arial" w:cs="Arial"/>
          <w:sz w:val="28"/>
          <w:szCs w:val="28"/>
        </w:rPr>
        <w:t>e held</w:t>
      </w:r>
      <w:r w:rsidR="33B76945" w:rsidRPr="4AC786BA">
        <w:rPr>
          <w:rFonts w:ascii="Arial" w:hAnsi="Arial" w:cs="Arial"/>
          <w:sz w:val="28"/>
          <w:szCs w:val="28"/>
        </w:rPr>
        <w:t xml:space="preserve"> as a hybrid </w:t>
      </w:r>
      <w:r w:rsidR="2DA6470D" w:rsidRPr="4AC786BA">
        <w:rPr>
          <w:rFonts w:ascii="Arial" w:hAnsi="Arial" w:cs="Arial"/>
          <w:sz w:val="28"/>
          <w:szCs w:val="28"/>
        </w:rPr>
        <w:t xml:space="preserve">meeting, with the option </w:t>
      </w:r>
      <w:r w:rsidR="74BC34BB" w:rsidRPr="4AC786BA">
        <w:rPr>
          <w:rFonts w:ascii="Arial" w:hAnsi="Arial" w:cs="Arial"/>
          <w:sz w:val="28"/>
          <w:szCs w:val="28"/>
        </w:rPr>
        <w:t xml:space="preserve">for members </w:t>
      </w:r>
      <w:r w:rsidR="2DA6470D" w:rsidRPr="4AC786BA">
        <w:rPr>
          <w:rFonts w:ascii="Arial" w:hAnsi="Arial" w:cs="Arial"/>
          <w:sz w:val="28"/>
          <w:szCs w:val="28"/>
        </w:rPr>
        <w:t>to attend in person or online</w:t>
      </w:r>
      <w:r w:rsidR="00CC66A4">
        <w:rPr>
          <w:rFonts w:ascii="Arial" w:hAnsi="Arial" w:cs="Arial"/>
          <w:sz w:val="28"/>
          <w:szCs w:val="28"/>
        </w:rPr>
        <w:t>.</w:t>
      </w:r>
    </w:p>
    <w:p w14:paraId="521AC5C6" w14:textId="77777777" w:rsidR="0098253E" w:rsidRDefault="0098253E" w:rsidP="0098253E">
      <w:pPr>
        <w:pStyle w:val="TableText"/>
        <w:spacing w:before="0" w:after="0"/>
        <w:rPr>
          <w:rFonts w:ascii="Arial" w:hAnsi="Arial" w:cs="Arial"/>
          <w:b/>
          <w:bCs/>
          <w:sz w:val="32"/>
          <w:szCs w:val="32"/>
        </w:rPr>
      </w:pPr>
    </w:p>
    <w:p w14:paraId="633D943E" w14:textId="77777777" w:rsidR="00924EF7" w:rsidRDefault="00924EF7" w:rsidP="00924EF7">
      <w:pPr>
        <w:pStyle w:val="LetterBodyText"/>
        <w:spacing w:before="0"/>
        <w:rPr>
          <w:rFonts w:ascii="Arial" w:hAnsi="Arial" w:cs="Arial"/>
          <w:sz w:val="28"/>
          <w:szCs w:val="32"/>
        </w:rPr>
      </w:pPr>
      <w:r w:rsidRPr="001F05D8">
        <w:rPr>
          <w:rFonts w:ascii="Arial" w:hAnsi="Arial" w:cs="Arial"/>
          <w:b/>
          <w:bCs/>
          <w:sz w:val="28"/>
          <w:szCs w:val="28"/>
        </w:rPr>
        <w:t>Date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32"/>
        </w:rPr>
        <w:t>Saturday 19 February 2022</w:t>
      </w:r>
    </w:p>
    <w:p w14:paraId="4C6CF9BF" w14:textId="77777777" w:rsidR="00924EF7" w:rsidRPr="00574244" w:rsidRDefault="00924EF7" w:rsidP="00924EF7">
      <w:pPr>
        <w:pStyle w:val="TableText"/>
        <w:spacing w:before="0" w:after="0"/>
        <w:rPr>
          <w:rFonts w:ascii="Arial" w:hAnsi="Arial" w:cs="Arial"/>
          <w:sz w:val="28"/>
          <w:szCs w:val="32"/>
        </w:rPr>
      </w:pPr>
      <w:r w:rsidRPr="001F05D8">
        <w:rPr>
          <w:rFonts w:ascii="Arial" w:hAnsi="Arial" w:cs="Arial"/>
          <w:b/>
          <w:bCs/>
          <w:sz w:val="28"/>
          <w:szCs w:val="28"/>
        </w:rPr>
        <w:t>Time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 w:rsidRPr="00574244">
        <w:rPr>
          <w:rFonts w:ascii="Arial" w:hAnsi="Arial" w:cs="Arial"/>
          <w:sz w:val="28"/>
          <w:szCs w:val="32"/>
        </w:rPr>
        <w:t>Members Sign-in (Registration) from 9:30</w:t>
      </w:r>
      <w:r>
        <w:rPr>
          <w:rFonts w:ascii="Arial" w:hAnsi="Arial" w:cs="Arial"/>
          <w:sz w:val="28"/>
          <w:szCs w:val="32"/>
        </w:rPr>
        <w:t>am</w:t>
      </w:r>
      <w:r w:rsidRPr="00574244">
        <w:rPr>
          <w:rFonts w:ascii="Arial" w:hAnsi="Arial" w:cs="Arial"/>
          <w:sz w:val="28"/>
          <w:szCs w:val="32"/>
        </w:rPr>
        <w:t xml:space="preserve"> to </w:t>
      </w:r>
      <w:r w:rsidRPr="008A3A4D">
        <w:rPr>
          <w:rFonts w:ascii="Arial" w:hAnsi="Arial" w:cs="Arial"/>
          <w:sz w:val="28"/>
          <w:szCs w:val="32"/>
        </w:rPr>
        <w:t>10:15am</w:t>
      </w:r>
    </w:p>
    <w:p w14:paraId="0BB5EB75" w14:textId="77777777" w:rsidR="00924EF7" w:rsidRPr="0098253E" w:rsidRDefault="00924EF7" w:rsidP="00924EF7">
      <w:pPr>
        <w:pStyle w:val="LetterBodyText"/>
        <w:spacing w:before="0"/>
        <w:ind w:left="1440"/>
        <w:rPr>
          <w:rFonts w:ascii="Arial" w:hAnsi="Arial" w:cs="Arial"/>
          <w:sz w:val="16"/>
          <w:szCs w:val="16"/>
        </w:rPr>
      </w:pPr>
      <w:r w:rsidRPr="00574244">
        <w:rPr>
          <w:rFonts w:ascii="Arial" w:hAnsi="Arial" w:cs="Arial"/>
          <w:sz w:val="28"/>
          <w:szCs w:val="32"/>
        </w:rPr>
        <w:t xml:space="preserve">AGM from </w:t>
      </w:r>
      <w:r>
        <w:rPr>
          <w:rFonts w:ascii="Arial" w:hAnsi="Arial" w:cs="Arial"/>
          <w:sz w:val="28"/>
          <w:szCs w:val="32"/>
        </w:rPr>
        <w:t>10.15am</w:t>
      </w:r>
      <w:r w:rsidRPr="00574244">
        <w:rPr>
          <w:rFonts w:ascii="Arial" w:hAnsi="Arial" w:cs="Arial"/>
          <w:sz w:val="28"/>
          <w:szCs w:val="32"/>
        </w:rPr>
        <w:t xml:space="preserve"> until 12:30</w:t>
      </w:r>
      <w:r>
        <w:rPr>
          <w:rFonts w:ascii="Arial" w:hAnsi="Arial" w:cs="Arial"/>
          <w:sz w:val="28"/>
          <w:szCs w:val="32"/>
        </w:rPr>
        <w:t>pm</w:t>
      </w:r>
      <w:r w:rsidRPr="00574244">
        <w:rPr>
          <w:rFonts w:ascii="Arial" w:hAnsi="Arial" w:cs="Arial"/>
          <w:sz w:val="28"/>
          <w:szCs w:val="32"/>
        </w:rPr>
        <w:t xml:space="preserve"> </w:t>
      </w:r>
      <w:r>
        <w:rPr>
          <w:rFonts w:ascii="Arial" w:hAnsi="Arial" w:cs="Arial"/>
          <w:sz w:val="28"/>
          <w:szCs w:val="32"/>
        </w:rPr>
        <w:t xml:space="preserve">followed by </w:t>
      </w:r>
      <w:r w:rsidRPr="00574244">
        <w:rPr>
          <w:rFonts w:ascii="Arial" w:hAnsi="Arial" w:cs="Arial"/>
          <w:sz w:val="28"/>
          <w:szCs w:val="32"/>
        </w:rPr>
        <w:t>a light lunch</w:t>
      </w:r>
    </w:p>
    <w:p w14:paraId="37F23DE7" w14:textId="77777777" w:rsidR="00924EF7" w:rsidRDefault="00924EF7" w:rsidP="0098253E">
      <w:pPr>
        <w:pStyle w:val="TableText"/>
        <w:spacing w:before="0" w:after="0"/>
        <w:rPr>
          <w:rFonts w:ascii="Arial" w:hAnsi="Arial" w:cs="Arial"/>
          <w:b/>
          <w:bCs/>
          <w:sz w:val="28"/>
          <w:szCs w:val="28"/>
        </w:rPr>
      </w:pPr>
    </w:p>
    <w:p w14:paraId="6ACAEC44" w14:textId="5979FD2B" w:rsidR="0031031B" w:rsidRPr="00BC4A40" w:rsidRDefault="00CB6134" w:rsidP="0098253E">
      <w:pPr>
        <w:pStyle w:val="TableText"/>
        <w:spacing w:before="0" w:after="0"/>
        <w:rPr>
          <w:rFonts w:ascii="Arial" w:hAnsi="Arial" w:cs="Arial"/>
          <w:sz w:val="28"/>
          <w:szCs w:val="28"/>
        </w:rPr>
      </w:pPr>
      <w:r w:rsidRPr="00BC4A40">
        <w:rPr>
          <w:rFonts w:ascii="Arial" w:hAnsi="Arial" w:cs="Arial"/>
          <w:b/>
          <w:bCs/>
          <w:sz w:val="28"/>
          <w:szCs w:val="28"/>
        </w:rPr>
        <w:t>Location</w:t>
      </w:r>
      <w:r w:rsidR="0031031B" w:rsidRPr="00BC4A40">
        <w:rPr>
          <w:rFonts w:ascii="Arial" w:hAnsi="Arial" w:cs="Arial"/>
          <w:b/>
          <w:bCs/>
          <w:sz w:val="28"/>
          <w:szCs w:val="28"/>
        </w:rPr>
        <w:t>:</w:t>
      </w:r>
      <w:r w:rsidR="0031031B" w:rsidRPr="00BC4A40">
        <w:rPr>
          <w:rFonts w:ascii="Arial" w:hAnsi="Arial" w:cs="Arial"/>
          <w:sz w:val="28"/>
          <w:szCs w:val="28"/>
        </w:rPr>
        <w:tab/>
        <w:t>Broncos Leagues Club, 98 Fulcher Road, Red Hill</w:t>
      </w:r>
    </w:p>
    <w:p w14:paraId="0869C363" w14:textId="72716040" w:rsidR="00AF7209" w:rsidRPr="00820C64" w:rsidRDefault="00BE3307" w:rsidP="00820C64">
      <w:pPr>
        <w:pStyle w:val="Heading1"/>
        <w:spacing w:before="0"/>
        <w:rPr>
          <w:rFonts w:ascii="Arial" w:hAnsi="Arial" w:cs="Arial"/>
          <w:b/>
          <w:bCs/>
          <w:color w:val="0563C1"/>
          <w:sz w:val="28"/>
          <w:szCs w:val="28"/>
          <w:u w:val="single"/>
        </w:rPr>
      </w:pPr>
      <w:r w:rsidRPr="00BC4A40">
        <w:rPr>
          <w:rFonts w:ascii="Arial" w:hAnsi="Arial" w:cs="Arial"/>
          <w:b/>
          <w:bCs/>
          <w:color w:val="auto"/>
          <w:sz w:val="28"/>
          <w:szCs w:val="28"/>
        </w:rPr>
        <w:t>O</w:t>
      </w:r>
      <w:r w:rsidR="0031031B" w:rsidRPr="00BC4A40">
        <w:rPr>
          <w:rFonts w:ascii="Arial" w:hAnsi="Arial" w:cs="Arial"/>
          <w:b/>
          <w:bCs/>
          <w:color w:val="auto"/>
          <w:sz w:val="28"/>
          <w:szCs w:val="28"/>
        </w:rPr>
        <w:t>nline</w:t>
      </w:r>
      <w:r w:rsidR="00AF7209" w:rsidRPr="00BC4A40">
        <w:rPr>
          <w:rFonts w:ascii="Arial" w:hAnsi="Arial" w:cs="Arial"/>
          <w:b/>
          <w:bCs/>
          <w:color w:val="auto"/>
          <w:sz w:val="28"/>
          <w:szCs w:val="28"/>
        </w:rPr>
        <w:t>:</w:t>
      </w:r>
      <w:r w:rsidR="00AF7209" w:rsidRPr="00BC4A40">
        <w:rPr>
          <w:rFonts w:ascii="Arial" w:hAnsi="Arial" w:cs="Arial"/>
          <w:b/>
          <w:bCs/>
          <w:color w:val="auto"/>
          <w:sz w:val="28"/>
          <w:szCs w:val="28"/>
        </w:rPr>
        <w:tab/>
      </w:r>
      <w:r w:rsidR="00AF7209" w:rsidRPr="00BC4A40">
        <w:rPr>
          <w:rFonts w:ascii="Arial" w:hAnsi="Arial" w:cs="Arial"/>
          <w:color w:val="auto"/>
          <w:sz w:val="28"/>
          <w:szCs w:val="28"/>
        </w:rPr>
        <w:t>Register for Zoom Meeting</w:t>
      </w:r>
      <w:r w:rsidR="00820C64">
        <w:rPr>
          <w:rFonts w:ascii="Arial" w:hAnsi="Arial" w:cs="Arial"/>
          <w:color w:val="auto"/>
          <w:sz w:val="28"/>
          <w:szCs w:val="28"/>
        </w:rPr>
        <w:t xml:space="preserve"> </w:t>
      </w:r>
      <w:hyperlink r:id="rId10" w:history="1">
        <w:r w:rsidR="00820C64" w:rsidRPr="00820C64">
          <w:rPr>
            <w:rStyle w:val="Hyperlink"/>
            <w:rFonts w:ascii="Arial" w:hAnsi="Arial" w:cs="Arial"/>
            <w:b/>
            <w:bCs/>
            <w:sz w:val="28"/>
            <w:szCs w:val="28"/>
          </w:rPr>
          <w:t>www.tiny.cc/qdnagm</w:t>
        </w:r>
      </w:hyperlink>
    </w:p>
    <w:p w14:paraId="7EBF1603" w14:textId="77777777" w:rsidR="0098253E" w:rsidRDefault="0098253E" w:rsidP="0098253E">
      <w:pPr>
        <w:pStyle w:val="Heading1"/>
        <w:spacing w:before="0"/>
      </w:pPr>
    </w:p>
    <w:p w14:paraId="08313E95" w14:textId="68221651" w:rsidR="00574244" w:rsidRPr="002612C7" w:rsidRDefault="00574244" w:rsidP="0098253E">
      <w:pPr>
        <w:pStyle w:val="Heading1"/>
        <w:spacing w:before="0"/>
        <w:rPr>
          <w:sz w:val="36"/>
          <w:szCs w:val="36"/>
        </w:rPr>
      </w:pPr>
      <w:r w:rsidRPr="002612C7">
        <w:rPr>
          <w:sz w:val="36"/>
          <w:szCs w:val="36"/>
        </w:rPr>
        <w:t>Agenda</w:t>
      </w:r>
    </w:p>
    <w:p w14:paraId="061B8E1C" w14:textId="77777777" w:rsidR="00CC66A4" w:rsidRPr="00CC66A4" w:rsidRDefault="00CC66A4" w:rsidP="0098253E"/>
    <w:p w14:paraId="643A8ECD" w14:textId="361A9314" w:rsidR="00574244" w:rsidRPr="00574244" w:rsidRDefault="00CC66A4" w:rsidP="0098253E">
      <w:pPr>
        <w:pStyle w:val="ListParagraph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1. </w:t>
      </w:r>
      <w:r w:rsidR="00574244" w:rsidRPr="00574244">
        <w:rPr>
          <w:rFonts w:ascii="Arial" w:hAnsi="Arial" w:cs="Arial"/>
          <w:sz w:val="28"/>
        </w:rPr>
        <w:t>Welcome to Country</w:t>
      </w:r>
    </w:p>
    <w:p w14:paraId="358542EA" w14:textId="51731250" w:rsidR="00574244" w:rsidRPr="00574244" w:rsidRDefault="00CC66A4" w:rsidP="0098253E">
      <w:pPr>
        <w:pStyle w:val="ListParagraph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2. </w:t>
      </w:r>
      <w:r w:rsidR="00574244" w:rsidRPr="00574244">
        <w:rPr>
          <w:rFonts w:ascii="Arial" w:hAnsi="Arial" w:cs="Arial"/>
          <w:sz w:val="28"/>
        </w:rPr>
        <w:t>Attendees/Apologies</w:t>
      </w:r>
    </w:p>
    <w:p w14:paraId="5464C8D3" w14:textId="3F6AAE71" w:rsidR="00574244" w:rsidRPr="00574244" w:rsidRDefault="00CC66A4" w:rsidP="0098253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574244" w:rsidRPr="00574244">
        <w:rPr>
          <w:rFonts w:ascii="Arial" w:hAnsi="Arial" w:cs="Arial"/>
          <w:sz w:val="28"/>
          <w:szCs w:val="28"/>
        </w:rPr>
        <w:t>Declaration of Interest Disclosures</w:t>
      </w:r>
    </w:p>
    <w:p w14:paraId="39791ADF" w14:textId="5E60F66F" w:rsidR="00574244" w:rsidRPr="00574244" w:rsidRDefault="00111D36" w:rsidP="0098253E">
      <w:pPr>
        <w:pStyle w:val="ListParagraph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4. </w:t>
      </w:r>
      <w:r w:rsidR="00574244" w:rsidRPr="00574244">
        <w:rPr>
          <w:rFonts w:ascii="Arial" w:hAnsi="Arial" w:cs="Arial"/>
          <w:sz w:val="28"/>
        </w:rPr>
        <w:t>Minutes of previous Annual General Meeting</w:t>
      </w:r>
    </w:p>
    <w:p w14:paraId="7608BD24" w14:textId="7EE41785" w:rsidR="00574244" w:rsidRPr="00574244" w:rsidRDefault="00111D36" w:rsidP="0098253E">
      <w:pPr>
        <w:pStyle w:val="ListParagraph"/>
        <w:contextualSpacing w:val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5. </w:t>
      </w:r>
      <w:r w:rsidR="00574244" w:rsidRPr="00574244">
        <w:rPr>
          <w:rFonts w:ascii="Arial" w:hAnsi="Arial" w:cs="Arial"/>
          <w:sz w:val="28"/>
        </w:rPr>
        <w:t xml:space="preserve">Ordinary Business </w:t>
      </w:r>
    </w:p>
    <w:p w14:paraId="484D1001" w14:textId="6624A53F" w:rsidR="00574244" w:rsidRPr="00574244" w:rsidRDefault="00574244" w:rsidP="0098253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8"/>
          <w:szCs w:val="28"/>
        </w:rPr>
      </w:pPr>
      <w:r w:rsidRPr="75C99618">
        <w:rPr>
          <w:rFonts w:ascii="Arial" w:hAnsi="Arial" w:cs="Arial"/>
          <w:sz w:val="28"/>
          <w:szCs w:val="28"/>
        </w:rPr>
        <w:t>To receive and consider the Chair’s Report, the CEO’s Report, the Financial Report, Director’s Report</w:t>
      </w:r>
      <w:r w:rsidR="0A5D05E3" w:rsidRPr="75C99618">
        <w:rPr>
          <w:rFonts w:ascii="Arial" w:hAnsi="Arial" w:cs="Arial"/>
          <w:sz w:val="28"/>
          <w:szCs w:val="28"/>
        </w:rPr>
        <w:t>,</w:t>
      </w:r>
      <w:r w:rsidRPr="75C99618">
        <w:rPr>
          <w:rFonts w:ascii="Arial" w:hAnsi="Arial" w:cs="Arial"/>
          <w:sz w:val="28"/>
          <w:szCs w:val="28"/>
        </w:rPr>
        <w:t xml:space="preserve"> and the Auditor’s Report for the</w:t>
      </w:r>
      <w:r w:rsidR="00111D36">
        <w:rPr>
          <w:rFonts w:ascii="Arial" w:hAnsi="Arial" w:cs="Arial"/>
          <w:sz w:val="28"/>
          <w:szCs w:val="28"/>
        </w:rPr>
        <w:t xml:space="preserve"> Financial </w:t>
      </w:r>
      <w:r w:rsidRPr="75C99618">
        <w:rPr>
          <w:rFonts w:ascii="Arial" w:hAnsi="Arial" w:cs="Arial"/>
          <w:sz w:val="28"/>
          <w:szCs w:val="28"/>
        </w:rPr>
        <w:t>202</w:t>
      </w:r>
      <w:r w:rsidR="00456D5B">
        <w:rPr>
          <w:rFonts w:ascii="Arial" w:hAnsi="Arial" w:cs="Arial"/>
          <w:sz w:val="28"/>
          <w:szCs w:val="28"/>
        </w:rPr>
        <w:t>0</w:t>
      </w:r>
      <w:r w:rsidR="00111D36">
        <w:rPr>
          <w:rFonts w:ascii="Arial" w:hAnsi="Arial" w:cs="Arial"/>
          <w:sz w:val="28"/>
          <w:szCs w:val="28"/>
        </w:rPr>
        <w:t>/</w:t>
      </w:r>
      <w:r w:rsidRPr="75C99618">
        <w:rPr>
          <w:rFonts w:ascii="Arial" w:hAnsi="Arial" w:cs="Arial"/>
          <w:sz w:val="28"/>
          <w:szCs w:val="28"/>
        </w:rPr>
        <w:t>202</w:t>
      </w:r>
      <w:r w:rsidR="00456D5B">
        <w:rPr>
          <w:rFonts w:ascii="Arial" w:hAnsi="Arial" w:cs="Arial"/>
          <w:sz w:val="28"/>
          <w:szCs w:val="28"/>
        </w:rPr>
        <w:t>1</w:t>
      </w:r>
      <w:r w:rsidR="00111D36">
        <w:rPr>
          <w:rFonts w:ascii="Arial" w:hAnsi="Arial" w:cs="Arial"/>
          <w:sz w:val="28"/>
          <w:szCs w:val="28"/>
        </w:rPr>
        <w:t xml:space="preserve"> Yea</w:t>
      </w:r>
      <w:r w:rsidR="00BA11D1">
        <w:rPr>
          <w:rFonts w:ascii="Arial" w:hAnsi="Arial" w:cs="Arial"/>
          <w:sz w:val="28"/>
          <w:szCs w:val="28"/>
        </w:rPr>
        <w:t>r</w:t>
      </w:r>
      <w:r w:rsidR="00111D36">
        <w:rPr>
          <w:rFonts w:ascii="Arial" w:hAnsi="Arial" w:cs="Arial"/>
          <w:sz w:val="28"/>
          <w:szCs w:val="28"/>
        </w:rPr>
        <w:t>.</w:t>
      </w:r>
    </w:p>
    <w:p w14:paraId="4F6BCF01" w14:textId="1DAE3BB7" w:rsidR="00574244" w:rsidRPr="00574244" w:rsidRDefault="00574244" w:rsidP="0098253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8"/>
        </w:rPr>
      </w:pPr>
      <w:r w:rsidRPr="0067354C">
        <w:rPr>
          <w:rFonts w:ascii="Arial" w:hAnsi="Arial" w:cs="Arial"/>
          <w:sz w:val="28"/>
          <w:szCs w:val="28"/>
        </w:rPr>
        <w:t>Questions</w:t>
      </w:r>
      <w:r w:rsidRPr="00574244">
        <w:rPr>
          <w:rFonts w:ascii="Arial" w:hAnsi="Arial" w:cs="Arial"/>
          <w:sz w:val="28"/>
        </w:rPr>
        <w:t xml:space="preserve"> from Members</w:t>
      </w:r>
    </w:p>
    <w:p w14:paraId="75F12EA1" w14:textId="0A7E2899" w:rsidR="00574244" w:rsidRPr="0067354C" w:rsidRDefault="00574244" w:rsidP="0098253E">
      <w:pPr>
        <w:pStyle w:val="ListParagraph"/>
        <w:numPr>
          <w:ilvl w:val="0"/>
          <w:numId w:val="2"/>
        </w:numPr>
        <w:contextualSpacing w:val="0"/>
        <w:rPr>
          <w:rFonts w:ascii="Arial" w:hAnsi="Arial" w:cs="Arial"/>
          <w:sz w:val="28"/>
          <w:szCs w:val="28"/>
        </w:rPr>
      </w:pPr>
      <w:r w:rsidRPr="0067354C">
        <w:rPr>
          <w:rFonts w:ascii="Arial" w:hAnsi="Arial" w:cs="Arial"/>
          <w:sz w:val="28"/>
          <w:szCs w:val="28"/>
        </w:rPr>
        <w:t>Motion to accept and approve the reports as presented</w:t>
      </w:r>
    </w:p>
    <w:p w14:paraId="304C2089" w14:textId="5F0AD9CE" w:rsidR="00574244" w:rsidRPr="00111F83" w:rsidRDefault="00D2204E" w:rsidP="0098253E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</w:t>
      </w:r>
      <w:r w:rsidR="00BA11D1">
        <w:rPr>
          <w:rFonts w:ascii="Arial" w:hAnsi="Arial" w:cs="Arial"/>
          <w:sz w:val="28"/>
          <w:szCs w:val="28"/>
        </w:rPr>
        <w:t xml:space="preserve">. </w:t>
      </w:r>
      <w:r w:rsidR="002D3A42" w:rsidRPr="00111F83">
        <w:rPr>
          <w:rFonts w:ascii="Arial" w:hAnsi="Arial" w:cs="Arial"/>
          <w:sz w:val="28"/>
          <w:szCs w:val="28"/>
        </w:rPr>
        <w:t>Other business</w:t>
      </w:r>
    </w:p>
    <w:p w14:paraId="7388EB21" w14:textId="14C167E4" w:rsidR="00574244" w:rsidRPr="00574244" w:rsidRDefault="00D2204E" w:rsidP="0098253E">
      <w:pPr>
        <w:pStyle w:val="ListParagraph"/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</w:t>
      </w:r>
      <w:r w:rsidR="00BA11D1">
        <w:rPr>
          <w:rFonts w:ascii="Arial" w:hAnsi="Arial" w:cs="Arial"/>
          <w:sz w:val="28"/>
          <w:szCs w:val="28"/>
        </w:rPr>
        <w:t xml:space="preserve">. </w:t>
      </w:r>
      <w:r w:rsidR="00574244" w:rsidRPr="75C99618">
        <w:rPr>
          <w:rFonts w:ascii="Arial" w:hAnsi="Arial" w:cs="Arial"/>
          <w:sz w:val="28"/>
          <w:szCs w:val="28"/>
        </w:rPr>
        <w:t xml:space="preserve">Meeting </w:t>
      </w:r>
      <w:r w:rsidR="2BCFCF91" w:rsidRPr="75C99618">
        <w:rPr>
          <w:rFonts w:ascii="Arial" w:hAnsi="Arial" w:cs="Arial"/>
          <w:sz w:val="28"/>
          <w:szCs w:val="28"/>
        </w:rPr>
        <w:t>c</w:t>
      </w:r>
      <w:r w:rsidR="00574244" w:rsidRPr="75C99618">
        <w:rPr>
          <w:rFonts w:ascii="Arial" w:hAnsi="Arial" w:cs="Arial"/>
          <w:sz w:val="28"/>
          <w:szCs w:val="28"/>
        </w:rPr>
        <w:t xml:space="preserve">lose </w:t>
      </w:r>
    </w:p>
    <w:p w14:paraId="2525071A" w14:textId="77777777" w:rsidR="0098253E" w:rsidRDefault="0098253E" w:rsidP="0098253E">
      <w:pPr>
        <w:pStyle w:val="Heading1"/>
        <w:spacing w:before="0"/>
      </w:pPr>
    </w:p>
    <w:p w14:paraId="3776E54F" w14:textId="60B1EEDA" w:rsidR="00574244" w:rsidRPr="002612C7" w:rsidRDefault="00574244" w:rsidP="0098253E">
      <w:pPr>
        <w:pStyle w:val="Heading1"/>
        <w:spacing w:before="0"/>
        <w:rPr>
          <w:sz w:val="36"/>
          <w:szCs w:val="36"/>
        </w:rPr>
      </w:pPr>
      <w:r w:rsidRPr="002612C7">
        <w:rPr>
          <w:sz w:val="36"/>
          <w:szCs w:val="36"/>
        </w:rPr>
        <w:t>By order of the Board</w:t>
      </w:r>
    </w:p>
    <w:p w14:paraId="3BC75366" w14:textId="77777777" w:rsidR="00BA11D1" w:rsidRPr="00BA11D1" w:rsidRDefault="00BA11D1" w:rsidP="0098253E"/>
    <w:p w14:paraId="6747E68E" w14:textId="561F718D" w:rsidR="00574244" w:rsidRDefault="00574244" w:rsidP="0098253E">
      <w:pPr>
        <w:rPr>
          <w:rFonts w:ascii="Arial" w:hAnsi="Arial" w:cs="Arial"/>
          <w:sz w:val="22"/>
          <w:szCs w:val="22"/>
        </w:rPr>
      </w:pPr>
      <w:r>
        <w:rPr>
          <w:rFonts w:eastAsia="Calibri"/>
          <w:noProof/>
          <w:color w:val="000000"/>
          <w:sz w:val="21"/>
          <w:szCs w:val="21"/>
        </w:rPr>
        <w:drawing>
          <wp:inline distT="0" distB="0" distL="0" distR="0" wp14:anchorId="0F540AC3" wp14:editId="262D9AD5">
            <wp:extent cx="1667863" cy="383235"/>
            <wp:effectExtent l="0" t="0" r="0" b="6985"/>
            <wp:docPr id="5" name="Picture 5" descr="D:\Storage\Documents\Colleen's Documents\Employment\best cover letters\Signiature Colle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D:\Storage\Documents\Colleen's Documents\Employment\best cover letters\Signiature Colle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863" cy="3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4294967295" distB="4294967295" distL="0" distR="0" simplePos="0" relativeHeight="251658241" behindDoc="0" locked="0" layoutInCell="1" allowOverlap="1" wp14:anchorId="532B3AE6" wp14:editId="20105B45">
                <wp:simplePos x="0" y="0"/>
                <wp:positionH relativeFrom="page">
                  <wp:posOffset>642620</wp:posOffset>
                </wp:positionH>
                <wp:positionV relativeFrom="paragraph">
                  <wp:posOffset>401320</wp:posOffset>
                </wp:positionV>
                <wp:extent cx="3092450" cy="0"/>
                <wp:effectExtent l="0" t="0" r="12700" b="19050"/>
                <wp:wrapTopAndBottom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2450" cy="0"/>
                        </a:xfrm>
                        <a:prstGeom prst="line">
                          <a:avLst/>
                        </a:prstGeom>
                        <a:noFill/>
                        <a:ln w="50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FA70C" id="Straight Connector 43" o:spid="_x0000_s1026" style="position:absolute;z-index:251658241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50.6pt,31.6pt" to="294.1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" strokeweight=".14108mm">
                <w10:wrap type="topAndBottom" anchorx="page"/>
              </v:line>
            </w:pict>
          </mc:Fallback>
        </mc:AlternateContent>
      </w:r>
    </w:p>
    <w:p w14:paraId="0F381524" w14:textId="77777777" w:rsidR="006166BC" w:rsidRDefault="006166BC" w:rsidP="0098253E">
      <w:pPr>
        <w:rPr>
          <w:rFonts w:ascii="Arial" w:hAnsi="Arial" w:cs="Arial"/>
          <w:sz w:val="22"/>
          <w:szCs w:val="22"/>
        </w:rPr>
      </w:pPr>
    </w:p>
    <w:p w14:paraId="5B633691" w14:textId="301776DF" w:rsidR="00574244" w:rsidRPr="00574244" w:rsidRDefault="00574244" w:rsidP="0098253E">
      <w:pPr>
        <w:rPr>
          <w:b/>
          <w:bCs/>
          <w:sz w:val="22"/>
          <w:szCs w:val="22"/>
        </w:rPr>
      </w:pPr>
      <w:r w:rsidRPr="4AC786BA">
        <w:rPr>
          <w:rFonts w:ascii="Arial" w:hAnsi="Arial" w:cs="Arial"/>
          <w:sz w:val="22"/>
          <w:szCs w:val="22"/>
        </w:rPr>
        <w:t>Colleen Papadopoulos, Company Secretary</w:t>
      </w:r>
    </w:p>
    <w:sectPr w:rsidR="00574244" w:rsidRPr="00574244" w:rsidSect="00F364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TC Avant Garde Gothic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87F36"/>
    <w:multiLevelType w:val="hybridMultilevel"/>
    <w:tmpl w:val="413E3670"/>
    <w:lvl w:ilvl="0" w:tplc="2E000338">
      <w:start w:val="1"/>
      <w:numFmt w:val="bullet"/>
      <w:lvlText w:val="-"/>
      <w:lvlJc w:val="left"/>
      <w:pPr>
        <w:ind w:left="1440" w:hanging="360"/>
      </w:pPr>
      <w:rPr>
        <w:rFonts w:ascii="Tempus Sans ITC" w:hAnsi="Tempus Sans ITC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E17270"/>
    <w:multiLevelType w:val="hybridMultilevel"/>
    <w:tmpl w:val="ABAEE04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B">
      <w:start w:val="1"/>
      <w:numFmt w:val="lowerRoman"/>
      <w:lvlText w:val="%2."/>
      <w:lvlJc w:val="righ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244"/>
    <w:rsid w:val="00062D4C"/>
    <w:rsid w:val="000E5667"/>
    <w:rsid w:val="00111D36"/>
    <w:rsid w:val="00111F83"/>
    <w:rsid w:val="001242B1"/>
    <w:rsid w:val="001275D0"/>
    <w:rsid w:val="001434B2"/>
    <w:rsid w:val="00154C90"/>
    <w:rsid w:val="0019656D"/>
    <w:rsid w:val="001C2661"/>
    <w:rsid w:val="001F05D8"/>
    <w:rsid w:val="00236641"/>
    <w:rsid w:val="002566E9"/>
    <w:rsid w:val="002612C7"/>
    <w:rsid w:val="00291D5E"/>
    <w:rsid w:val="002D3A42"/>
    <w:rsid w:val="002E6211"/>
    <w:rsid w:val="0031031B"/>
    <w:rsid w:val="0042796A"/>
    <w:rsid w:val="00456D5B"/>
    <w:rsid w:val="004A1305"/>
    <w:rsid w:val="00510FF4"/>
    <w:rsid w:val="005406AC"/>
    <w:rsid w:val="00574244"/>
    <w:rsid w:val="006166BC"/>
    <w:rsid w:val="00626D5C"/>
    <w:rsid w:val="00635800"/>
    <w:rsid w:val="006576CA"/>
    <w:rsid w:val="006667CC"/>
    <w:rsid w:val="0067354C"/>
    <w:rsid w:val="00694929"/>
    <w:rsid w:val="006B595A"/>
    <w:rsid w:val="006D3D4C"/>
    <w:rsid w:val="007132BD"/>
    <w:rsid w:val="00787359"/>
    <w:rsid w:val="00820C64"/>
    <w:rsid w:val="00867156"/>
    <w:rsid w:val="008762AA"/>
    <w:rsid w:val="00892DB7"/>
    <w:rsid w:val="008A3A4D"/>
    <w:rsid w:val="008C1B00"/>
    <w:rsid w:val="00907566"/>
    <w:rsid w:val="00924EF7"/>
    <w:rsid w:val="0098253E"/>
    <w:rsid w:val="009B7EDA"/>
    <w:rsid w:val="00A706C8"/>
    <w:rsid w:val="00AD3DD6"/>
    <w:rsid w:val="00AF7209"/>
    <w:rsid w:val="00B05A11"/>
    <w:rsid w:val="00B252C0"/>
    <w:rsid w:val="00BA11D1"/>
    <w:rsid w:val="00BB09F5"/>
    <w:rsid w:val="00BB6A34"/>
    <w:rsid w:val="00BC4A40"/>
    <w:rsid w:val="00BE3307"/>
    <w:rsid w:val="00C03B6C"/>
    <w:rsid w:val="00C96717"/>
    <w:rsid w:val="00CB6134"/>
    <w:rsid w:val="00CC66A4"/>
    <w:rsid w:val="00D10944"/>
    <w:rsid w:val="00D2204E"/>
    <w:rsid w:val="00D8595E"/>
    <w:rsid w:val="00D95032"/>
    <w:rsid w:val="00DA608E"/>
    <w:rsid w:val="00DE158A"/>
    <w:rsid w:val="00EA1568"/>
    <w:rsid w:val="00EF6C41"/>
    <w:rsid w:val="00F0183D"/>
    <w:rsid w:val="00F364BA"/>
    <w:rsid w:val="00F4136A"/>
    <w:rsid w:val="00F81712"/>
    <w:rsid w:val="00F87A5E"/>
    <w:rsid w:val="00F94D52"/>
    <w:rsid w:val="0192CB39"/>
    <w:rsid w:val="061A9264"/>
    <w:rsid w:val="0950C6D3"/>
    <w:rsid w:val="097DC455"/>
    <w:rsid w:val="0A5D05E3"/>
    <w:rsid w:val="0D1945DF"/>
    <w:rsid w:val="0F201A45"/>
    <w:rsid w:val="110EC26D"/>
    <w:rsid w:val="1400D4C8"/>
    <w:rsid w:val="1472C939"/>
    <w:rsid w:val="151C3868"/>
    <w:rsid w:val="15DAABAC"/>
    <w:rsid w:val="179C8923"/>
    <w:rsid w:val="17B15A67"/>
    <w:rsid w:val="208AB9A1"/>
    <w:rsid w:val="232303C9"/>
    <w:rsid w:val="24F9B284"/>
    <w:rsid w:val="2848B53B"/>
    <w:rsid w:val="2AC905F6"/>
    <w:rsid w:val="2BCFCF91"/>
    <w:rsid w:val="2DA6470D"/>
    <w:rsid w:val="2E918502"/>
    <w:rsid w:val="2F6E6110"/>
    <w:rsid w:val="3183975D"/>
    <w:rsid w:val="33B76945"/>
    <w:rsid w:val="35C2BC43"/>
    <w:rsid w:val="3694778B"/>
    <w:rsid w:val="392CC1B3"/>
    <w:rsid w:val="3AEE9F2A"/>
    <w:rsid w:val="3C06DAA1"/>
    <w:rsid w:val="3DE0B185"/>
    <w:rsid w:val="3DF8AAF2"/>
    <w:rsid w:val="3ECBEF7A"/>
    <w:rsid w:val="43DCCFA8"/>
    <w:rsid w:val="45FB9D7B"/>
    <w:rsid w:val="47788403"/>
    <w:rsid w:val="4AC786BA"/>
    <w:rsid w:val="4CBF2F30"/>
    <w:rsid w:val="55D91797"/>
    <w:rsid w:val="56978ADB"/>
    <w:rsid w:val="5D8241ED"/>
    <w:rsid w:val="5E40B531"/>
    <w:rsid w:val="5E558675"/>
    <w:rsid w:val="614AC0F9"/>
    <w:rsid w:val="623631BF"/>
    <w:rsid w:val="630C9E70"/>
    <w:rsid w:val="643CD354"/>
    <w:rsid w:val="65403D87"/>
    <w:rsid w:val="66975D89"/>
    <w:rsid w:val="66CA0D05"/>
    <w:rsid w:val="744A731B"/>
    <w:rsid w:val="74BC34BB"/>
    <w:rsid w:val="75C99618"/>
    <w:rsid w:val="76391B43"/>
    <w:rsid w:val="79E9A0E2"/>
    <w:rsid w:val="7B5B227B"/>
    <w:rsid w:val="7D36ECE6"/>
    <w:rsid w:val="7FD0E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1EF34"/>
  <w15:chartTrackingRefBased/>
  <w15:docId w15:val="{AE8946B4-66C0-4EA2-9F60-036F1B8F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244"/>
    <w:pPr>
      <w:spacing w:after="0" w:line="240" w:lineRule="auto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6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BodyText">
    <w:name w:val="LetterBodyText"/>
    <w:basedOn w:val="Normal"/>
    <w:rsid w:val="00574244"/>
    <w:pPr>
      <w:spacing w:before="240"/>
    </w:pPr>
  </w:style>
  <w:style w:type="paragraph" w:customStyle="1" w:styleId="TableText">
    <w:name w:val="TableText"/>
    <w:basedOn w:val="Normal"/>
    <w:rsid w:val="00574244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574244"/>
    <w:pPr>
      <w:ind w:left="720"/>
      <w:contextualSpacing/>
    </w:pPr>
    <w:rPr>
      <w:rFonts w:ascii="Times New Roman" w:hAnsi="Times New Roman"/>
      <w:sz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1434B2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366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664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6641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66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6641"/>
    <w:rPr>
      <w:rFonts w:ascii="Tahoma" w:eastAsia="Times New Roman" w:hAnsi="Tahoma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C6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A706C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2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5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0" Type="http://schemas.openxmlformats.org/officeDocument/2006/relationships/hyperlink" Target="http://www.tiny.cc/qdnagm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3a060a7-983e-4e7c-a949-0f9feb0966c5">
      <UserInfo>
        <DisplayName>Louise Pollard</DisplayName>
        <AccountId>163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AA3E58571D349A6AAA243B3A23B3A" ma:contentTypeVersion="13" ma:contentTypeDescription="Create a new document." ma:contentTypeScope="" ma:versionID="0bd02cc4d2d898f44cb080effad5f7fb">
  <xsd:schema xmlns:xsd="http://www.w3.org/2001/XMLSchema" xmlns:xs="http://www.w3.org/2001/XMLSchema" xmlns:p="http://schemas.microsoft.com/office/2006/metadata/properties" xmlns:ns2="f861d0e4-7fab-4c94-a86a-4f73c61cc430" xmlns:ns3="33a060a7-983e-4e7c-a949-0f9feb0966c5" targetNamespace="http://schemas.microsoft.com/office/2006/metadata/properties" ma:root="true" ma:fieldsID="6b19aa843bafd2115d29e62a649adb5e" ns2:_="" ns3:_="">
    <xsd:import namespace="f861d0e4-7fab-4c94-a86a-4f73c61cc430"/>
    <xsd:import namespace="33a060a7-983e-4e7c-a949-0f9feb0966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1d0e4-7fab-4c94-a86a-4f73c61cc4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60a7-983e-4e7c-a949-0f9feb0966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0FBF98-701A-4208-B9D1-014622817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6601AE-6DD6-4D5B-96BC-546B5BC07768}">
  <ds:schemaRefs>
    <ds:schemaRef ds:uri="http://schemas.microsoft.com/office/2006/metadata/properties"/>
    <ds:schemaRef ds:uri="http://schemas.microsoft.com/office/infopath/2007/PartnerControls"/>
    <ds:schemaRef ds:uri="33a060a7-983e-4e7c-a949-0f9feb0966c5"/>
  </ds:schemaRefs>
</ds:datastoreItem>
</file>

<file path=customXml/itemProps3.xml><?xml version="1.0" encoding="utf-8"?>
<ds:datastoreItem xmlns:ds="http://schemas.openxmlformats.org/officeDocument/2006/customXml" ds:itemID="{0098242D-B755-4907-851C-FCB5D30C6F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DCE565C-FB5D-40C0-B62D-326828D0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61d0e4-7fab-4c94-a86a-4f73c61cc430"/>
    <ds:schemaRef ds:uri="33a060a7-983e-4e7c-a949-0f9feb0966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Papadopoulos</dc:creator>
  <cp:keywords/>
  <dc:description/>
  <cp:lastModifiedBy>Louise Pollard</cp:lastModifiedBy>
  <cp:revision>3</cp:revision>
  <cp:lastPrinted>2021-12-14T04:26:00Z</cp:lastPrinted>
  <dcterms:created xsi:type="dcterms:W3CDTF">2021-12-23T02:40:00Z</dcterms:created>
  <dcterms:modified xsi:type="dcterms:W3CDTF">2022-01-12T06:36:00Z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0x010100176AA3E58571D349A6AAA243B3A23B3A</vt:lpwstr>
  </property>
</Properties>
</file>